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c982585e41ea" w:history="1">
              <w:r>
                <w:rPr>
                  <w:rStyle w:val="Hyperlink"/>
                </w:rPr>
                <w:t>2024-2030年中国打击乐器发展现状与市场前景预测报告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c982585e41ea" w:history="1">
              <w:r>
                <w:rPr>
                  <w:rStyle w:val="Hyperlink"/>
                </w:rPr>
                <w:t>2024-2030年中国打击乐器发展现状与市场前景预测报告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bc982585e41ea" w:history="1">
                <w:r>
                  <w:rPr>
                    <w:rStyle w:val="Hyperlink"/>
                  </w:rPr>
                  <w:t>https://www.20087.com/9/60/DaJiLeQiShiChangQianJingFenXi.html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是一种历史悠久的音乐器材，近年来随着音乐文化的普及和技术的进步，打击乐器市场呈现多样化发展趋势。目前，打击乐器不仅在材质、音色上有更多的选择，还在演奏体验上有了显著提升。例如，电子打击乐器的出现让演奏者可以在不同的场合下进行表演，而不受场地限制。此外，随着教育和娱乐需求的增长，打击乐器的学习和使用人群也在不断扩大。</w:t>
      </w:r>
      <w:r>
        <w:rPr>
          <w:rFonts w:hint="eastAsia"/>
        </w:rPr>
        <w:br/>
      </w:r>
      <w:r>
        <w:rPr>
          <w:rFonts w:hint="eastAsia"/>
        </w:rPr>
        <w:t>　　未来，打击乐器的发展将更加注重个性化和数字化。一方面，随着消费者对个性化需求的增加，打击乐器将更加注重设计和定制化服务，以满足不同演奏风格和审美偏好。另一方面，随着数字技术的发展，打击乐器将更加智能化，比如通过软件模拟不同的音色和演奏效果，提高演奏者的创造力和表达力。此外，随着在线教育的兴起，打击乐器教学将更加注重线上互动和远程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bc982585e41ea" w:history="1">
        <w:r>
          <w:rPr>
            <w:rStyle w:val="Hyperlink"/>
          </w:rPr>
          <w:t>2024-2030年中国打击乐器发展现状与市场前景预测报告</w:t>
        </w:r>
      </w:hyperlink>
      <w:r>
        <w:rPr>
          <w:rFonts w:hint="eastAsia"/>
        </w:rPr>
        <w:t>全面分析了中国打击乐器行业的市场现状、发展趋势、竞争格局及前景预测。报告首先概述了打击乐器的定义、分类、应用领域及行业发展特点，包括优势、劣势、机遇与风险。接着，深入分析了打击乐器的供给、需求、销售规模及价格机制，并对细分市场、下游应用及客户群体进行了探讨。此外，报告还分析了打击乐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打击乐器行业概述</w:t>
      </w:r>
      <w:r>
        <w:rPr>
          <w:rFonts w:hint="eastAsia"/>
        </w:rPr>
        <w:br/>
      </w:r>
      <w:r>
        <w:rPr>
          <w:rFonts w:hint="eastAsia"/>
        </w:rPr>
        <w:t>　　第一节 打击乐器定义与分类</w:t>
      </w:r>
      <w:r>
        <w:rPr>
          <w:rFonts w:hint="eastAsia"/>
        </w:rPr>
        <w:br/>
      </w:r>
      <w:r>
        <w:rPr>
          <w:rFonts w:hint="eastAsia"/>
        </w:rPr>
        <w:t>　　第二节 打击乐器应用领域</w:t>
      </w:r>
      <w:r>
        <w:rPr>
          <w:rFonts w:hint="eastAsia"/>
        </w:rPr>
        <w:br/>
      </w:r>
      <w:r>
        <w:rPr>
          <w:rFonts w:hint="eastAsia"/>
        </w:rPr>
        <w:t>　　第三节 打击乐器行业经济指标分析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一、打击乐器行业赢利性评估</w:t>
      </w:r>
      <w:r>
        <w:rPr>
          <w:rFonts w:hint="eastAsia"/>
        </w:rPr>
        <w:br/>
      </w:r>
      <w:r>
        <w:rPr>
          <w:rFonts w:hint="eastAsia"/>
        </w:rPr>
        <w:t>　　　　二、打击乐器行业成长速度分析</w:t>
      </w:r>
      <w:r>
        <w:rPr>
          <w:rFonts w:hint="eastAsia"/>
        </w:rPr>
        <w:br/>
      </w:r>
      <w:r>
        <w:rPr>
          <w:rFonts w:hint="eastAsia"/>
        </w:rPr>
        <w:t>　　　　三、打击乐器附加值提升空间探讨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四、打击乐器行业进入壁垒分析</w:t>
      </w:r>
      <w:r>
        <w:rPr>
          <w:rFonts w:hint="eastAsia"/>
        </w:rPr>
        <w:br/>
      </w:r>
      <w:r>
        <w:rPr>
          <w:rFonts w:hint="eastAsia"/>
        </w:rPr>
        <w:t>　　　　五、打击乐器行业风险性评估</w:t>
      </w:r>
      <w:r>
        <w:rPr>
          <w:rFonts w:hint="eastAsia"/>
        </w:rPr>
        <w:br/>
      </w:r>
      <w:r>
        <w:rPr>
          <w:rFonts w:hint="eastAsia"/>
        </w:rPr>
        <w:t>　　　　六、打击乐器行业周期性分析</w:t>
      </w:r>
      <w:r>
        <w:rPr>
          <w:rFonts w:hint="eastAsia"/>
        </w:rPr>
        <w:br/>
      </w:r>
      <w:r>
        <w:rPr>
          <w:rFonts w:hint="eastAsia"/>
        </w:rPr>
        <w:t>　　　　七、打击乐器行业竞争程度指标</w:t>
      </w:r>
      <w:r>
        <w:rPr>
          <w:rFonts w:hint="eastAsia"/>
        </w:rPr>
        <w:br/>
      </w:r>
      <w:r>
        <w:rPr>
          <w:rFonts w:hint="eastAsia"/>
        </w:rPr>
        <w:t>　　　　八、打击乐器行业成熟度综合分析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打击乐器产业链及经营模式分析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三、打击乐器销售模式与渠道策略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全球打击乐器市场发展分析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2023-2024年全球打击乐器行业发展分析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一、全球打击乐器行业市场规模与趋势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二、全球打击乐器行业发展特点</w:t>
      </w:r>
      <w:r>
        <w:rPr>
          <w:rFonts w:hint="eastAsia"/>
        </w:rPr>
        <w:br/>
      </w:r>
      <w:r>
        <w:rPr>
          <w:rFonts w:hint="eastAsia"/>
        </w:rPr>
        <w:t>　　　　三、全球打击乐器行业竞争格局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主要国家与地区打击乐器市场分析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2024-2030年全球打击乐器行业发展趋势与前景预测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一、打击乐器技术发展趋势</w:t>
      </w:r>
      <w:r>
        <w:rPr>
          <w:rFonts w:hint="eastAsia"/>
        </w:rPr>
        <w:br/>
      </w:r>
      <w:r>
        <w:rPr>
          <w:rFonts w:hint="eastAsia"/>
        </w:rPr>
        <w:t>　　　　二、打击乐器行业发展趋势</w:t>
      </w:r>
      <w:r>
        <w:rPr>
          <w:rFonts w:hint="eastAsia"/>
        </w:rPr>
        <w:br/>
      </w:r>
      <w:r>
        <w:rPr>
          <w:rFonts w:hint="eastAsia"/>
        </w:rPr>
        <w:t>　　　　三、打击乐器行业发展潜力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中国打击乐器行业市场分析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2023-2024年打击乐器产能与投资动态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一、国内打击乐器产能现状与利用效率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二、打击乐器产能扩张与投资动态分析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2024-2030年打击乐器行业产量统计与趋势预测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一、2019-2024年打击乐器行业数据与增长趋势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1、2019-2024年打击乐器产量及增长趋势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2、2019-2024年打击乐器细分产品产量及份额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二、打击乐器产量影响因素分析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三、2024-2030年打击乐器产量预测</w:t>
      </w:r>
      <w:r>
        <w:rPr>
          <w:rFonts w:hint="eastAsia"/>
        </w:rPr>
        <w:br/>
      </w:r>
      <w:r>
        <w:rPr>
          <w:rFonts w:hint="eastAsia"/>
        </w:rPr>
        <w:t>　　第三节 2024-2030年打击乐器市场需求与销售分析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一、2023-2024年打击乐器行业需求现状</w:t>
      </w:r>
      <w:r>
        <w:rPr>
          <w:rFonts w:hint="eastAsia"/>
        </w:rPr>
        <w:br/>
      </w:r>
      <w:r>
        <w:rPr>
          <w:rFonts w:hint="eastAsia"/>
        </w:rPr>
        <w:t>　　　　二、打击乐器客户群体与需求特点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三、2019-2024年打击乐器行业销售规模分析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四、2024-2030年打击乐器市场增长潜力与规模预测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中国打击乐器细分市场分析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一、2023-2024年打击乐器主要细分产品市场现状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2023-2024年中国打击乐器技术发展研究</w:t>
      </w:r>
      <w:r>
        <w:rPr>
          <w:rFonts w:hint="eastAsia"/>
        </w:rPr>
        <w:br/>
      </w:r>
      <w:r>
        <w:rPr>
          <w:rFonts w:hint="eastAsia"/>
        </w:rPr>
        <w:t>　　第一节 当前打击乐器技术发展现状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打击乐器技术未来发展趋势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打击乐器价格机制与竞争策略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一、2019-2024年打击乐器市场价格走势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打击乐器定价策略与方法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2024-2030年打击乐器价格竞争态势与趋势预测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中国打击乐器行业重点区域市场研究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2023-2024年重点区域打击乐器市场发展概况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二、2019-2024年打击乐器市场需求规模情况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三、2024-2030年打击乐器行业发展潜力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二、2019-2024年打击乐器市场需求规模情况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三、2024-2030年打击乐器行业发展潜力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二、2019-2024年打击乐器市场需求规模情况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三、2024-2030年打击乐器行业发展潜力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二、2019-2024年打击乐器市场需求规模情况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三、2024-2030年打击乐器行业发展潜力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二、2019-2024年打击乐器市场需求规模情况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三、2024-2030年打击乐器行业发展潜力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2019-2024年中国打击乐器行业进出口情况分析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打击乐器行业进口规模与来源分析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一、2019-2024年打击乐器进口规模分析</w:t>
      </w:r>
      <w:r>
        <w:rPr>
          <w:rFonts w:hint="eastAsia"/>
        </w:rPr>
        <w:br/>
      </w:r>
      <w:r>
        <w:rPr>
          <w:rFonts w:hint="eastAsia"/>
        </w:rPr>
        <w:t>　　　　二、打击乐器主要进口来源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打击乐器行业出口规模与目的地分析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一、2019-2024年打击乐器出口规模分析</w:t>
      </w:r>
      <w:r>
        <w:rPr>
          <w:rFonts w:hint="eastAsia"/>
        </w:rPr>
        <w:br/>
      </w:r>
      <w:r>
        <w:rPr>
          <w:rFonts w:hint="eastAsia"/>
        </w:rPr>
        <w:t>　　　　二、打击乐器主要出口目的地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2019-2024年中国打击乐器总体规模与财务指标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中国打击乐器行业总体规模分析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一、打击乐器企业数量与结构</w:t>
      </w:r>
      <w:r>
        <w:rPr>
          <w:rFonts w:hint="eastAsia"/>
        </w:rPr>
        <w:br/>
      </w:r>
      <w:r>
        <w:rPr>
          <w:rFonts w:hint="eastAsia"/>
        </w:rPr>
        <w:t>　　　　二、打击乐器从业人员规模</w:t>
      </w:r>
      <w:r>
        <w:rPr>
          <w:rFonts w:hint="eastAsia"/>
        </w:rPr>
        <w:br/>
      </w:r>
      <w:r>
        <w:rPr>
          <w:rFonts w:hint="eastAsia"/>
        </w:rPr>
        <w:t>　　　　三、打击乐器行业资产状况</w:t>
      </w:r>
      <w:r>
        <w:rPr>
          <w:rFonts w:hint="eastAsia"/>
        </w:rPr>
        <w:br/>
      </w:r>
      <w:r>
        <w:rPr>
          <w:rFonts w:hint="eastAsia"/>
        </w:rPr>
        <w:t>　　第二节 中国打击乐器行业财务指标总体分析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打击乐器行业重点企业经营状况分析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打击乐器领先企业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打击乐器标杆企业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打击乐器代表企业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打击乐器龙头企业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中国打击乐器行业竞争格局分析</w:t>
      </w:r>
      <w:r>
        <w:rPr>
          <w:rFonts w:hint="eastAsia"/>
        </w:rPr>
        <w:br/>
      </w:r>
      <w:r>
        <w:rPr>
          <w:rFonts w:hint="eastAsia"/>
        </w:rPr>
        <w:t>　　第一节 打击乐器行业竞争格局总览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2023-2024年打击乐器行业竞争力分析</w:t>
      </w:r>
      <w:r>
        <w:rPr>
          <w:rFonts w:hint="eastAsia"/>
        </w:rPr>
        <w:br/>
      </w:r>
      <w:r>
        <w:rPr>
          <w:rFonts w:hint="eastAsia"/>
        </w:rPr>
        <w:t>　　　　一、打击乐器供应商议价能力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四、打击乐器替代品威胁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2019-2024年打击乐器行业企业并购活动分析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2023-2024年打击乐器行业会展与招投标活动分析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一、打击乐器行业会展活动及其市场影响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2024年中国打击乐器企业发展策略分析</w:t>
      </w:r>
      <w:r>
        <w:rPr>
          <w:rFonts w:hint="eastAsia"/>
        </w:rPr>
        <w:br/>
      </w:r>
      <w:r>
        <w:rPr>
          <w:rFonts w:hint="eastAsia"/>
        </w:rPr>
        <w:t>　　第一节 打击乐器市场策略分析</w:t>
      </w:r>
      <w:r>
        <w:rPr>
          <w:rFonts w:hint="eastAsia"/>
        </w:rPr>
        <w:br/>
      </w:r>
      <w:r>
        <w:rPr>
          <w:rFonts w:hint="eastAsia"/>
        </w:rPr>
        <w:t>　　　　一、打击乐器市场定位与拓展策略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二、打击乐器市场细分与目标客户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打击乐器销售策略分析</w:t>
      </w:r>
      <w:r>
        <w:rPr>
          <w:rFonts w:hint="eastAsia"/>
        </w:rPr>
        <w:br/>
      </w:r>
      <w:r>
        <w:rPr>
          <w:rFonts w:hint="eastAsia"/>
        </w:rPr>
        <w:t>　　　　一、打击乐器销售渠道与网络建设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提高打击乐器企业竞争力建议</w:t>
      </w:r>
      <w:r>
        <w:rPr>
          <w:rFonts w:hint="eastAsia"/>
        </w:rPr>
        <w:br/>
      </w:r>
      <w:r>
        <w:rPr>
          <w:rFonts w:hint="eastAsia"/>
        </w:rPr>
        <w:t>　　　　一、打击乐器技术创新与管理优化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打击乐器品牌战略思考</w:t>
      </w:r>
      <w:r>
        <w:rPr>
          <w:rFonts w:hint="eastAsia"/>
        </w:rPr>
        <w:br/>
      </w:r>
      <w:r>
        <w:rPr>
          <w:rFonts w:hint="eastAsia"/>
        </w:rPr>
        <w:t>　　　　一、打击乐器品牌建设与维护</w:t>
      </w:r>
      <w:r>
        <w:rPr>
          <w:rFonts w:hint="eastAsia"/>
        </w:rPr>
        <w:br/>
      </w:r>
      <w:r>
        <w:rPr>
          <w:rFonts w:hint="eastAsia"/>
        </w:rPr>
        <w:t>　　　　二、打击乐器品牌影响力与市场竞争力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中国打击乐器行业风险与对策</w:t>
      </w:r>
      <w:r>
        <w:rPr>
          <w:rFonts w:hint="eastAsia"/>
        </w:rPr>
        <w:br/>
      </w:r>
      <w:r>
        <w:rPr>
          <w:rFonts w:hint="eastAsia"/>
        </w:rPr>
        <w:t>　　第一节 打击乐器行业SWOT分析</w:t>
      </w:r>
      <w:r>
        <w:rPr>
          <w:rFonts w:hint="eastAsia"/>
        </w:rPr>
        <w:br/>
      </w:r>
      <w:r>
        <w:rPr>
          <w:rFonts w:hint="eastAsia"/>
        </w:rPr>
        <w:t>　　　　一、打击乐器行业优势分析</w:t>
      </w:r>
      <w:r>
        <w:rPr>
          <w:rFonts w:hint="eastAsia"/>
        </w:rPr>
        <w:br/>
      </w:r>
      <w:r>
        <w:rPr>
          <w:rFonts w:hint="eastAsia"/>
        </w:rPr>
        <w:t>　　　　二、打击乐器行业劣势分析</w:t>
      </w:r>
      <w:r>
        <w:rPr>
          <w:rFonts w:hint="eastAsia"/>
        </w:rPr>
        <w:br/>
      </w:r>
      <w:r>
        <w:rPr>
          <w:rFonts w:hint="eastAsia"/>
        </w:rPr>
        <w:t>　　　　三、打击乐器市场机会探索</w:t>
      </w:r>
      <w:r>
        <w:rPr>
          <w:rFonts w:hint="eastAsia"/>
        </w:rPr>
        <w:br/>
      </w:r>
      <w:r>
        <w:rPr>
          <w:rFonts w:hint="eastAsia"/>
        </w:rPr>
        <w:t>　　　　四、打击乐器市场威胁评估</w:t>
      </w:r>
      <w:r>
        <w:rPr>
          <w:rFonts w:hint="eastAsia"/>
        </w:rPr>
        <w:br/>
      </w:r>
      <w:r>
        <w:rPr>
          <w:rFonts w:hint="eastAsia"/>
        </w:rPr>
        <w:t>　　第二节 打击乐器行业风险及对策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2024-2030年中国打击乐器行业前景与发展趋势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打击乐器行业发展环境分析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2024-2030年打击乐器行业发展趋势与方向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一、打击乐器行业发展方向预测</w:t>
      </w:r>
      <w:r>
        <w:rPr>
          <w:rFonts w:hint="eastAsia"/>
        </w:rPr>
        <w:br/>
      </w:r>
      <w:r>
        <w:rPr>
          <w:rFonts w:hint="eastAsia"/>
        </w:rPr>
        <w:t>　　　　二、打击乐器发展趋势分析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2024-2030年打击乐器行业发展潜力与机遇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一、打击乐器市场发展潜力评估</w:t>
      </w:r>
      <w:r>
        <w:rPr>
          <w:rFonts w:hint="eastAsia"/>
        </w:rPr>
        <w:br/>
      </w:r>
      <w:r>
        <w:rPr>
          <w:rFonts w:hint="eastAsia"/>
        </w:rPr>
        <w:t>　　　　二、打击乐器新兴市场与机遇探索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打击乐器行业研究结论与建议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(中.智.林)打击乐器行业发展建议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打击乐器行业类别</w:t>
      </w:r>
      <w:r>
        <w:rPr>
          <w:rFonts w:hint="eastAsia"/>
        </w:rPr>
        <w:br/>
      </w:r>
      <w:r>
        <w:rPr>
          <w:rFonts w:hint="eastAsia"/>
        </w:rPr>
        <w:t>　　图表 打击乐器行业产业链调研</w:t>
      </w:r>
      <w:r>
        <w:rPr>
          <w:rFonts w:hint="eastAsia"/>
        </w:rPr>
        <w:br/>
      </w:r>
      <w:r>
        <w:rPr>
          <w:rFonts w:hint="eastAsia"/>
        </w:rPr>
        <w:t>　　图表 打击乐器行业现状</w:t>
      </w:r>
      <w:r>
        <w:rPr>
          <w:rFonts w:hint="eastAsia"/>
        </w:rPr>
        <w:br/>
      </w:r>
      <w:r>
        <w:rPr>
          <w:rFonts w:hint="eastAsia"/>
        </w:rPr>
        <w:t>　　图表 打击乐器行业标准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2019-2024年中国打击乐器行业产量统计</w:t>
      </w:r>
      <w:r>
        <w:rPr>
          <w:rFonts w:hint="eastAsia"/>
        </w:rPr>
        <w:br/>
      </w:r>
      <w:r>
        <w:rPr>
          <w:rFonts w:hint="eastAsia"/>
        </w:rPr>
        <w:t>　　图表 打击乐器行业动态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2019-2024年中国打击乐器市场需求量</w:t>
      </w:r>
      <w:r>
        <w:rPr>
          <w:rFonts w:hint="eastAsia"/>
        </w:rPr>
        <w:br/>
      </w:r>
      <w:r>
        <w:rPr>
          <w:rFonts w:hint="eastAsia"/>
        </w:rPr>
        <w:t>　　图表 2024年中国打击乐器行业需求区域调研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2019-2024年中国打击乐器行情</w:t>
      </w:r>
      <w:r>
        <w:rPr>
          <w:rFonts w:hint="eastAsia"/>
        </w:rPr>
        <w:br/>
      </w:r>
      <w:r>
        <w:rPr>
          <w:rFonts w:hint="eastAsia"/>
        </w:rPr>
        <w:t>　　图表 2019-2024年中国打击乐器价格走势图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**地区打击乐器市场规模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</w:t>
      </w:r>
      <w:r>
        <w:rPr>
          <w:rFonts w:hint="eastAsia"/>
        </w:rPr>
        <w:br/>
      </w:r>
      <w:r>
        <w:rPr>
          <w:rFonts w:hint="eastAsia"/>
        </w:rPr>
        <w:t>　　图表 **地区打击乐器市场调研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**地区打击乐器市场规模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</w:t>
      </w:r>
      <w:r>
        <w:rPr>
          <w:rFonts w:hint="eastAsia"/>
        </w:rPr>
        <w:br/>
      </w:r>
      <w:r>
        <w:rPr>
          <w:rFonts w:hint="eastAsia"/>
        </w:rPr>
        <w:t>　　图表 **地区打击乐器市场调研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打击乐器行业竞争对手分析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打击乐器行业准入条件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2024-2030年中国打击乐器市场前景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2024-2030年中国打击乐器行业发展趋势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c982585e41ea" w:history="1">
        <w:r>
          <w:rPr>
            <w:rStyle w:val="Hyperlink"/>
          </w:rPr>
          <w:t>2024-2030年中国打击乐器发展现状与市场前景预测报告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bc982585e41ea" w:history="1">
        <w:r>
          <w:rPr>
            <w:rStyle w:val="Hyperlink"/>
          </w:rPr>
          <w:t>https://www.20087.com/9/60/DaJiLeQiShiChangQianJingFenXi.html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8e28c2e9740cf" w:history="1">
      <w:r>
        <w:rPr>
          <w:rStyle w:val="Hyperlink"/>
        </w:rPr>
        <w:t>2024-2030年中国打击乐器发展现状与市场前景预测报告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JiLeQiShiChangQianJingFenXi.html" TargetMode="External" Id="Ra9cbc982585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JiLeQiShiChangQianJingFenXi.html" TargetMode="External" Id="Rc918e28c2e9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2024-10-22T03:57:57Z</dcterms:created>
  <dcterms:modified xsi:type="dcterms:W3CDTF">2024-10-22T04:57:57Z</dcterms:modified>
  <dc:subject>2024-2030年中国打击乐器发展现状与市场前景预测报告</dc:subject>
  <dc:title>2024-2030年中国打击乐器发展现状与市场前景预测报告</dc:title>
  <cp:keywords>2024-2030年中国打击乐器发展现状与市场前景预测报告</cp:keywords>
  <dc:description>2024-2030年中国打击乐器发展现状与市场前景预测报告</dc:description>
</cp:coreProperties>
</file>