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6068d51e04dde" w:history="1">
              <w:r>
                <w:rPr>
                  <w:rStyle w:val="Hyperlink"/>
                </w:rPr>
                <w:t>中国标签特种印刷市场调查研究与发展前景预测报告（2024-2030年）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6068d51e04dde" w:history="1">
              <w:r>
                <w:rPr>
                  <w:rStyle w:val="Hyperlink"/>
                </w:rPr>
                <w:t>中国标签特种印刷市场调查研究与发展前景预测报告（2024-2030年）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6068d51e04dde" w:history="1">
                <w:r>
                  <w:rPr>
                    <w:rStyle w:val="Hyperlink"/>
                  </w:rPr>
                  <w:t>https://www.20087.com/9/90/BiaoQianTeZhongYinShuaShiChangFenXiBaoGao.html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特种印刷技术涵盖了从传统的凸版、凹版、丝网印刷到现代的数字印刷、喷墨印刷等多种工艺。近年来，随着市场需求的多样化和技术进步，标签特种印刷呈现出高度定制化的特点，可以实现金属效果、荧光、夜光、防伪等多种特殊效果。目前，标签特种印刷设备越来越注重灵活性和高效性，能够适应小批量、多品种的生产需求，同时保证高质量的印刷效果。</w:t>
      </w:r>
      <w:r>
        <w:rPr>
          <w:rFonts w:hint="eastAsia"/>
        </w:rPr>
        <w:br/>
      </w:r>
      <w:r>
        <w:rPr>
          <w:rFonts w:hint="eastAsia"/>
        </w:rPr>
        <w:t>　　未来，标签特种印刷的发展将主要集中在技术创新、可持续性和智能化方面。一方面，随着数字印刷技术的进步，标签特种印刷将更加灵活高效，能够实现更快的交货速度和更高的印刷质量。另一方面，随着环保法规的日趋严格，标签特种印刷将更加重视使用环保材料，减少对环境的影响。此外，随着物联网技术的应用，标签特种印刷还将融入更多智能元素，如可追溯性标签、互动式标签等，以满足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特种印刷行业定义及外部影响因素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特种印刷行业界定和分类定义</w:t>
      </w:r>
      <w:r>
        <w:rPr>
          <w:rFonts w:hint="eastAsia"/>
        </w:rPr>
        <w:br/>
      </w:r>
      <w:r>
        <w:rPr>
          <w:rFonts w:hint="eastAsia"/>
        </w:rPr>
        <w:t>　　　　一、特种印刷行业定义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第三节 特种印刷行业产业链分析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1、包装装潢业市场需求分析</w:t>
      </w:r>
      <w:r>
        <w:rPr>
          <w:rFonts w:hint="eastAsia"/>
        </w:rPr>
        <w:br/>
      </w:r>
      <w:r>
        <w:rPr>
          <w:rFonts w:hint="eastAsia"/>
        </w:rPr>
        <w:t>　　　　　　2、广告业市场需求分析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4、电子行业市场需求分析</w:t>
      </w:r>
      <w:r>
        <w:rPr>
          <w:rFonts w:hint="eastAsia"/>
        </w:rPr>
        <w:br/>
      </w:r>
      <w:r>
        <w:rPr>
          <w:rFonts w:hint="eastAsia"/>
        </w:rPr>
        <w:t>　　　　　　5、美术业市场需求分析</w:t>
      </w:r>
      <w:r>
        <w:rPr>
          <w:rFonts w:hint="eastAsia"/>
        </w:rPr>
        <w:br/>
      </w:r>
      <w:r>
        <w:rPr>
          <w:rFonts w:hint="eastAsia"/>
        </w:rPr>
        <w:t>　　第四节 特种印刷行业外部影响因素分析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特种印刷行业发展现状分析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一、中国特种印刷行业发展总体概况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二、中国特种印刷行业发展主要特点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三、2019-2024年特种印刷行业规模及财务指标分析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1、特种印刷行业规模分析</w:t>
      </w:r>
      <w:r>
        <w:rPr>
          <w:rFonts w:hint="eastAsia"/>
        </w:rPr>
        <w:br/>
      </w:r>
      <w:r>
        <w:rPr>
          <w:rFonts w:hint="eastAsia"/>
        </w:rPr>
        <w:t>　　　　　　2、特种印刷行业盈利能力分析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3、特种印刷行业运营能力分析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4、特种印刷行业偿债能力分析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5、特种印刷行业发展能力分析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2019-2024年特种印刷行业经济指标分析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二、特种印刷行业经济指标分析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2019-2024年特种印刷行业供需平衡分析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一、全国特种印刷行业供给情况分析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1、全国特种印刷行业总产值分析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2、全国特种印刷行业产成品分析</w:t>
      </w:r>
      <w:r>
        <w:rPr>
          <w:rFonts w:hint="eastAsia"/>
        </w:rPr>
        <w:br/>
      </w:r>
      <w:r>
        <w:rPr>
          <w:rFonts w:hint="eastAsia"/>
        </w:rPr>
        <w:t>　　　　二、全国特种印刷行业需求情况分析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1、全国特种印刷行业销售产值分析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2、全国特种印刷行业销售收入分析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三、全国特种印刷行业产销率分析</w:t>
      </w:r>
      <w:r>
        <w:rPr>
          <w:rFonts w:hint="eastAsia"/>
        </w:rPr>
        <w:br/>
      </w:r>
      <w:r>
        <w:rPr>
          <w:rFonts w:hint="eastAsia"/>
        </w:rPr>
        <w:t>　　第四节 2024年特种印刷行业运营状况分析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t>　　第五节 2024-2030年中国特种印刷行业发展前景预测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1、宏观环境的带动</w:t>
      </w:r>
      <w:r>
        <w:rPr>
          <w:rFonts w:hint="eastAsia"/>
        </w:rPr>
        <w:br/>
      </w:r>
      <w:r>
        <w:rPr>
          <w:rFonts w:hint="eastAsia"/>
        </w:rPr>
        <w:t>　　　　　　2、数字印刷带动市场需求</w:t>
      </w:r>
      <w:r>
        <w:rPr>
          <w:rFonts w:hint="eastAsia"/>
        </w:rPr>
        <w:br/>
      </w:r>
      <w:r>
        <w:rPr>
          <w:rFonts w:hint="eastAsia"/>
        </w:rPr>
        <w:t>　　　　二、特种印刷行业发展的阻碍因素分析</w:t>
      </w:r>
      <w:r>
        <w:rPr>
          <w:rFonts w:hint="eastAsia"/>
        </w:rPr>
        <w:br/>
      </w:r>
      <w:r>
        <w:rPr>
          <w:rFonts w:hint="eastAsia"/>
        </w:rPr>
        <w:t>　　　　　　1、环保压力剧增，生产成本提高</w:t>
      </w:r>
      <w:r>
        <w:rPr>
          <w:rFonts w:hint="eastAsia"/>
        </w:rPr>
        <w:br/>
      </w:r>
      <w:r>
        <w:rPr>
          <w:rFonts w:hint="eastAsia"/>
        </w:rPr>
        <w:t>　　　　　　2、国际竞争的冲击</w:t>
      </w:r>
      <w:r>
        <w:rPr>
          <w:rFonts w:hint="eastAsia"/>
        </w:rPr>
        <w:br/>
      </w:r>
      <w:r>
        <w:rPr>
          <w:rFonts w:hint="eastAsia"/>
        </w:rPr>
        <w:t>　　　　三、特种印刷行业发展趋势</w:t>
      </w:r>
      <w:r>
        <w:rPr>
          <w:rFonts w:hint="eastAsia"/>
        </w:rPr>
        <w:br/>
      </w:r>
      <w:r>
        <w:rPr>
          <w:rFonts w:hint="eastAsia"/>
        </w:rPr>
        <w:t>　　　　　　1、多工艺组合</w:t>
      </w:r>
      <w:r>
        <w:rPr>
          <w:rFonts w:hint="eastAsia"/>
        </w:rPr>
        <w:br/>
      </w:r>
      <w:r>
        <w:rPr>
          <w:rFonts w:hint="eastAsia"/>
        </w:rPr>
        <w:t>　　　　　　2、生产联机自动化</w:t>
      </w:r>
      <w:r>
        <w:rPr>
          <w:rFonts w:hint="eastAsia"/>
        </w:rPr>
        <w:br/>
      </w:r>
      <w:r>
        <w:rPr>
          <w:rFonts w:hint="eastAsia"/>
        </w:rPr>
        <w:t>　　　　　　3、产品环保化</w:t>
      </w:r>
      <w:r>
        <w:rPr>
          <w:rFonts w:hint="eastAsia"/>
        </w:rPr>
        <w:br/>
      </w:r>
      <w:r>
        <w:rPr>
          <w:rFonts w:hint="eastAsia"/>
        </w:rPr>
        <w:t>　　　　四、2024-2030年特种印刷行业发展前景预测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特种印刷行业细分市场潜力分析</w:t>
      </w:r>
      <w:r>
        <w:rPr>
          <w:rFonts w:hint="eastAsia"/>
        </w:rPr>
        <w:br/>
      </w:r>
      <w:r>
        <w:rPr>
          <w:rFonts w:hint="eastAsia"/>
        </w:rPr>
        <w:t>　　第一节 特种印刷行业产品定义及分类</w:t>
      </w:r>
      <w:r>
        <w:rPr>
          <w:rFonts w:hint="eastAsia"/>
        </w:rPr>
        <w:br/>
      </w:r>
      <w:r>
        <w:rPr>
          <w:rFonts w:hint="eastAsia"/>
        </w:rPr>
        <w:t>　　　　一、特种印刷行业产品定义</w:t>
      </w:r>
      <w:r>
        <w:rPr>
          <w:rFonts w:hint="eastAsia"/>
        </w:rPr>
        <w:br/>
      </w:r>
      <w:r>
        <w:rPr>
          <w:rFonts w:hint="eastAsia"/>
        </w:rPr>
        <w:t>　　　　二、特种印刷行业产品分类</w:t>
      </w:r>
      <w:r>
        <w:rPr>
          <w:rFonts w:hint="eastAsia"/>
        </w:rPr>
        <w:br/>
      </w:r>
      <w:r>
        <w:rPr>
          <w:rFonts w:hint="eastAsia"/>
        </w:rPr>
        <w:t>　　第二节 标签特种印刷市场潜力分析</w:t>
      </w:r>
      <w:r>
        <w:rPr>
          <w:rFonts w:hint="eastAsia"/>
        </w:rPr>
        <w:br/>
      </w:r>
      <w:r>
        <w:rPr>
          <w:rFonts w:hint="eastAsia"/>
        </w:rPr>
        <w:t>　　　　一、标签特种印刷市场发展现状</w:t>
      </w:r>
      <w:r>
        <w:rPr>
          <w:rFonts w:hint="eastAsia"/>
        </w:rPr>
        <w:br/>
      </w:r>
      <w:r>
        <w:rPr>
          <w:rFonts w:hint="eastAsia"/>
        </w:rPr>
        <w:t>　　　　二、标签特种印刷市场容量预测</w:t>
      </w:r>
      <w:r>
        <w:rPr>
          <w:rFonts w:hint="eastAsia"/>
        </w:rPr>
        <w:br/>
      </w:r>
      <w:r>
        <w:rPr>
          <w:rFonts w:hint="eastAsia"/>
        </w:rPr>
        <w:t>　　　　三、标签特种印刷市场潜力分析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特种印刷行业投资前景分析</w:t>
      </w:r>
      <w:r>
        <w:rPr>
          <w:rFonts w:hint="eastAsia"/>
        </w:rPr>
        <w:br/>
      </w:r>
      <w:r>
        <w:rPr>
          <w:rFonts w:hint="eastAsia"/>
        </w:rPr>
        <w:t>　　第一节 特种印刷行业及细分市场吸引力评价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一、特种印刷行业吸引力评价</w:t>
      </w:r>
      <w:r>
        <w:rPr>
          <w:rFonts w:hint="eastAsia"/>
        </w:rPr>
        <w:br/>
      </w:r>
      <w:r>
        <w:rPr>
          <w:rFonts w:hint="eastAsia"/>
        </w:rPr>
        <w:t>　　　　二、特种印刷行业细分市场吸引力评价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特种印刷行业投资特性与投资结构分析</w:t>
      </w:r>
      <w:r>
        <w:rPr>
          <w:rFonts w:hint="eastAsia"/>
        </w:rPr>
        <w:br/>
      </w:r>
      <w:r>
        <w:rPr>
          <w:rFonts w:hint="eastAsia"/>
        </w:rPr>
        <w:t>　　　　一、特种印刷行业投资特性分析</w:t>
      </w:r>
      <w:r>
        <w:rPr>
          <w:rFonts w:hint="eastAsia"/>
        </w:rPr>
        <w:br/>
      </w:r>
      <w:r>
        <w:rPr>
          <w:rFonts w:hint="eastAsia"/>
        </w:rPr>
        <w:t>　　　　　　1、特种印刷行业进入壁垒分析</w:t>
      </w:r>
      <w:r>
        <w:rPr>
          <w:rFonts w:hint="eastAsia"/>
        </w:rPr>
        <w:br/>
      </w:r>
      <w:r>
        <w:rPr>
          <w:rFonts w:hint="eastAsia"/>
        </w:rPr>
        <w:t>　　　　　　2、特种印刷行业盈利模式分析</w:t>
      </w:r>
      <w:r>
        <w:rPr>
          <w:rFonts w:hint="eastAsia"/>
        </w:rPr>
        <w:br/>
      </w:r>
      <w:r>
        <w:rPr>
          <w:rFonts w:hint="eastAsia"/>
        </w:rPr>
        <w:t>　　　　　　3、特种印刷行业盈利因素分析</w:t>
      </w:r>
      <w:r>
        <w:rPr>
          <w:rFonts w:hint="eastAsia"/>
        </w:rPr>
        <w:br/>
      </w:r>
      <w:r>
        <w:rPr>
          <w:rFonts w:hint="eastAsia"/>
        </w:rPr>
        <w:t>　　　　二、特种印刷行业投资结构分析</w:t>
      </w:r>
      <w:r>
        <w:rPr>
          <w:rFonts w:hint="eastAsia"/>
        </w:rPr>
        <w:br/>
      </w:r>
      <w:r>
        <w:rPr>
          <w:rFonts w:hint="eastAsia"/>
        </w:rPr>
        <w:t>　　　　　　1、特种印刷行业投资规模分析</w:t>
      </w:r>
      <w:r>
        <w:rPr>
          <w:rFonts w:hint="eastAsia"/>
        </w:rPr>
        <w:br/>
      </w:r>
      <w:r>
        <w:rPr>
          <w:rFonts w:hint="eastAsia"/>
        </w:rPr>
        <w:t>　　　　　　2、特种印刷行业投资资金来源构成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3、特种印刷行业投资项目建设分析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4、特种印刷行业投资资金用途分析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5、特种印刷行业投资主体构成分析</w:t>
      </w:r>
      <w:r>
        <w:rPr>
          <w:rFonts w:hint="eastAsia"/>
        </w:rPr>
        <w:br/>
      </w:r>
      <w:r>
        <w:rPr>
          <w:rFonts w:hint="eastAsia"/>
        </w:rPr>
        <w:t>　　第三节 特种印刷行业投资机会与投资风险分析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一、特种印刷行业投资机会分析</w:t>
      </w:r>
      <w:r>
        <w:rPr>
          <w:rFonts w:hint="eastAsia"/>
        </w:rPr>
        <w:br/>
      </w:r>
      <w:r>
        <w:rPr>
          <w:rFonts w:hint="eastAsia"/>
        </w:rPr>
        <w:t>　　　　二、特种印刷行业投资风险分析</w:t>
      </w:r>
      <w:r>
        <w:rPr>
          <w:rFonts w:hint="eastAsia"/>
        </w:rPr>
        <w:br/>
      </w:r>
      <w:r>
        <w:rPr>
          <w:rFonts w:hint="eastAsia"/>
        </w:rPr>
        <w:t>　　　　　　1、特种印刷行业政策风险</w:t>
      </w:r>
      <w:r>
        <w:rPr>
          <w:rFonts w:hint="eastAsia"/>
        </w:rPr>
        <w:br/>
      </w:r>
      <w:r>
        <w:rPr>
          <w:rFonts w:hint="eastAsia"/>
        </w:rPr>
        <w:t>　　　　　　2、特种印刷行业技术风险</w:t>
      </w:r>
      <w:r>
        <w:rPr>
          <w:rFonts w:hint="eastAsia"/>
        </w:rPr>
        <w:br/>
      </w:r>
      <w:r>
        <w:rPr>
          <w:rFonts w:hint="eastAsia"/>
        </w:rPr>
        <w:t>　　　　　　3、特种印刷行业竞争风险</w:t>
      </w:r>
      <w:r>
        <w:rPr>
          <w:rFonts w:hint="eastAsia"/>
        </w:rPr>
        <w:br/>
      </w:r>
      <w:r>
        <w:rPr>
          <w:rFonts w:hint="eastAsia"/>
        </w:rPr>
        <w:t>　　　　　　4、特种印刷行业宏观经济波动风险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5、特种印刷行业关联行业风险</w:t>
      </w:r>
      <w:r>
        <w:rPr>
          <w:rFonts w:hint="eastAsia"/>
        </w:rPr>
        <w:br/>
      </w:r>
      <w:r>
        <w:rPr>
          <w:rFonts w:hint="eastAsia"/>
        </w:rPr>
        <w:t>　　　　　　6、特种印刷行业其他风险</w:t>
      </w:r>
      <w:r>
        <w:rPr>
          <w:rFonts w:hint="eastAsia"/>
        </w:rPr>
        <w:br/>
      </w:r>
      <w:r>
        <w:rPr>
          <w:rFonts w:hint="eastAsia"/>
        </w:rPr>
        <w:t>　　第四节 特种印刷行业投资建议</w:t>
      </w:r>
      <w:r>
        <w:rPr>
          <w:rFonts w:hint="eastAsia"/>
        </w:rPr>
        <w:br/>
      </w:r>
      <w:r>
        <w:rPr>
          <w:rFonts w:hint="eastAsia"/>
        </w:rPr>
        <w:t>　　　　一、特种印刷行业投资价值</w:t>
      </w:r>
      <w:r>
        <w:rPr>
          <w:rFonts w:hint="eastAsia"/>
        </w:rPr>
        <w:br/>
      </w:r>
      <w:r>
        <w:rPr>
          <w:rFonts w:hint="eastAsia"/>
        </w:rPr>
        <w:t>　　　　二、特种印刷行业可投资方向</w:t>
      </w:r>
      <w:r>
        <w:rPr>
          <w:rFonts w:hint="eastAsia"/>
        </w:rPr>
        <w:br/>
      </w:r>
      <w:r>
        <w:rPr>
          <w:rFonts w:hint="eastAsia"/>
        </w:rPr>
        <w:t>　　　　三、特种印刷行业投资方式建议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2024-2030年中国标签特种印刷发展趋势分析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2024-2030年中国标签特种印刷产业前景展望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一、2024年中国标签特种印刷发展形势分析</w:t>
      </w:r>
      <w:r>
        <w:rPr>
          <w:rFonts w:hint="eastAsia"/>
        </w:rPr>
        <w:br/>
      </w:r>
      <w:r>
        <w:rPr>
          <w:rFonts w:hint="eastAsia"/>
        </w:rPr>
        <w:t>　　　　二、发展标签特种印刷产业的机遇及趋势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三、未来10年中国标签特种印刷产业发展规划</w:t>
      </w:r>
      <w:r>
        <w:rPr>
          <w:rFonts w:hint="eastAsia"/>
        </w:rPr>
        <w:br/>
      </w:r>
      <w:r>
        <w:rPr>
          <w:rFonts w:hint="eastAsia"/>
        </w:rPr>
        <w:t>　　　　四、济研：2024-2030年中国标签特种印刷产量预测</w:t>
      </w:r>
      <w:r>
        <w:rPr>
          <w:rFonts w:hint="eastAsia"/>
        </w:rPr>
        <w:br/>
      </w:r>
      <w:r>
        <w:rPr>
          <w:rFonts w:hint="eastAsia"/>
        </w:rPr>
        <w:t>　　第二节 2024-2030年标签特种印刷产业发展趋势探讨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一、2024-2030年标签特种印刷产业前景展望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二、2024-2030年标签特种印刷产业发展目标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1：特种印刷周期判断表（单位：%）</w:t>
      </w:r>
      <w:r>
        <w:rPr>
          <w:rFonts w:hint="eastAsia"/>
        </w:rPr>
        <w:br/>
      </w:r>
      <w:r>
        <w:rPr>
          <w:rFonts w:hint="eastAsia"/>
        </w:rPr>
        <w:t>　　图表 2：中国特种印刷行业与gdp增长率对比图（单位：%）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3：特种印刷业上下游产业关系图</w:t>
      </w:r>
      <w:r>
        <w:rPr>
          <w:rFonts w:hint="eastAsia"/>
        </w:rPr>
        <w:br/>
      </w:r>
      <w:r>
        <w:rPr>
          <w:rFonts w:hint="eastAsia"/>
        </w:rPr>
        <w:t>　　图表 4：2019-2024年我国油墨制造行业销售规模及增长趋势（单位：亿元，%）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5：我国油墨制造行业企业分布情况（单位：亿元，%）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6：2019-2024年我国造纸行业销售规模及增长趋势（单位：亿元，%）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7：我国造纸行业企业分布情况（单位：亿元，%）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8：特种印刷行业相关法律法规及政策</w:t>
      </w:r>
      <w:r>
        <w:rPr>
          <w:rFonts w:hint="eastAsia"/>
        </w:rPr>
        <w:br/>
      </w:r>
      <w:r>
        <w:rPr>
          <w:rFonts w:hint="eastAsia"/>
        </w:rPr>
        <w:t>　　图表 9：印前处理相关基本要求</w:t>
      </w:r>
      <w:r>
        <w:rPr>
          <w:rFonts w:hint="eastAsia"/>
        </w:rPr>
        <w:br/>
      </w:r>
      <w:r>
        <w:rPr>
          <w:rFonts w:hint="eastAsia"/>
        </w:rPr>
        <w:t>　　图表 10：印刷质量的其他具体要求</w:t>
      </w:r>
      <w:r>
        <w:rPr>
          <w:rFonts w:hint="eastAsia"/>
        </w:rPr>
        <w:br/>
      </w:r>
      <w:r>
        <w:rPr>
          <w:rFonts w:hint="eastAsia"/>
        </w:rPr>
        <w:t>　　图表 11：2019-2024年全球主要经济体经济增长速度（单位：%）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13：2024年欧盟经济增长速度（单位：%）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16：2024-2030年全球主要经济体经济增速及预测分析（单位：%）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22：中国特种印刷行业企业地区分布图（单位：%）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23：中国特种印刷行业销售收入的区域构成情况（单位：%）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24：2019-2024年特种印刷行业规模分析（单位：家，人，万元）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25：2019-2024年中国特种印刷行业盈利能力分析（单位：%）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26：2019-2024年中国特种印刷行业运营能力分析（单位：次）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27：2019-2024年中国特种印刷行业偿债能力分析（单位：%，倍）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28：2019-2024年中国特种印刷行业发展能力分析（单位：%）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29：2019-2024年特种印刷行业主要经济指标统计表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54：2019-2024年特种印刷行业工业总产值及增长率走势（单位：亿元，%）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55：2019-2024年特种印刷行业产成品及增长率走势图（单位：亿元，%）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56：2019-2024年特种印刷行业工业销售产值及增长率变化情况（单位：亿元，%）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57：2019-2024年特种印刷行业销售收入及增长率变化趋势图（单位：亿元，%）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58：全国特种印刷行业产销率变化趋势图（单位：%）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59：2024年特种印刷行业产业规模分析（单位：家，人，万元）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60：2024年特种印刷行业产业规模分析（按经济类型划分）（单位：家，万人，亿元）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61：2024年特种印刷行业产业规模分析（重点地区划分）（单位：家，万人，亿元）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62：2024年特种印刷行业资本/劳动密集度分析</w:t>
      </w:r>
      <w:r>
        <w:rPr>
          <w:rFonts w:hint="eastAsia"/>
        </w:rPr>
        <w:br/>
      </w:r>
      <w:r>
        <w:rPr>
          <w:rFonts w:hint="eastAsia"/>
        </w:rPr>
        <w:t>　　图表 63：2024年特种印刷行业资本/劳动密集度分析（按经济类型划分）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64：2024年特种印刷行业资本/劳动密集度分析（重点地区划分）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65：2024年特种印刷行业产销情况（单位：亿元，%）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66：2024年特种印刷行业产销情况（按经济类型划分）（单位：亿元，%）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67：2024年特种印刷行业产销情况（按重点地区划分）（单位：亿元，%）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68：2024年特种印刷行业成本费用情况（单位：亿元，%）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69：2024年特种印刷行业成本费用结构情况（单位：%）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70：2024年特种印刷行业成本费用情况（按经济类型划分）（单位：亿元）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71：2024年特种印刷行业成本费用情况（按重点地区划分）（单位：亿元）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72：2024年特种印刷行业盈亏情况（单位：亿元，%）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73：2024年特种印刷行业盈亏情况（按经济类型划分）（单位：亿元，%）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74：2024年特种印刷行业盈亏情况（按重点地区划分）（单位：万元，%）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75：2024-2030年中国特种印刷行业销售收入预测（单位：亿元）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76：2024-2030年中国特种印刷行业利润总额预测（单位：亿元）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77：行业细分市场吸引力评价标准</w:t>
      </w:r>
      <w:r>
        <w:rPr>
          <w:rFonts w:hint="eastAsia"/>
        </w:rPr>
        <w:br/>
      </w:r>
      <w:r>
        <w:rPr>
          <w:rFonts w:hint="eastAsia"/>
        </w:rPr>
        <w:t>　　图表 78：中国特种印刷行业细分市场吸引力评价结果</w:t>
      </w:r>
      <w:r>
        <w:rPr>
          <w:rFonts w:hint="eastAsia"/>
        </w:rPr>
        <w:br/>
      </w:r>
      <w:r>
        <w:rPr>
          <w:rFonts w:hint="eastAsia"/>
        </w:rPr>
        <w:t>　　图表 79：特种印刷行业投资资金来源构成（一）（单位：万元，%）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80：特种印刷行业投资资金来源构成（二）（单位：万元，%）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81：特种印刷行业施工项目个数及投产率变化情况（单位：个，%）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82：特种印刷行业投资资金流向构成（单位：万元，%）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83：特种印刷行业投资资金比重（单位：万元，%）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84：特种印刷行业新建、扩建和改建项目投资比重（单位：万元，%）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85：特种印刷行业不同投资主体投资比重（单位：万元）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6068d51e04dde" w:history="1">
        <w:r>
          <w:rPr>
            <w:rStyle w:val="Hyperlink"/>
          </w:rPr>
          <w:t>中国标签特种印刷市场调查研究与发展前景预测报告（2024-2030年）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6068d51e04dde" w:history="1">
        <w:r>
          <w:rPr>
            <w:rStyle w:val="Hyperlink"/>
          </w:rPr>
          <w:t>https://www.20087.com/9/90/BiaoQianTeZhongYinShuaShiChangFenXiBaoGao.html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65328ad6040d7" w:history="1">
      <w:r>
        <w:rPr>
          <w:rStyle w:val="Hyperlink"/>
        </w:rPr>
        <w:t>中国标签特种印刷市场调查研究与发展前景预测报告（2024-2030年）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iaoQianTeZhongYinShuaShiChangFenXiBaoGao.html" TargetMode="External" Id="R9ba6068d51e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iaoQianTeZhongYinShuaShiChangFenXiBaoGao.html" TargetMode="External" Id="Ra2c65328ad6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2024-01-25T08:58:00Z</dcterms:created>
  <dcterms:modified xsi:type="dcterms:W3CDTF">2024-01-25T09:58:00Z</dcterms:modified>
  <dc:subject>中国标签特种印刷市场调查研究与发展前景预测报告（2024-2030年）</dc:subject>
  <dc:title>中国标签特种印刷市场调查研究与发展前景预测报告（2024-2030年）</dc:title>
  <cp:keywords>中国标签特种印刷市场调查研究与发展前景预测报告（2024-2030年）</cp:keywords>
  <dc:description>中国标签特种印刷市场调查研究与发展前景预测报告（2024-2030年）</dc:description>
</cp:coreProperties>
</file>