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b576bb4ce4f8d" w:history="1">
              <w:r>
                <w:rPr>
                  <w:rStyle w:val="Hyperlink"/>
                </w:rPr>
                <w:t>中国艺术教育O2O市场调查研究与发展趋势预测报告（2025-2031年）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b576bb4ce4f8d" w:history="1">
              <w:r>
                <w:rPr>
                  <w:rStyle w:val="Hyperlink"/>
                </w:rPr>
                <w:t>中国艺术教育O2O市场调查研究与发展趋势预测报告（2025-2031年）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b576bb4ce4f8d" w:history="1">
                <w:r>
                  <w:rPr>
                    <w:rStyle w:val="Hyperlink"/>
                  </w:rPr>
                  <w:t>https://www.20087.com/9/50/YiShuJiaoYuO2OFaZhanQuShiYuCeFen.html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教育O2O模式，即线上与线下相结合的艺术教育服务，近年来随着互联网技术和教育理念的融合，得到了快速发展。线上平台提供了丰富多样的艺术课程资源和灵活的学习方式，打破了地域限制，满足了大众对艺术教育的个性化需求。同时，线下实体教学和体验活动，如艺术工作坊和展览，增强了学习的实践性和互动性，提升了艺术教育的质量和效果。</w:t>
      </w:r>
      <w:r>
        <w:rPr>
          <w:rFonts w:hint="eastAsia"/>
        </w:rPr>
        <w:br/>
      </w:r>
      <w:r>
        <w:rPr>
          <w:rFonts w:hint="eastAsia"/>
        </w:rPr>
        <w:t>　　未来，艺术教育O2O的发展将更加注重内容创新和用户体验。内容创新方面，将结合人工智能、虚拟现实等技术，开发沉浸式和交互式艺术教育内容，提供更具创意和趣味性的学习体验。用户体验方面，将通过大数据分析，实现个性化课程推荐和学习进度跟踪，提高学习效率和满意度，同时，增强线上线下服务的无缝衔接，提供更加便捷和全面的艺术教育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b576bb4ce4f8d" w:history="1">
        <w:r>
          <w:rPr>
            <w:rStyle w:val="Hyperlink"/>
          </w:rPr>
          <w:t>中国艺术教育O2O市场调查研究与发展趋势预测报告（2025-2031年）</w:t>
        </w:r>
      </w:hyperlink>
      <w:r>
        <w:rPr>
          <w:rFonts w:hint="eastAsia"/>
        </w:rPr>
        <w:t>》基于多年市场监测与行业研究，全面分析了艺术教育O2O行业的现状、市场需求及市场规模，详细解读了艺术教育O2O产业链结构、价格趋势及细分市场特点。报告科学预测了行业前景与发展方向，重点剖析了品牌竞争格局、市场集中度及主要企业的经营表现，并通过SWOT分析揭示了艺术教育O2O行业机遇与风险。为投资者和决策者提供专业、客观的战略建议，是把握艺术教育O2O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中国艺术教育行业发展概况</w:t>
      </w:r>
      <w:r>
        <w:rPr>
          <w:rFonts w:hint="eastAsia"/>
        </w:rPr>
        <w:br/>
      </w:r>
      <w:r>
        <w:rPr>
          <w:rFonts w:hint="eastAsia"/>
        </w:rPr>
        <w:t>　　第一节 中国艺术教育行业综述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传统艺术教育行业的现状</w:t>
      </w:r>
      <w:r>
        <w:rPr>
          <w:rFonts w:hint="eastAsia"/>
        </w:rPr>
        <w:br/>
      </w:r>
      <w:r>
        <w:rPr>
          <w:rFonts w:hint="eastAsia"/>
        </w:rPr>
        <w:t>　　　　一、我国艺术教育行业发展分析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二、2025年我国艺术教育行业规模分析</w:t>
      </w:r>
      <w:r>
        <w:rPr>
          <w:rFonts w:hint="eastAsia"/>
        </w:rPr>
        <w:br/>
      </w:r>
      <w:r>
        <w:rPr>
          <w:rFonts w:hint="eastAsia"/>
        </w:rPr>
        <w:t>　　　　三、传统艺术教育面临的挑战</w:t>
      </w:r>
      <w:r>
        <w:rPr>
          <w:rFonts w:hint="eastAsia"/>
        </w:rPr>
        <w:br/>
      </w:r>
      <w:r>
        <w:rPr>
          <w:rFonts w:hint="eastAsia"/>
        </w:rPr>
        <w:t>　　　　四、传统艺术教育的发展趋势</w:t>
      </w:r>
      <w:r>
        <w:rPr>
          <w:rFonts w:hint="eastAsia"/>
        </w:rPr>
        <w:br/>
      </w:r>
      <w:r>
        <w:rPr>
          <w:rFonts w:hint="eastAsia"/>
        </w:rPr>
        <w:t>　　第三节 电子商务的发展</w:t>
      </w:r>
      <w:r>
        <w:rPr>
          <w:rFonts w:hint="eastAsia"/>
        </w:rPr>
        <w:br/>
      </w:r>
      <w:r>
        <w:rPr>
          <w:rFonts w:hint="eastAsia"/>
        </w:rPr>
        <w:t>　　　　一、我国互联网电子商务的发展起源</w:t>
      </w:r>
      <w:r>
        <w:rPr>
          <w:rFonts w:hint="eastAsia"/>
        </w:rPr>
        <w:br/>
      </w:r>
      <w:r>
        <w:rPr>
          <w:rFonts w:hint="eastAsia"/>
        </w:rPr>
        <w:t>　　　　二、我国互联网电子商务的发展现状</w:t>
      </w:r>
      <w:r>
        <w:rPr>
          <w:rFonts w:hint="eastAsia"/>
        </w:rPr>
        <w:br/>
      </w:r>
      <w:r>
        <w:rPr>
          <w:rFonts w:hint="eastAsia"/>
        </w:rPr>
        <w:t>　　　　三、我国互联网电子商务的规模分析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O2O市场发展综述</w:t>
      </w:r>
      <w:r>
        <w:rPr>
          <w:rFonts w:hint="eastAsia"/>
        </w:rPr>
        <w:br/>
      </w:r>
      <w:r>
        <w:rPr>
          <w:rFonts w:hint="eastAsia"/>
        </w:rPr>
        <w:t>　　第一节 O2O基本概念</w:t>
      </w:r>
      <w:r>
        <w:rPr>
          <w:rFonts w:hint="eastAsia"/>
        </w:rPr>
        <w:br/>
      </w:r>
      <w:r>
        <w:rPr>
          <w:rFonts w:hint="eastAsia"/>
        </w:rPr>
        <w:t>　　　　一、O2O定义</w:t>
      </w:r>
      <w:r>
        <w:rPr>
          <w:rFonts w:hint="eastAsia"/>
        </w:rPr>
        <w:br/>
      </w:r>
      <w:r>
        <w:rPr>
          <w:rFonts w:hint="eastAsia"/>
        </w:rPr>
        <w:t>　　　　二、O2O模式简介</w:t>
      </w:r>
      <w:r>
        <w:rPr>
          <w:rFonts w:hint="eastAsia"/>
        </w:rPr>
        <w:br/>
      </w:r>
      <w:r>
        <w:rPr>
          <w:rFonts w:hint="eastAsia"/>
        </w:rPr>
        <w:t>　　　　三、O2O发展阶段分析</w:t>
      </w:r>
      <w:r>
        <w:rPr>
          <w:rFonts w:hint="eastAsia"/>
        </w:rPr>
        <w:br/>
      </w:r>
      <w:r>
        <w:rPr>
          <w:rFonts w:hint="eastAsia"/>
        </w:rPr>
        <w:t>　　第二节 O2O市场发展概况</w:t>
      </w:r>
      <w:r>
        <w:rPr>
          <w:rFonts w:hint="eastAsia"/>
        </w:rPr>
        <w:br/>
      </w:r>
      <w:r>
        <w:rPr>
          <w:rFonts w:hint="eastAsia"/>
        </w:rPr>
        <w:t>　　　　一、O2O产业结构图</w:t>
      </w:r>
      <w:r>
        <w:rPr>
          <w:rFonts w:hint="eastAsia"/>
        </w:rPr>
        <w:br/>
      </w:r>
      <w:r>
        <w:rPr>
          <w:rFonts w:hint="eastAsia"/>
        </w:rPr>
        <w:t>　　　　二、O2O市场规模分析</w:t>
      </w:r>
      <w:r>
        <w:rPr>
          <w:rFonts w:hint="eastAsia"/>
        </w:rPr>
        <w:br/>
      </w:r>
      <w:r>
        <w:rPr>
          <w:rFonts w:hint="eastAsia"/>
        </w:rPr>
        <w:t>　　　　三、O2O应用情况分析</w:t>
      </w:r>
      <w:r>
        <w:rPr>
          <w:rFonts w:hint="eastAsia"/>
        </w:rPr>
        <w:br/>
      </w:r>
      <w:r>
        <w:rPr>
          <w:rFonts w:hint="eastAsia"/>
        </w:rPr>
        <w:t>　　　　四、O2O市场细分领域</w:t>
      </w:r>
      <w:r>
        <w:rPr>
          <w:rFonts w:hint="eastAsia"/>
        </w:rPr>
        <w:br/>
      </w:r>
      <w:r>
        <w:rPr>
          <w:rFonts w:hint="eastAsia"/>
        </w:rPr>
        <w:t>　　　　五、O2O市场前景分析</w:t>
      </w:r>
      <w:r>
        <w:rPr>
          <w:rFonts w:hint="eastAsia"/>
        </w:rPr>
        <w:br/>
      </w:r>
      <w:r>
        <w:rPr>
          <w:rFonts w:hint="eastAsia"/>
        </w:rPr>
        <w:t>　　第三节 O2O市场发展水平评估</w:t>
      </w:r>
      <w:r>
        <w:rPr>
          <w:rFonts w:hint="eastAsia"/>
        </w:rPr>
        <w:br/>
      </w:r>
      <w:r>
        <w:rPr>
          <w:rFonts w:hint="eastAsia"/>
        </w:rPr>
        <w:t>　　　　一、各线城市发展水平评估</w:t>
      </w:r>
      <w:r>
        <w:rPr>
          <w:rFonts w:hint="eastAsia"/>
        </w:rPr>
        <w:br/>
      </w:r>
      <w:r>
        <w:rPr>
          <w:rFonts w:hint="eastAsia"/>
        </w:rPr>
        <w:t>　　　　二、各经济带发展水平评估</w:t>
      </w:r>
      <w:r>
        <w:rPr>
          <w:rFonts w:hint="eastAsia"/>
        </w:rPr>
        <w:br/>
      </w:r>
      <w:r>
        <w:rPr>
          <w:rFonts w:hint="eastAsia"/>
        </w:rPr>
        <w:t>　　　　三、重点城市发展水平评估</w:t>
      </w:r>
      <w:r>
        <w:rPr>
          <w:rFonts w:hint="eastAsia"/>
        </w:rPr>
        <w:br/>
      </w:r>
      <w:r>
        <w:rPr>
          <w:rFonts w:hint="eastAsia"/>
        </w:rPr>
        <w:t>　　　　四、用户群体应用水平研究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中国传统艺术教育行业概况</w:t>
      </w:r>
      <w:r>
        <w:rPr>
          <w:rFonts w:hint="eastAsia"/>
        </w:rPr>
        <w:br/>
      </w:r>
      <w:r>
        <w:rPr>
          <w:rFonts w:hint="eastAsia"/>
        </w:rPr>
        <w:t>　　第一节 2020-2025年传统艺术教育业态发展现状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第二节 2025年传统艺术教育行业经营情况分析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二、营业利润</w:t>
      </w:r>
      <w:r>
        <w:rPr>
          <w:rFonts w:hint="eastAsia"/>
        </w:rPr>
        <w:br/>
      </w:r>
      <w:r>
        <w:rPr>
          <w:rFonts w:hint="eastAsia"/>
        </w:rPr>
        <w:t>　　　　三、利率水平</w:t>
      </w:r>
      <w:r>
        <w:rPr>
          <w:rFonts w:hint="eastAsia"/>
        </w:rPr>
        <w:br/>
      </w:r>
      <w:r>
        <w:rPr>
          <w:rFonts w:hint="eastAsia"/>
        </w:rPr>
        <w:t>　　第三节 当前艺术教育行业遭遇的发展困境</w:t>
      </w:r>
      <w:r>
        <w:rPr>
          <w:rFonts w:hint="eastAsia"/>
        </w:rPr>
        <w:br/>
      </w:r>
      <w:r>
        <w:rPr>
          <w:rFonts w:hint="eastAsia"/>
        </w:rPr>
        <w:t>　　　　一、发展客户局限</w:t>
      </w:r>
      <w:r>
        <w:rPr>
          <w:rFonts w:hint="eastAsia"/>
        </w:rPr>
        <w:br/>
      </w:r>
      <w:r>
        <w:rPr>
          <w:rFonts w:hint="eastAsia"/>
        </w:rPr>
        <w:t>　　　　二、经营成本高涨</w:t>
      </w:r>
      <w:r>
        <w:rPr>
          <w:rFonts w:hint="eastAsia"/>
        </w:rPr>
        <w:br/>
      </w:r>
      <w:r>
        <w:rPr>
          <w:rFonts w:hint="eastAsia"/>
        </w:rPr>
        <w:t>　　　　三、新业态兴起竞争升级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O2O市场发展环境概况</w:t>
      </w:r>
      <w:r>
        <w:rPr>
          <w:rFonts w:hint="eastAsia"/>
        </w:rPr>
        <w:br/>
      </w:r>
      <w:r>
        <w:rPr>
          <w:rFonts w:hint="eastAsia"/>
        </w:rPr>
        <w:t>　　第一节 O2O市场宏观环境分析</w:t>
      </w:r>
      <w:r>
        <w:rPr>
          <w:rFonts w:hint="eastAsia"/>
        </w:rPr>
        <w:br/>
      </w:r>
      <w:r>
        <w:rPr>
          <w:rFonts w:hint="eastAsia"/>
        </w:rPr>
        <w:t>　　　　一、O2O发展政策环境分析</w:t>
      </w:r>
      <w:r>
        <w:rPr>
          <w:rFonts w:hint="eastAsia"/>
        </w:rPr>
        <w:br/>
      </w:r>
      <w:r>
        <w:rPr>
          <w:rFonts w:hint="eastAsia"/>
        </w:rPr>
        <w:t>　　　　二、O2O发展经济环境分析</w:t>
      </w:r>
      <w:r>
        <w:rPr>
          <w:rFonts w:hint="eastAsia"/>
        </w:rPr>
        <w:br/>
      </w:r>
      <w:r>
        <w:rPr>
          <w:rFonts w:hint="eastAsia"/>
        </w:rPr>
        <w:t>　　　　三、O2O发展社会环境分析</w:t>
      </w:r>
      <w:r>
        <w:rPr>
          <w:rFonts w:hint="eastAsia"/>
        </w:rPr>
        <w:br/>
      </w:r>
      <w:r>
        <w:rPr>
          <w:rFonts w:hint="eastAsia"/>
        </w:rPr>
        <w:t>　　第二节 O2O市场互联网环境分析</w:t>
      </w:r>
      <w:r>
        <w:rPr>
          <w:rFonts w:hint="eastAsia"/>
        </w:rPr>
        <w:br/>
      </w:r>
      <w:r>
        <w:rPr>
          <w:rFonts w:hint="eastAsia"/>
        </w:rPr>
        <w:t>　　　　一、互联网发展现状</w:t>
      </w:r>
      <w:r>
        <w:rPr>
          <w:rFonts w:hint="eastAsia"/>
        </w:rPr>
        <w:br/>
      </w:r>
      <w:r>
        <w:rPr>
          <w:rFonts w:hint="eastAsia"/>
        </w:rPr>
        <w:t>　　　　二、互联网发展规模</w:t>
      </w:r>
      <w:r>
        <w:rPr>
          <w:rFonts w:hint="eastAsia"/>
        </w:rPr>
        <w:br/>
      </w:r>
      <w:r>
        <w:rPr>
          <w:rFonts w:hint="eastAsia"/>
        </w:rPr>
        <w:t>　　　　三、互联网发展趋势</w:t>
      </w:r>
      <w:r>
        <w:rPr>
          <w:rFonts w:hint="eastAsia"/>
        </w:rPr>
        <w:br/>
      </w:r>
      <w:r>
        <w:rPr>
          <w:rFonts w:hint="eastAsia"/>
        </w:rPr>
        <w:t>　　第三节 电子商务的崛起</w:t>
      </w:r>
      <w:r>
        <w:rPr>
          <w:rFonts w:hint="eastAsia"/>
        </w:rPr>
        <w:br/>
      </w:r>
      <w:r>
        <w:rPr>
          <w:rFonts w:hint="eastAsia"/>
        </w:rPr>
        <w:t>　　　　一、电子商务发展阶段</w:t>
      </w:r>
      <w:r>
        <w:rPr>
          <w:rFonts w:hint="eastAsia"/>
        </w:rPr>
        <w:br/>
      </w:r>
      <w:r>
        <w:rPr>
          <w:rFonts w:hint="eastAsia"/>
        </w:rPr>
        <w:t>　　　　二、电子商务基本特征</w:t>
      </w:r>
      <w:r>
        <w:rPr>
          <w:rFonts w:hint="eastAsia"/>
        </w:rPr>
        <w:br/>
      </w:r>
      <w:r>
        <w:rPr>
          <w:rFonts w:hint="eastAsia"/>
        </w:rPr>
        <w:t>　　　　三、电子商务支撑环境</w:t>
      </w:r>
      <w:r>
        <w:rPr>
          <w:rFonts w:hint="eastAsia"/>
        </w:rPr>
        <w:br/>
      </w:r>
      <w:r>
        <w:rPr>
          <w:rFonts w:hint="eastAsia"/>
        </w:rPr>
        <w:t>　　　　四、电子商务基本模式</w:t>
      </w:r>
      <w:r>
        <w:rPr>
          <w:rFonts w:hint="eastAsia"/>
        </w:rPr>
        <w:br/>
      </w:r>
      <w:r>
        <w:rPr>
          <w:rFonts w:hint="eastAsia"/>
        </w:rPr>
        <w:t>　　　　五、电子商务规模分析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O2O市场发展状况分析</w:t>
      </w:r>
      <w:r>
        <w:rPr>
          <w:rFonts w:hint="eastAsia"/>
        </w:rPr>
        <w:br/>
      </w:r>
      <w:r>
        <w:rPr>
          <w:rFonts w:hint="eastAsia"/>
        </w:rPr>
        <w:t>　　第一节 O2O市场规模分析</w:t>
      </w:r>
      <w:r>
        <w:rPr>
          <w:rFonts w:hint="eastAsia"/>
        </w:rPr>
        <w:br/>
      </w:r>
      <w:r>
        <w:rPr>
          <w:rFonts w:hint="eastAsia"/>
        </w:rPr>
        <w:t>　　　　一、O2O市场用户规模</w:t>
      </w:r>
      <w:r>
        <w:rPr>
          <w:rFonts w:hint="eastAsia"/>
        </w:rPr>
        <w:br/>
      </w:r>
      <w:r>
        <w:rPr>
          <w:rFonts w:hint="eastAsia"/>
        </w:rPr>
        <w:t>　　　　二、O2O市场规模预测</w:t>
      </w:r>
      <w:r>
        <w:rPr>
          <w:rFonts w:hint="eastAsia"/>
        </w:rPr>
        <w:br/>
      </w:r>
      <w:r>
        <w:rPr>
          <w:rFonts w:hint="eastAsia"/>
        </w:rPr>
        <w:t>　　　　三、O2O市场细分领域市场份额</w:t>
      </w:r>
      <w:r>
        <w:rPr>
          <w:rFonts w:hint="eastAsia"/>
        </w:rPr>
        <w:br/>
      </w:r>
      <w:r>
        <w:rPr>
          <w:rFonts w:hint="eastAsia"/>
        </w:rPr>
        <w:t>　　第二节 O2O市场竞争分析</w:t>
      </w:r>
      <w:r>
        <w:rPr>
          <w:rFonts w:hint="eastAsia"/>
        </w:rPr>
        <w:br/>
      </w:r>
      <w:r>
        <w:rPr>
          <w:rFonts w:hint="eastAsia"/>
        </w:rPr>
        <w:t>　　　　一、O2O核心竞争力分析</w:t>
      </w:r>
      <w:r>
        <w:rPr>
          <w:rFonts w:hint="eastAsia"/>
        </w:rPr>
        <w:br/>
      </w:r>
      <w:r>
        <w:rPr>
          <w:rFonts w:hint="eastAsia"/>
        </w:rPr>
        <w:t>　　　　　　1、运营商户的能力</w:t>
      </w:r>
      <w:r>
        <w:rPr>
          <w:rFonts w:hint="eastAsia"/>
        </w:rPr>
        <w:br/>
      </w:r>
      <w:r>
        <w:rPr>
          <w:rFonts w:hint="eastAsia"/>
        </w:rPr>
        <w:t>　　　　　　2、运营用户的能力</w:t>
      </w:r>
      <w:r>
        <w:rPr>
          <w:rFonts w:hint="eastAsia"/>
        </w:rPr>
        <w:br/>
      </w:r>
      <w:r>
        <w:rPr>
          <w:rFonts w:hint="eastAsia"/>
        </w:rPr>
        <w:t>　　　　　　3、可持续的商业模式</w:t>
      </w:r>
      <w:r>
        <w:rPr>
          <w:rFonts w:hint="eastAsia"/>
        </w:rPr>
        <w:br/>
      </w:r>
      <w:r>
        <w:rPr>
          <w:rFonts w:hint="eastAsia"/>
        </w:rPr>
        <w:t>　　　　　　4、足够资金实力支撑</w:t>
      </w:r>
      <w:r>
        <w:rPr>
          <w:rFonts w:hint="eastAsia"/>
        </w:rPr>
        <w:br/>
      </w:r>
      <w:r>
        <w:rPr>
          <w:rFonts w:hint="eastAsia"/>
        </w:rPr>
        <w:t>　　　　　　5、团队综合实力的比拼</w:t>
      </w:r>
      <w:r>
        <w:rPr>
          <w:rFonts w:hint="eastAsia"/>
        </w:rPr>
        <w:br/>
      </w:r>
      <w:r>
        <w:rPr>
          <w:rFonts w:hint="eastAsia"/>
        </w:rPr>
        <w:t>　　　　二、O2O垂直领域平台分析</w:t>
      </w:r>
      <w:r>
        <w:rPr>
          <w:rFonts w:hint="eastAsia"/>
        </w:rPr>
        <w:br/>
      </w:r>
      <w:r>
        <w:rPr>
          <w:rFonts w:hint="eastAsia"/>
        </w:rPr>
        <w:t>　　　　三、O2O平台未来的竞争方向</w:t>
      </w:r>
      <w:r>
        <w:rPr>
          <w:rFonts w:hint="eastAsia"/>
        </w:rPr>
        <w:br/>
      </w:r>
      <w:r>
        <w:rPr>
          <w:rFonts w:hint="eastAsia"/>
        </w:rPr>
        <w:t>　　第三节 O2O发展趋势分析</w:t>
      </w:r>
      <w:r>
        <w:rPr>
          <w:rFonts w:hint="eastAsia"/>
        </w:rPr>
        <w:br/>
      </w:r>
      <w:r>
        <w:rPr>
          <w:rFonts w:hint="eastAsia"/>
        </w:rPr>
        <w:t>　　　　一、从轻领域到重领域</w:t>
      </w:r>
      <w:r>
        <w:rPr>
          <w:rFonts w:hint="eastAsia"/>
        </w:rPr>
        <w:br/>
      </w:r>
      <w:r>
        <w:rPr>
          <w:rFonts w:hint="eastAsia"/>
        </w:rPr>
        <w:t>　　　　二、从提升流量到提升管理</w:t>
      </w:r>
      <w:r>
        <w:rPr>
          <w:rFonts w:hint="eastAsia"/>
        </w:rPr>
        <w:br/>
      </w:r>
      <w:r>
        <w:rPr>
          <w:rFonts w:hint="eastAsia"/>
        </w:rPr>
        <w:t>　　　　三、从平台化到交易化</w:t>
      </w:r>
      <w:r>
        <w:rPr>
          <w:rFonts w:hint="eastAsia"/>
        </w:rPr>
        <w:br/>
      </w:r>
      <w:r>
        <w:rPr>
          <w:rFonts w:hint="eastAsia"/>
        </w:rPr>
        <w:t>　　　　四、从PC端到移动端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互联网形式下的艺术教育行业发展</w:t>
      </w:r>
      <w:r>
        <w:rPr>
          <w:rFonts w:hint="eastAsia"/>
        </w:rPr>
        <w:br/>
      </w:r>
      <w:r>
        <w:rPr>
          <w:rFonts w:hint="eastAsia"/>
        </w:rPr>
        <w:t>　　第一节 互联网给艺术教育带来了什么</w:t>
      </w:r>
      <w:r>
        <w:rPr>
          <w:rFonts w:hint="eastAsia"/>
        </w:rPr>
        <w:br/>
      </w:r>
      <w:r>
        <w:rPr>
          <w:rFonts w:hint="eastAsia"/>
        </w:rPr>
        <w:t>　　　　一、摆托了时间空间的挑战</w:t>
      </w:r>
      <w:r>
        <w:rPr>
          <w:rFonts w:hint="eastAsia"/>
        </w:rPr>
        <w:br/>
      </w:r>
      <w:r>
        <w:rPr>
          <w:rFonts w:hint="eastAsia"/>
        </w:rPr>
        <w:t>　　　　二、改变了消费者的行为习惯</w:t>
      </w:r>
      <w:r>
        <w:rPr>
          <w:rFonts w:hint="eastAsia"/>
        </w:rPr>
        <w:br/>
      </w:r>
      <w:r>
        <w:rPr>
          <w:rFonts w:hint="eastAsia"/>
        </w:rPr>
        <w:t>　　　　三、打破了信息的不对称格局</w:t>
      </w:r>
      <w:r>
        <w:rPr>
          <w:rFonts w:hint="eastAsia"/>
        </w:rPr>
        <w:br/>
      </w:r>
      <w:r>
        <w:rPr>
          <w:rFonts w:hint="eastAsia"/>
        </w:rPr>
        <w:t>　　　　四、更有效的大数据分析方法</w:t>
      </w:r>
      <w:r>
        <w:rPr>
          <w:rFonts w:hint="eastAsia"/>
        </w:rPr>
        <w:br/>
      </w:r>
      <w:r>
        <w:rPr>
          <w:rFonts w:hint="eastAsia"/>
        </w:rPr>
        <w:t>　　第二节 我国互联网艺术教育市场的高速增长</w:t>
      </w:r>
      <w:r>
        <w:rPr>
          <w:rFonts w:hint="eastAsia"/>
        </w:rPr>
        <w:br/>
      </w:r>
      <w:r>
        <w:rPr>
          <w:rFonts w:hint="eastAsia"/>
        </w:rPr>
        <w:t>　　　　一、2020-2025年网络艺术教育市场的交易规模</w:t>
      </w:r>
      <w:r>
        <w:rPr>
          <w:rFonts w:hint="eastAsia"/>
        </w:rPr>
        <w:br/>
      </w:r>
      <w:r>
        <w:rPr>
          <w:rFonts w:hint="eastAsia"/>
        </w:rPr>
        <w:t>　　　　二、2020-2025年网络艺术教育市场的发展现状</w:t>
      </w:r>
      <w:r>
        <w:rPr>
          <w:rFonts w:hint="eastAsia"/>
        </w:rPr>
        <w:br/>
      </w:r>
      <w:r>
        <w:rPr>
          <w:rFonts w:hint="eastAsia"/>
        </w:rPr>
        <w:t>　　　　三、2020-2025年网络艺术教育市场的发展潜力</w:t>
      </w:r>
      <w:r>
        <w:rPr>
          <w:rFonts w:hint="eastAsia"/>
        </w:rPr>
        <w:br/>
      </w:r>
      <w:r>
        <w:rPr>
          <w:rFonts w:hint="eastAsia"/>
        </w:rPr>
        <w:t>　　第三节 互联网对传统艺术教育的影响</w:t>
      </w:r>
      <w:r>
        <w:rPr>
          <w:rFonts w:hint="eastAsia"/>
        </w:rPr>
        <w:br/>
      </w:r>
      <w:r>
        <w:rPr>
          <w:rFonts w:hint="eastAsia"/>
        </w:rPr>
        <w:t>　　　　一、互联网补充传统艺术教育的经营模式</w:t>
      </w:r>
      <w:r>
        <w:rPr>
          <w:rFonts w:hint="eastAsia"/>
        </w:rPr>
        <w:br/>
      </w:r>
      <w:r>
        <w:rPr>
          <w:rFonts w:hint="eastAsia"/>
        </w:rPr>
        <w:t>　　　　二、传统艺术教育面临的转型</w:t>
      </w:r>
      <w:r>
        <w:rPr>
          <w:rFonts w:hint="eastAsia"/>
        </w:rPr>
        <w:br/>
      </w:r>
      <w:r>
        <w:rPr>
          <w:rFonts w:hint="eastAsia"/>
        </w:rPr>
        <w:t>　　　　三、传统艺术教育如何适应互联网的发展</w:t>
      </w:r>
      <w:r>
        <w:rPr>
          <w:rFonts w:hint="eastAsia"/>
        </w:rPr>
        <w:br/>
      </w:r>
      <w:r>
        <w:rPr>
          <w:rFonts w:hint="eastAsia"/>
        </w:rPr>
        <w:t>　　　　四、传统艺术教育抓住互联网的发展机遇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艺术教育O2O市场概况</w:t>
      </w:r>
      <w:r>
        <w:rPr>
          <w:rFonts w:hint="eastAsia"/>
        </w:rPr>
        <w:br/>
      </w:r>
      <w:r>
        <w:rPr>
          <w:rFonts w:hint="eastAsia"/>
        </w:rPr>
        <w:t>　　第一节 艺术教育O2O发展分析</w:t>
      </w:r>
      <w:r>
        <w:rPr>
          <w:rFonts w:hint="eastAsia"/>
        </w:rPr>
        <w:br/>
      </w:r>
      <w:r>
        <w:rPr>
          <w:rFonts w:hint="eastAsia"/>
        </w:rPr>
        <w:t>　　　　一、O2O模式分析</w:t>
      </w:r>
      <w:r>
        <w:rPr>
          <w:rFonts w:hint="eastAsia"/>
        </w:rPr>
        <w:br/>
      </w:r>
      <w:r>
        <w:rPr>
          <w:rFonts w:hint="eastAsia"/>
        </w:rPr>
        <w:t>　　　　二、O2O的发展现状</w:t>
      </w:r>
      <w:r>
        <w:rPr>
          <w:rFonts w:hint="eastAsia"/>
        </w:rPr>
        <w:br/>
      </w:r>
      <w:r>
        <w:rPr>
          <w:rFonts w:hint="eastAsia"/>
        </w:rPr>
        <w:t>　　　　三、O2O模式应用成功案例</w:t>
      </w:r>
      <w:r>
        <w:rPr>
          <w:rFonts w:hint="eastAsia"/>
        </w:rPr>
        <w:br/>
      </w:r>
      <w:r>
        <w:rPr>
          <w:rFonts w:hint="eastAsia"/>
        </w:rPr>
        <w:t>　　　　四、O2O发展前景</w:t>
      </w:r>
      <w:r>
        <w:rPr>
          <w:rFonts w:hint="eastAsia"/>
        </w:rPr>
        <w:br/>
      </w:r>
      <w:r>
        <w:rPr>
          <w:rFonts w:hint="eastAsia"/>
        </w:rPr>
        <w:t>　　第二节 O2O助力传统艺术教育</w:t>
      </w:r>
      <w:r>
        <w:rPr>
          <w:rFonts w:hint="eastAsia"/>
        </w:rPr>
        <w:br/>
      </w:r>
      <w:r>
        <w:rPr>
          <w:rFonts w:hint="eastAsia"/>
        </w:rPr>
        <w:t>　　　　一、O2O解决传统艺术教育的瓶颈</w:t>
      </w:r>
      <w:r>
        <w:rPr>
          <w:rFonts w:hint="eastAsia"/>
        </w:rPr>
        <w:br/>
      </w:r>
      <w:r>
        <w:rPr>
          <w:rFonts w:hint="eastAsia"/>
        </w:rPr>
        <w:t>　　　　二、如何正确运用O2O</w:t>
      </w:r>
      <w:r>
        <w:rPr>
          <w:rFonts w:hint="eastAsia"/>
        </w:rPr>
        <w:br/>
      </w:r>
      <w:r>
        <w:rPr>
          <w:rFonts w:hint="eastAsia"/>
        </w:rPr>
        <w:t>　　　　三、O2O未来发展前景</w:t>
      </w:r>
      <w:r>
        <w:rPr>
          <w:rFonts w:hint="eastAsia"/>
        </w:rPr>
        <w:br/>
      </w:r>
      <w:r>
        <w:rPr>
          <w:rFonts w:hint="eastAsia"/>
        </w:rPr>
        <w:t>　　第三节 O2O对电子商务的影响</w:t>
      </w:r>
      <w:r>
        <w:rPr>
          <w:rFonts w:hint="eastAsia"/>
        </w:rPr>
        <w:br/>
      </w:r>
      <w:r>
        <w:rPr>
          <w:rFonts w:hint="eastAsia"/>
        </w:rPr>
        <w:t>　　　　一、O2O结合电子商务与传统艺术教育</w:t>
      </w:r>
      <w:r>
        <w:rPr>
          <w:rFonts w:hint="eastAsia"/>
        </w:rPr>
        <w:br/>
      </w:r>
      <w:r>
        <w:rPr>
          <w:rFonts w:hint="eastAsia"/>
        </w:rPr>
        <w:t>　　　　二、电子商务如何正确运用O2O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艺术教育O2O行业竞争分析</w:t>
      </w:r>
      <w:r>
        <w:rPr>
          <w:rFonts w:hint="eastAsia"/>
        </w:rPr>
        <w:br/>
      </w:r>
      <w:r>
        <w:rPr>
          <w:rFonts w:hint="eastAsia"/>
        </w:rPr>
        <w:t>　　第一节 艺术教育O2O竞争平台分析</w:t>
      </w:r>
      <w:r>
        <w:rPr>
          <w:rFonts w:hint="eastAsia"/>
        </w:rPr>
        <w:br/>
      </w:r>
      <w:r>
        <w:rPr>
          <w:rFonts w:hint="eastAsia"/>
        </w:rPr>
        <w:t>　　　　一、领先平台发展分析</w:t>
      </w:r>
      <w:r>
        <w:rPr>
          <w:rFonts w:hint="eastAsia"/>
        </w:rPr>
        <w:br/>
      </w:r>
      <w:r>
        <w:rPr>
          <w:rFonts w:hint="eastAsia"/>
        </w:rPr>
        <w:t>　　　　二、领先平台市场规模分析</w:t>
      </w:r>
      <w:r>
        <w:rPr>
          <w:rFonts w:hint="eastAsia"/>
        </w:rPr>
        <w:br/>
      </w:r>
      <w:r>
        <w:rPr>
          <w:rFonts w:hint="eastAsia"/>
        </w:rPr>
        <w:t>　　　　三、艺术教育O2O平台前景分析</w:t>
      </w:r>
      <w:r>
        <w:rPr>
          <w:rFonts w:hint="eastAsia"/>
        </w:rPr>
        <w:br/>
      </w:r>
      <w:r>
        <w:rPr>
          <w:rFonts w:hint="eastAsia"/>
        </w:rPr>
        <w:t>　　第二节 艺术教育企业O2O发展分析</w:t>
      </w:r>
      <w:r>
        <w:rPr>
          <w:rFonts w:hint="eastAsia"/>
        </w:rPr>
        <w:br/>
      </w:r>
      <w:r>
        <w:rPr>
          <w:rFonts w:hint="eastAsia"/>
        </w:rPr>
        <w:t>　　　　一、艺术教育企业O2O应用发展分析</w:t>
      </w:r>
      <w:r>
        <w:rPr>
          <w:rFonts w:hint="eastAsia"/>
        </w:rPr>
        <w:br/>
      </w:r>
      <w:r>
        <w:rPr>
          <w:rFonts w:hint="eastAsia"/>
        </w:rPr>
        <w:t>　　　　二、艺术教育企业O2O市场规模分析</w:t>
      </w:r>
      <w:r>
        <w:rPr>
          <w:rFonts w:hint="eastAsia"/>
        </w:rPr>
        <w:br/>
      </w:r>
      <w:r>
        <w:rPr>
          <w:rFonts w:hint="eastAsia"/>
        </w:rPr>
        <w:t>　　　　三、艺术教育企业O2O发展规划分析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中国艺术教育O2O行业领先企业个案分析</w:t>
      </w:r>
      <w:r>
        <w:rPr>
          <w:rFonts w:hint="eastAsia"/>
        </w:rPr>
        <w:br/>
      </w:r>
      <w:r>
        <w:rPr>
          <w:rFonts w:hint="eastAsia"/>
        </w:rPr>
        <w:t>　　第一节 艺术教育O2O相关服务企业领先个案分析</w:t>
      </w:r>
      <w:r>
        <w:rPr>
          <w:rFonts w:hint="eastAsia"/>
        </w:rPr>
        <w:br/>
      </w:r>
      <w:r>
        <w:rPr>
          <w:rFonts w:hint="eastAsia"/>
        </w:rPr>
        <w:t>　　　　一、深圳市佳创视讯技术股份有限公司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二、广州珠江钢琴集团股份有限公司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三、海伦钢琴股份有限公司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四、铅笔人（北京）科技有限公司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（3）企业艺术教育O2O业务分析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第二节 艺术教育O2O领先平台个案分析</w:t>
      </w:r>
      <w:r>
        <w:rPr>
          <w:rFonts w:hint="eastAsia"/>
        </w:rPr>
        <w:br/>
      </w:r>
      <w:r>
        <w:rPr>
          <w:rFonts w:hint="eastAsia"/>
        </w:rPr>
        <w:t>　　　　一、尚课无忧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二、润教育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三、美术宝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四、小央美儿童美术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五、弹琴吧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六、滴滴学琴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七、为艺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t>　　　　八、跳吧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（2）平台资质能力分析</w:t>
      </w:r>
      <w:r>
        <w:rPr>
          <w:rFonts w:hint="eastAsia"/>
        </w:rPr>
        <w:br/>
      </w:r>
      <w:r>
        <w:rPr>
          <w:rFonts w:hint="eastAsia"/>
        </w:rPr>
        <w:t>　　　　（3）平台艺术教育O2O业务分析</w:t>
      </w:r>
      <w:r>
        <w:rPr>
          <w:rFonts w:hint="eastAsia"/>
        </w:rPr>
        <w:br/>
      </w:r>
      <w:r>
        <w:rPr>
          <w:rFonts w:hint="eastAsia"/>
        </w:rPr>
        <w:t>　　　　（4）平台市场渠道分析</w:t>
      </w:r>
      <w:r>
        <w:rPr>
          <w:rFonts w:hint="eastAsia"/>
        </w:rPr>
        <w:br/>
      </w:r>
      <w:r>
        <w:rPr>
          <w:rFonts w:hint="eastAsia"/>
        </w:rPr>
        <w:t>　　　　（5）平台经营情况分析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2025-2031年艺术教育O2O发展趋势前瞻与前影预测</w:t>
      </w:r>
      <w:r>
        <w:rPr>
          <w:rFonts w:hint="eastAsia"/>
        </w:rPr>
        <w:br/>
      </w:r>
      <w:r>
        <w:rPr>
          <w:rFonts w:hint="eastAsia"/>
        </w:rPr>
        <w:t>　　第一节 艺术教育行业发展环境分析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一、国内经济发展环境分析</w:t>
      </w:r>
      <w:r>
        <w:rPr>
          <w:rFonts w:hint="eastAsia"/>
        </w:rPr>
        <w:br/>
      </w:r>
      <w:r>
        <w:rPr>
          <w:rFonts w:hint="eastAsia"/>
        </w:rPr>
        <w:t>　　　　二、消费环境分析</w:t>
      </w:r>
      <w:r>
        <w:rPr>
          <w:rFonts w:hint="eastAsia"/>
        </w:rPr>
        <w:br/>
      </w:r>
      <w:r>
        <w:rPr>
          <w:rFonts w:hint="eastAsia"/>
        </w:rPr>
        <w:t>　　　　三、机会与挑战总结</w:t>
      </w:r>
      <w:r>
        <w:rPr>
          <w:rFonts w:hint="eastAsia"/>
        </w:rPr>
        <w:br/>
      </w:r>
      <w:r>
        <w:rPr>
          <w:rFonts w:hint="eastAsia"/>
        </w:rPr>
        <w:t>　　第二节 2025-2031年O2O艺术教育行业前景分析</w:t>
      </w:r>
      <w:r>
        <w:rPr>
          <w:rFonts w:hint="eastAsia"/>
        </w:rPr>
        <w:br/>
      </w:r>
      <w:r>
        <w:rPr>
          <w:rFonts w:hint="eastAsia"/>
        </w:rPr>
        <w:t>　　　　一、2025-2031年传统艺术教育行业规模预测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二、2025-2031年O2O艺术教育行业规模预测</w:t>
      </w:r>
      <w:r>
        <w:rPr>
          <w:rFonts w:hint="eastAsia"/>
        </w:rPr>
        <w:br/>
      </w:r>
      <w:r>
        <w:rPr>
          <w:rFonts w:hint="eastAsia"/>
        </w:rPr>
        <w:t>　　第三节 艺术教育O2O发展趋势分析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一、2020-2025年艺术教育O2O行业发展趋势</w:t>
      </w:r>
      <w:r>
        <w:rPr>
          <w:rFonts w:hint="eastAsia"/>
        </w:rPr>
        <w:br/>
      </w:r>
      <w:r>
        <w:rPr>
          <w:rFonts w:hint="eastAsia"/>
        </w:rPr>
        <w:t>　　　　二、2025年艺术教育O2O进展</w:t>
      </w:r>
      <w:r>
        <w:rPr>
          <w:rFonts w:hint="eastAsia"/>
        </w:rPr>
        <w:br/>
      </w:r>
      <w:r>
        <w:rPr>
          <w:rFonts w:hint="eastAsia"/>
        </w:rPr>
        <w:t>　　　　三、2025-2031年艺术教育O2O行业发展前景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互联网环境下艺术教育行业的整合与变革</w:t>
      </w:r>
      <w:r>
        <w:rPr>
          <w:rFonts w:hint="eastAsia"/>
        </w:rPr>
        <w:br/>
      </w:r>
      <w:r>
        <w:rPr>
          <w:rFonts w:hint="eastAsia"/>
        </w:rPr>
        <w:t>　　第一节 艺术教育行业的“用户思维”</w:t>
      </w:r>
      <w:r>
        <w:rPr>
          <w:rFonts w:hint="eastAsia"/>
        </w:rPr>
        <w:br/>
      </w:r>
      <w:r>
        <w:rPr>
          <w:rFonts w:hint="eastAsia"/>
        </w:rPr>
        <w:t>　　　　一、如何与用户连接</w:t>
      </w:r>
      <w:r>
        <w:rPr>
          <w:rFonts w:hint="eastAsia"/>
        </w:rPr>
        <w:br/>
      </w:r>
      <w:r>
        <w:rPr>
          <w:rFonts w:hint="eastAsia"/>
        </w:rPr>
        <w:t>　　　　二、提升用户参与感</w:t>
      </w:r>
      <w:r>
        <w:rPr>
          <w:rFonts w:hint="eastAsia"/>
        </w:rPr>
        <w:br/>
      </w:r>
      <w:r>
        <w:rPr>
          <w:rFonts w:hint="eastAsia"/>
        </w:rPr>
        <w:t>　　第二节 艺术教育行业如何运用好粉丝经济</w:t>
      </w:r>
      <w:r>
        <w:rPr>
          <w:rFonts w:hint="eastAsia"/>
        </w:rPr>
        <w:br/>
      </w:r>
      <w:r>
        <w:rPr>
          <w:rFonts w:hint="eastAsia"/>
        </w:rPr>
        <w:t>　　　　一、让用户成为粉丝</w:t>
      </w:r>
      <w:r>
        <w:rPr>
          <w:rFonts w:hint="eastAsia"/>
        </w:rPr>
        <w:br/>
      </w:r>
      <w:r>
        <w:rPr>
          <w:rFonts w:hint="eastAsia"/>
        </w:rPr>
        <w:t>　　　　二、增强互动</w:t>
      </w:r>
      <w:r>
        <w:rPr>
          <w:rFonts w:hint="eastAsia"/>
        </w:rPr>
        <w:br/>
      </w:r>
      <w:r>
        <w:rPr>
          <w:rFonts w:hint="eastAsia"/>
        </w:rPr>
        <w:t>　　　　三、提高重复购买力</w:t>
      </w:r>
      <w:r>
        <w:rPr>
          <w:rFonts w:hint="eastAsia"/>
        </w:rPr>
        <w:br/>
      </w:r>
      <w:r>
        <w:rPr>
          <w:rFonts w:hint="eastAsia"/>
        </w:rPr>
        <w:t>　　第三节 艺术教育行业如何实现数据化运营和管理</w:t>
      </w:r>
      <w:r>
        <w:rPr>
          <w:rFonts w:hint="eastAsia"/>
        </w:rPr>
        <w:br/>
      </w:r>
      <w:r>
        <w:rPr>
          <w:rFonts w:hint="eastAsia"/>
        </w:rPr>
        <w:t>　　　　一、大数据的商业价值</w:t>
      </w:r>
      <w:r>
        <w:rPr>
          <w:rFonts w:hint="eastAsia"/>
        </w:rPr>
        <w:br/>
      </w:r>
      <w:r>
        <w:rPr>
          <w:rFonts w:hint="eastAsia"/>
        </w:rPr>
        <w:t>　　　　二、全渠道大数据分析</w:t>
      </w:r>
      <w:r>
        <w:rPr>
          <w:rFonts w:hint="eastAsia"/>
        </w:rPr>
        <w:br/>
      </w:r>
      <w:r>
        <w:rPr>
          <w:rFonts w:hint="eastAsia"/>
        </w:rPr>
        <w:t>　　　　三、与大数据对接的方式</w:t>
      </w:r>
      <w:r>
        <w:rPr>
          <w:rFonts w:hint="eastAsia"/>
        </w:rPr>
        <w:br/>
      </w:r>
      <w:r>
        <w:rPr>
          <w:rFonts w:hint="eastAsia"/>
        </w:rPr>
        <w:t>　　　　四、大数据应用及效果</w:t>
      </w:r>
      <w:r>
        <w:rPr>
          <w:rFonts w:hint="eastAsia"/>
        </w:rPr>
        <w:br/>
      </w:r>
      <w:r>
        <w:rPr>
          <w:rFonts w:hint="eastAsia"/>
        </w:rPr>
        <w:t>　　　　五、如何建立大数据运营体系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艺术教育O2O发展战略分析</w:t>
      </w:r>
      <w:r>
        <w:rPr>
          <w:rFonts w:hint="eastAsia"/>
        </w:rPr>
        <w:br/>
      </w:r>
      <w:r>
        <w:rPr>
          <w:rFonts w:hint="eastAsia"/>
        </w:rPr>
        <w:t>　　第一节 艺术教育行业市场消费分析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一、消费者收入分析</w:t>
      </w:r>
      <w:r>
        <w:rPr>
          <w:rFonts w:hint="eastAsia"/>
        </w:rPr>
        <w:br/>
      </w:r>
      <w:r>
        <w:rPr>
          <w:rFonts w:hint="eastAsia"/>
        </w:rPr>
        <w:t>　　　　二、消费者可支配收入分析</w:t>
      </w:r>
      <w:r>
        <w:rPr>
          <w:rFonts w:hint="eastAsia"/>
        </w:rPr>
        <w:br/>
      </w:r>
      <w:r>
        <w:rPr>
          <w:rFonts w:hint="eastAsia"/>
        </w:rPr>
        <w:t>　　　　三、消费者购物习惯分析</w:t>
      </w:r>
      <w:r>
        <w:rPr>
          <w:rFonts w:hint="eastAsia"/>
        </w:rPr>
        <w:br/>
      </w:r>
      <w:r>
        <w:rPr>
          <w:rFonts w:hint="eastAsia"/>
        </w:rPr>
        <w:t>　　　　四、消费需求分析</w:t>
      </w:r>
      <w:r>
        <w:rPr>
          <w:rFonts w:hint="eastAsia"/>
        </w:rPr>
        <w:br/>
      </w:r>
      <w:r>
        <w:rPr>
          <w:rFonts w:hint="eastAsia"/>
        </w:rPr>
        <w:t>　　第二节 艺术教育O2O营销战略分析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四、新产品差异化策略</w:t>
      </w:r>
      <w:r>
        <w:rPr>
          <w:rFonts w:hint="eastAsia"/>
        </w:rPr>
        <w:br/>
      </w:r>
      <w:r>
        <w:rPr>
          <w:rFonts w:hint="eastAsia"/>
        </w:rPr>
        <w:t>　　　　五、4P/4C营销组合策略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行业发展建议对策</w:t>
      </w:r>
      <w:r>
        <w:rPr>
          <w:rFonts w:hint="eastAsia"/>
        </w:rPr>
        <w:br/>
      </w:r>
      <w:r>
        <w:rPr>
          <w:rFonts w:hint="eastAsia"/>
        </w:rPr>
        <w:t>　　第一节 把握国家投资契机</w:t>
      </w:r>
      <w:r>
        <w:rPr>
          <w:rFonts w:hint="eastAsia"/>
        </w:rPr>
        <w:br/>
      </w:r>
      <w:r>
        <w:rPr>
          <w:rFonts w:hint="eastAsia"/>
        </w:rPr>
        <w:t>　　第二节 竞争性联盟的战略实施</w:t>
      </w:r>
      <w:r>
        <w:rPr>
          <w:rFonts w:hint="eastAsia"/>
        </w:rPr>
        <w:br/>
      </w:r>
      <w:r>
        <w:rPr>
          <w:rFonts w:hint="eastAsia"/>
        </w:rPr>
        <w:t>　　第三节 中:智:林:：企业自身应对策略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2020-2025年艺术教育规模分析</w:t>
      </w:r>
      <w:r>
        <w:rPr>
          <w:rFonts w:hint="eastAsia"/>
        </w:rPr>
        <w:br/>
      </w:r>
      <w:r>
        <w:rPr>
          <w:rFonts w:hint="eastAsia"/>
        </w:rPr>
        <w:t>　　图表 2020-2025年电子商务规模分析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2020-2025年传统艺术教育规模分析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2020-2025年传统艺术教育需求分析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2020-2025年传统艺术教育供给分析</w:t>
      </w:r>
      <w:r>
        <w:rPr>
          <w:rFonts w:hint="eastAsia"/>
        </w:rPr>
        <w:br/>
      </w:r>
      <w:r>
        <w:rPr>
          <w:rFonts w:hint="eastAsia"/>
        </w:rPr>
        <w:t>　　图表 2020-2025年传统艺术教育净利润分析</w:t>
      </w:r>
      <w:r>
        <w:rPr>
          <w:rFonts w:hint="eastAsia"/>
        </w:rPr>
        <w:br/>
      </w:r>
      <w:r>
        <w:rPr>
          <w:rFonts w:hint="eastAsia"/>
        </w:rPr>
        <w:t>　　图表 2020-2025年艺术教育销售收入分析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2020-2025年我国互联网企业数量及同比增速</w:t>
      </w:r>
      <w:r>
        <w:rPr>
          <w:rFonts w:hint="eastAsia"/>
        </w:rPr>
        <w:br/>
      </w:r>
      <w:r>
        <w:rPr>
          <w:rFonts w:hint="eastAsia"/>
        </w:rPr>
        <w:t>　　图表 2025年艺术教育O2O规模分析</w:t>
      </w:r>
      <w:r>
        <w:rPr>
          <w:rFonts w:hint="eastAsia"/>
        </w:rPr>
        <w:br/>
      </w:r>
      <w:r>
        <w:rPr>
          <w:rFonts w:hint="eastAsia"/>
        </w:rPr>
        <w:t>　　图表 2020-2025年PC网民规模分析</w:t>
      </w:r>
      <w:r>
        <w:rPr>
          <w:rFonts w:hint="eastAsia"/>
        </w:rPr>
        <w:br/>
      </w:r>
      <w:r>
        <w:rPr>
          <w:rFonts w:hint="eastAsia"/>
        </w:rPr>
        <w:t>　　图表 2020-2025年手机用户规模分析</w:t>
      </w:r>
      <w:r>
        <w:rPr>
          <w:rFonts w:hint="eastAsia"/>
        </w:rPr>
        <w:br/>
      </w:r>
      <w:r>
        <w:rPr>
          <w:rFonts w:hint="eastAsia"/>
        </w:rPr>
        <w:t>　　图表 深圳市佳创视讯技术股份有限公司O2O市场规模分析</w:t>
      </w:r>
      <w:r>
        <w:rPr>
          <w:rFonts w:hint="eastAsia"/>
        </w:rPr>
        <w:br/>
      </w:r>
      <w:r>
        <w:rPr>
          <w:rFonts w:hint="eastAsia"/>
        </w:rPr>
        <w:t>　　图表 海伦钢琴股份有限公司O2O市场规模分析</w:t>
      </w:r>
      <w:r>
        <w:rPr>
          <w:rFonts w:hint="eastAsia"/>
        </w:rPr>
        <w:br/>
      </w:r>
      <w:r>
        <w:rPr>
          <w:rFonts w:hint="eastAsia"/>
        </w:rPr>
        <w:t>　　图表 铅笔人（北京）科技有限公司O2O市场规模分析</w:t>
      </w:r>
      <w:r>
        <w:rPr>
          <w:rFonts w:hint="eastAsia"/>
        </w:rPr>
        <w:br/>
      </w:r>
      <w:r>
        <w:rPr>
          <w:rFonts w:hint="eastAsia"/>
        </w:rPr>
        <w:t>　　图表 2025-2031年艺术教育O2O规模预测</w:t>
      </w:r>
      <w:r>
        <w:rPr>
          <w:rFonts w:hint="eastAsia"/>
        </w:rPr>
        <w:br/>
      </w:r>
      <w:r>
        <w:rPr>
          <w:rFonts w:hint="eastAsia"/>
        </w:rPr>
        <w:t>　　图表 2025-2031年艺术教育团购规模预测</w:t>
      </w:r>
      <w:r>
        <w:rPr>
          <w:rFonts w:hint="eastAsia"/>
        </w:rPr>
        <w:br/>
      </w:r>
      <w:r>
        <w:rPr>
          <w:rFonts w:hint="eastAsia"/>
        </w:rPr>
        <w:t>　　图表 2025-2031年国内艺术教育O2O市场规模预测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b576bb4ce4f8d" w:history="1">
        <w:r>
          <w:rPr>
            <w:rStyle w:val="Hyperlink"/>
          </w:rPr>
          <w:t>中国艺术教育O2O市场调查研究与发展趋势预测报告（2025-2031年）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b576bb4ce4f8d" w:history="1">
        <w:r>
          <w:rPr>
            <w:rStyle w:val="Hyperlink"/>
          </w:rPr>
          <w:t>https://www.20087.com/9/50/YiShuJiaoYuO2OFaZhanQuShiYuCeFen.html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热点：家教o2o教育平台排名、艺术教育专业就业方向及前景、o2o教育模式可行吗、艺术教育专业、020教育是什么、艺术教育专业是坑吗、中国艺术教育联盟、艺术教育的意义和价值、教育o2o平台有哪些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a461dbea4797" w:history="1">
      <w:r>
        <w:rPr>
          <w:rStyle w:val="Hyperlink"/>
        </w:rPr>
        <w:t>中国艺术教育O2O市场调查研究与发展趋势预测报告（2025-2031年）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ShuJiaoYuO2OFaZhanQuShiYuCeFen.html" TargetMode="External" Id="R46fb576bb4ce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ShuJiaoYuO2OFaZhanQuShiYuCeFen.html" TargetMode="External" Id="Re6c6a461dbea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2025-06-27T01:50:00Z</dcterms:created>
  <dcterms:modified xsi:type="dcterms:W3CDTF">2025-06-27T02:50:00Z</dcterms:modified>
  <dc:subject>中国艺术教育O2O市场调查研究与发展趋势预测报告（2025-2031年）</dc:subject>
  <dc:title>中国艺术教育O2O市场调查研究与发展趋势预测报告（2025-2031年）</dc:title>
  <cp:keywords>中国艺术教育O2O市场调查研究与发展趋势预测报告（2025-2031年）</cp:keywords>
  <dc:description>中国艺术教育O2O市场调查研究与发展趋势预测报告（2025-2031年）</dc:description>
</cp:coreProperties>
</file>