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b26de556c470d" w:history="1">
              <w:r>
                <w:rPr>
                  <w:rStyle w:val="Hyperlink"/>
                </w:rPr>
                <w:t>中国装饰板行业研究及未来走势预测报告（2023-2029年）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b26de556c470d" w:history="1">
              <w:r>
                <w:rPr>
                  <w:rStyle w:val="Hyperlink"/>
                </w:rPr>
                <w:t>中国装饰板行业研究及未来走势预测报告（2023-2029年）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5b26de556c470d" w:history="1">
                <w:r>
                  <w:rPr>
                    <w:rStyle w:val="Hyperlink"/>
                  </w:rPr>
                  <w:t>https://www.20087.com/9/70/ZhuangShiBanShiChangQianJing.html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板是一种建筑材料，在室内装修中发挥着重要作用。近年来，随着消费者对个性化和环保材料的需求增加，装饰板的设计和材质也在不断创新。市场上出现了多种类型的装饰板，如木质复合材料、金属板、塑料板等，这些材料不仅外观美观，而且具有良好的耐用性和易维护性。同时，随着生产技术的进步，装饰板的生产过程也更加环保，减少了对自然资源的消耗。</w:t>
      </w:r>
      <w:r>
        <w:rPr>
          <w:rFonts w:hint="eastAsia"/>
        </w:rPr>
        <w:br/>
      </w:r>
      <w:r>
        <w:rPr>
          <w:rFonts w:hint="eastAsia"/>
        </w:rPr>
        <w:t>　　未来，装饰板的发展将更加注重可持续性和个性化设计。随着消费者对环保材料的重视，装饰板将更多地采用可再生资源和回收材料。同时，装饰板的表面处理技术将不断进步，以提供更多样化的纹理和颜色选择，满足不同消费者的需求。此外，随着智能家居技术的发展，装饰板也将集成更多的功能性，如隔音、隔热和空气净化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b26de556c470d" w:history="1">
        <w:r>
          <w:rPr>
            <w:rStyle w:val="Hyperlink"/>
          </w:rPr>
          <w:t>中国装饰板行业研究及未来走势预测报告（2023-2029年）</w:t>
        </w:r>
      </w:hyperlink>
      <w:r>
        <w:rPr>
          <w:rFonts w:hint="eastAsia"/>
        </w:rPr>
        <w:t>》内容包括：装饰板行业发展环境分析、装饰板市场规模及预测、装饰板行业重点地区市场规模分析、装饰板行业供需状况调研、装饰板市场价格行情趋势分析预测、装饰板行业进出口状况及前景预测、装饰板行业技术及发展方向、装饰板行业重点企业经营情况分析、装饰板行业SWOT分析及装饰板行业投资策略，数据来自国家权威机构、装饰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2022-2023年中国装饰板行业发展状况综述</w:t>
      </w:r>
      <w:r>
        <w:rPr>
          <w:rFonts w:hint="eastAsia"/>
        </w:rPr>
        <w:br/>
      </w:r>
      <w:r>
        <w:rPr>
          <w:rFonts w:hint="eastAsia"/>
        </w:rPr>
        <w:t>　　第一节 中国装饰板行业简介</w:t>
      </w:r>
      <w:r>
        <w:rPr>
          <w:rFonts w:hint="eastAsia"/>
        </w:rPr>
        <w:br/>
      </w:r>
      <w:r>
        <w:rPr>
          <w:rFonts w:hint="eastAsia"/>
        </w:rPr>
        <w:t>　　　　一、装饰板行业的界定及分类</w:t>
      </w:r>
      <w:r>
        <w:rPr>
          <w:rFonts w:hint="eastAsia"/>
        </w:rPr>
        <w:br/>
      </w:r>
      <w:r>
        <w:rPr>
          <w:rFonts w:hint="eastAsia"/>
        </w:rPr>
        <w:t>　　　　二、装饰板行业的特征</w:t>
      </w:r>
      <w:r>
        <w:rPr>
          <w:rFonts w:hint="eastAsia"/>
        </w:rPr>
        <w:br/>
      </w:r>
      <w:r>
        <w:rPr>
          <w:rFonts w:hint="eastAsia"/>
        </w:rPr>
        <w:t>　　　　三、装饰板的主要用途</w:t>
      </w:r>
      <w:r>
        <w:rPr>
          <w:rFonts w:hint="eastAsia"/>
        </w:rPr>
        <w:br/>
      </w:r>
      <w:r>
        <w:rPr>
          <w:rFonts w:hint="eastAsia"/>
        </w:rPr>
        <w:t>　　第二节 装饰板行业相关政策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中国装饰板行业发展状况</w:t>
      </w:r>
      <w:r>
        <w:rPr>
          <w:rFonts w:hint="eastAsia"/>
        </w:rPr>
        <w:br/>
      </w:r>
      <w:r>
        <w:rPr>
          <w:rFonts w:hint="eastAsia"/>
        </w:rPr>
        <w:t>　　　　一、中国装饰板行业发展历程</w:t>
      </w:r>
      <w:r>
        <w:rPr>
          <w:rFonts w:hint="eastAsia"/>
        </w:rPr>
        <w:br/>
      </w:r>
      <w:r>
        <w:rPr>
          <w:rFonts w:hint="eastAsia"/>
        </w:rPr>
        <w:t>　　　　二、中国装饰板行业发展面临的问题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2022-2023年中国装饰板生产现状分析</w:t>
      </w:r>
      <w:r>
        <w:rPr>
          <w:rFonts w:hint="eastAsia"/>
        </w:rPr>
        <w:br/>
      </w:r>
      <w:r>
        <w:rPr>
          <w:rFonts w:hint="eastAsia"/>
        </w:rPr>
        <w:t>　　第一节 装饰板行业总体规模</w:t>
      </w:r>
      <w:r>
        <w:rPr>
          <w:rFonts w:hint="eastAsia"/>
        </w:rPr>
        <w:br/>
      </w:r>
      <w:r>
        <w:rPr>
          <w:rFonts w:hint="eastAsia"/>
        </w:rPr>
        <w:t>　　第一节 装饰板产能概况</w:t>
      </w:r>
      <w:r>
        <w:rPr>
          <w:rFonts w:hint="eastAsia"/>
        </w:rPr>
        <w:br/>
      </w:r>
      <w:r>
        <w:rPr>
          <w:rFonts w:hint="eastAsia"/>
        </w:rPr>
        <w:t>　　　　一、2018-2023年装饰板产能分析</w:t>
      </w:r>
      <w:r>
        <w:rPr>
          <w:rFonts w:hint="eastAsia"/>
        </w:rPr>
        <w:br/>
      </w:r>
      <w:r>
        <w:rPr>
          <w:rFonts w:hint="eastAsia"/>
        </w:rPr>
        <w:t>　　　　二、2023-2029年装饰板产能预测</w:t>
      </w:r>
      <w:r>
        <w:rPr>
          <w:rFonts w:hint="eastAsia"/>
        </w:rPr>
        <w:br/>
      </w:r>
      <w:r>
        <w:rPr>
          <w:rFonts w:hint="eastAsia"/>
        </w:rPr>
        <w:t>　　第三节 装饰板市场容量概况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一、2018-2023年装饰板市场容量分析</w:t>
      </w:r>
      <w:r>
        <w:rPr>
          <w:rFonts w:hint="eastAsia"/>
        </w:rPr>
        <w:br/>
      </w:r>
      <w:r>
        <w:rPr>
          <w:rFonts w:hint="eastAsia"/>
        </w:rPr>
        <w:t>　　　　二、装饰板产能配置与产能利用率调查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三、2023-2029年装饰板市场容量预测</w:t>
      </w:r>
      <w:r>
        <w:rPr>
          <w:rFonts w:hint="eastAsia"/>
        </w:rPr>
        <w:br/>
      </w:r>
      <w:r>
        <w:rPr>
          <w:rFonts w:hint="eastAsia"/>
        </w:rPr>
        <w:t>　　第四节 装饰板产业的生命周期分析</w:t>
      </w:r>
      <w:r>
        <w:rPr>
          <w:rFonts w:hint="eastAsia"/>
        </w:rPr>
        <w:br/>
      </w:r>
      <w:r>
        <w:rPr>
          <w:rFonts w:hint="eastAsia"/>
        </w:rPr>
        <w:t>　　第五节 装饰板产业供需情况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装饰板产品市场供需分析</w:t>
      </w:r>
      <w:r>
        <w:rPr>
          <w:rFonts w:hint="eastAsia"/>
        </w:rPr>
        <w:br/>
      </w:r>
      <w:r>
        <w:rPr>
          <w:rFonts w:hint="eastAsia"/>
        </w:rPr>
        <w:t>　　第一节 装饰板市场特征分析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装饰板市场需求情况分析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装饰板市场供给情况分析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装饰板市场供给平衡性分析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装饰板行业竞争绩效分析</w:t>
      </w:r>
      <w:r>
        <w:rPr>
          <w:rFonts w:hint="eastAsia"/>
        </w:rPr>
        <w:br/>
      </w:r>
      <w:r>
        <w:rPr>
          <w:rFonts w:hint="eastAsia"/>
        </w:rPr>
        <w:t>　　第一节 装饰板行业总体效益水平分析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装饰板行业产业集中度分析</w:t>
      </w:r>
      <w:r>
        <w:rPr>
          <w:rFonts w:hint="eastAsia"/>
        </w:rPr>
        <w:br/>
      </w:r>
      <w:r>
        <w:rPr>
          <w:rFonts w:hint="eastAsia"/>
        </w:rPr>
        <w:t>　　第三节 装饰板行业不同所有制企业绩效分析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装饰板行业不同规模企业绩效分析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装饰板市场分销体系分析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装饰板产业投资策略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中国装饰板行情走势及影响要素分析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2018-2023年中国装饰板行情走势回顾</w:t>
      </w:r>
      <w:r>
        <w:rPr>
          <w:rFonts w:hint="eastAsia"/>
        </w:rPr>
        <w:br/>
      </w:r>
      <w:r>
        <w:rPr>
          <w:rFonts w:hint="eastAsia"/>
        </w:rPr>
        <w:t>　　第二节 中国装饰板当前市场行情分析</w:t>
      </w:r>
      <w:r>
        <w:rPr>
          <w:rFonts w:hint="eastAsia"/>
        </w:rPr>
        <w:br/>
      </w:r>
      <w:r>
        <w:rPr>
          <w:rFonts w:hint="eastAsia"/>
        </w:rPr>
        <w:t>　　第三节 影响装饰板市场行情的要素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2023-2029年中国装饰板行情走势预测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装饰板行业竞争格局分析</w:t>
      </w:r>
      <w:r>
        <w:rPr>
          <w:rFonts w:hint="eastAsia"/>
        </w:rPr>
        <w:br/>
      </w:r>
      <w:r>
        <w:rPr>
          <w:rFonts w:hint="eastAsia"/>
        </w:rPr>
        <w:t>　　第一节 中国装饰板行业不同地区竞争格局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中国装饰板行业的不同企业竞争格局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三、国内装饰板企业竞争格局分析</w:t>
      </w:r>
      <w:r>
        <w:rPr>
          <w:rFonts w:hint="eastAsia"/>
        </w:rPr>
        <w:br/>
      </w:r>
      <w:r>
        <w:rPr>
          <w:rFonts w:hint="eastAsia"/>
        </w:rPr>
        <w:t>　　第三节 2023-2029年中国装饰板行业竞争格局变化趋势分析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装饰板行业产品营销分析及预测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装饰板行业国内营销模式分析</w:t>
      </w:r>
      <w:r>
        <w:rPr>
          <w:rFonts w:hint="eastAsia"/>
        </w:rPr>
        <w:br/>
      </w:r>
      <w:r>
        <w:rPr>
          <w:rFonts w:hint="eastAsia"/>
        </w:rPr>
        <w:t>　　第二节 装饰板行业主要销售渠道分析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装饰板行业价格竞争方式分析</w:t>
      </w:r>
      <w:r>
        <w:rPr>
          <w:rFonts w:hint="eastAsia"/>
        </w:rPr>
        <w:br/>
      </w:r>
      <w:r>
        <w:rPr>
          <w:rFonts w:hint="eastAsia"/>
        </w:rPr>
        <w:t>　　第四节 装饰板行业营销策略分析</w:t>
      </w:r>
      <w:r>
        <w:rPr>
          <w:rFonts w:hint="eastAsia"/>
        </w:rPr>
        <w:br/>
      </w:r>
      <w:r>
        <w:rPr>
          <w:rFonts w:hint="eastAsia"/>
        </w:rPr>
        <w:t>　　第五节 装饰板行业国际化营销模式分析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装饰板行业市场营销发展趋势预测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2022-2023年中国装饰板产业投资分析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装饰板重点企业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装饰板重点企业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装饰板重点企业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装饰板重点企业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装饰板重点企业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装饰板重点企业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装饰板重点企业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装饰板行业风险分析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2023-2029年装饰板行业投资风险及控制策略分析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2023-2029年装饰板行业投资机会与风险分析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2023-2029年中国装饰板行业投资机会分析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2023-2029年装饰板行业环境风险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2023-2029年装饰板行业产业链上下游风险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2023-2029年装饰板行业市场风险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2023-2029年装饰板行业投资机会分析研究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主要区域投资机会</w:t>
      </w:r>
      <w:r>
        <w:rPr>
          <w:rFonts w:hint="eastAsia"/>
        </w:rPr>
        <w:br/>
      </w:r>
      <w:r>
        <w:rPr>
          <w:rFonts w:hint="eastAsia"/>
        </w:rPr>
        <w:t>　　第二节 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　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2018-2023年中国国内生产总值及其增长速度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2022-2023年—2022-2023年居民消费价格指数（上年同月=100）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2022-2023年-2018年中国城乡居民恩格尔系数对比表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2022-2023年我国规模以上工业增加值增长速度（月度同比）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2018-2023年我国工业增加值及其增长速度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2022-2023年主要工业产品产量及其增长速度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2022-2023年规模以上工业企业实现利润及其增长速度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2018-2023年我国财政收入及其增长速度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2018-2023年我国装饰板行业市场容量分析</w:t>
      </w:r>
      <w:r>
        <w:rPr>
          <w:rFonts w:hint="eastAsia"/>
        </w:rPr>
        <w:br/>
      </w:r>
      <w:r>
        <w:rPr>
          <w:rFonts w:hint="eastAsia"/>
        </w:rPr>
        <w:t>　　图表 2018-2023年我国装饰板行业供给总量分析</w:t>
      </w:r>
      <w:r>
        <w:rPr>
          <w:rFonts w:hint="eastAsia"/>
        </w:rPr>
        <w:br/>
      </w:r>
      <w:r>
        <w:rPr>
          <w:rFonts w:hint="eastAsia"/>
        </w:rPr>
        <w:t>　　图表 2018-2023年我国装饰板行业产能分析</w:t>
      </w:r>
      <w:r>
        <w:rPr>
          <w:rFonts w:hint="eastAsia"/>
        </w:rPr>
        <w:br/>
      </w:r>
      <w:r>
        <w:rPr>
          <w:rFonts w:hint="eastAsia"/>
        </w:rPr>
        <w:t>　　图表 2018-2023年装饰板行业产量及其增长分析</w:t>
      </w:r>
      <w:r>
        <w:rPr>
          <w:rFonts w:hint="eastAsia"/>
        </w:rPr>
        <w:br/>
      </w:r>
      <w:r>
        <w:rPr>
          <w:rFonts w:hint="eastAsia"/>
        </w:rPr>
        <w:t>　　图表 2018-2023年装饰板行业需求总量分析</w:t>
      </w:r>
      <w:r>
        <w:rPr>
          <w:rFonts w:hint="eastAsia"/>
        </w:rPr>
        <w:br/>
      </w:r>
      <w:r>
        <w:rPr>
          <w:rFonts w:hint="eastAsia"/>
        </w:rPr>
        <w:t>　　图表 2022-2023年装饰板产品需求区域分布统计</w:t>
      </w:r>
      <w:r>
        <w:rPr>
          <w:rFonts w:hint="eastAsia"/>
        </w:rPr>
        <w:br/>
      </w:r>
      <w:r>
        <w:rPr>
          <w:rFonts w:hint="eastAsia"/>
        </w:rPr>
        <w:t>　　图表 2023-2029年中国装饰板行业发展规模预测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2023-2029年中国装饰板行业发展趋势预测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b26de556c470d" w:history="1">
        <w:r>
          <w:rPr>
            <w:rStyle w:val="Hyperlink"/>
          </w:rPr>
          <w:t>中国装饰板行业研究及未来走势预测报告（2023-2029年）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5b26de556c470d" w:history="1">
        <w:r>
          <w:rPr>
            <w:rStyle w:val="Hyperlink"/>
          </w:rPr>
          <w:t>https://www.20087.com/9/70/ZhuangShiBanShiChangQianJing.html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b87ecd29e4114" w:history="1">
      <w:r>
        <w:rPr>
          <w:rStyle w:val="Hyperlink"/>
        </w:rPr>
        <w:t>中国装饰板行业研究及未来走势预测报告（2023-2029年）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ZhuangShiBanShiChangQianJing.html" TargetMode="External" Id="Red5b26de556c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ZhuangShiBanShiChangQianJing.html" TargetMode="External" Id="Rc4cb87ecd29e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2022-12-22T06:19:00Z</dcterms:created>
  <dcterms:modified xsi:type="dcterms:W3CDTF">2022-12-22T07:19:00Z</dcterms:modified>
  <dc:subject>中国装饰板行业研究及未来走势预测报告（2023-2029年）</dc:subject>
  <dc:title>中国装饰板行业研究及未来走势预测报告（2023-2029年）</dc:title>
  <cp:keywords>中国装饰板行业研究及未来走势预测报告（2023-2029年）</cp:keywords>
  <dc:description>中国装饰板行业研究及未来走势预测报告（2023-2029年）</dc:description>
</cp:coreProperties>
</file>