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cc22cc6f84a0f" w:history="1">
              <w:r>
                <w:rPr>
                  <w:rStyle w:val="Hyperlink"/>
                </w:rPr>
                <w:t>2025-2031年中国金项链发展现状分析与市场前景报告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cc22cc6f84a0f" w:history="1">
              <w:r>
                <w:rPr>
                  <w:rStyle w:val="Hyperlink"/>
                </w:rPr>
                <w:t>2025-2031年中国金项链发展现状分析与市场前景报告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cc22cc6f84a0f" w:history="1">
                <w:r>
                  <w:rPr>
                    <w:rStyle w:val="Hyperlink"/>
                  </w:rPr>
                  <w:t>https://www.20087.com/9/80/JinXiangLianHangYeQianJingQuShi.html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项链是黄金饰品中的经典品类，兼具装饰、保值与情感表达多重属性，在全球珠宝消费市场中占据重要地位。目前，金项链产品在工艺上呈现多样化趋势，包括古法金、5G硬金、3D硬金等技术提升硬度与设计复杂度，满足年轻消费者对轻量化、时尚化的需求。品牌端则通过文化IP联名、定制刻字、情感营销等方式增强产品故事性。然而，黄金价格波动对消费决策影响显著，且部分消费者对“高工费低克重”产品的性价比存疑。此外，二手金饰回收与以旧换新体系尚不完善，制约了消费闭环的形成。</w:t>
      </w:r>
      <w:r>
        <w:rPr>
          <w:rFonts w:hint="eastAsia"/>
        </w:rPr>
        <w:br/>
      </w:r>
      <w:r>
        <w:rPr>
          <w:rFonts w:hint="eastAsia"/>
        </w:rPr>
        <w:t>　　未来，金项链将深度融合文化价值、数字技术与可持续理念。非遗工艺与现代设计的结合将持续激发产品文化溢价，国潮风格有望成为长期主流。区块链技术将用于金项链的来源追溯与真伪验证，提升消费者信任度；虚拟试戴与AR展示亦将优化线上购物体验。在ESG趋势下，使用再生黄金、低碳冶炼工艺及环保包装将成为品牌差异化竞争点。同时，随着黄金租赁、饰品金融化等模式探索，金项链可能从“消费品”向“可流通资产”属性延伸。长远来看，金项链不仅是时尚配饰，更将成为承载文化认同、数字身份与绿色价值观的复合型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cc22cc6f84a0f" w:history="1">
        <w:r>
          <w:rPr>
            <w:rStyle w:val="Hyperlink"/>
          </w:rPr>
          <w:t>2025-2031年中国金项链发展现状分析与市场前景报告</w:t>
        </w:r>
      </w:hyperlink>
      <w:r>
        <w:rPr>
          <w:rFonts w:hint="eastAsia"/>
        </w:rPr>
        <w:t>》通过全面的行业调研，系统梳理了金项链产业链的各个环节，详细分析了金项链市场规模、需求变化及价格趋势。报告结合当前金项链行业现状，科学预测了市场前景与发展方向，并解读了重点企业的竞争格局、市场集中度及品牌表现。同时，报告对金项链细分市场进行了深入探讨，结合金项链技术现状与SWOT分析，揭示了金项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金项链行业概述</w:t>
      </w:r>
      <w:r>
        <w:rPr>
          <w:rFonts w:hint="eastAsia"/>
        </w:rPr>
        <w:br/>
      </w:r>
      <w:r>
        <w:rPr>
          <w:rFonts w:hint="eastAsia"/>
        </w:rPr>
        <w:t>　　第一节 金项链定义与分类</w:t>
      </w:r>
      <w:r>
        <w:rPr>
          <w:rFonts w:hint="eastAsia"/>
        </w:rPr>
        <w:br/>
      </w:r>
      <w:r>
        <w:rPr>
          <w:rFonts w:hint="eastAsia"/>
        </w:rPr>
        <w:t>　　第二节 金项链应用领域</w:t>
      </w:r>
      <w:r>
        <w:rPr>
          <w:rFonts w:hint="eastAsia"/>
        </w:rPr>
        <w:br/>
      </w:r>
      <w:r>
        <w:rPr>
          <w:rFonts w:hint="eastAsia"/>
        </w:rPr>
        <w:t>　　第三节 金项链行业经济指标分析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一、金项链行业赢利性评估</w:t>
      </w:r>
      <w:r>
        <w:rPr>
          <w:rFonts w:hint="eastAsia"/>
        </w:rPr>
        <w:br/>
      </w:r>
      <w:r>
        <w:rPr>
          <w:rFonts w:hint="eastAsia"/>
        </w:rPr>
        <w:t>　　　　二、金项链行业成长速度分析</w:t>
      </w:r>
      <w:r>
        <w:rPr>
          <w:rFonts w:hint="eastAsia"/>
        </w:rPr>
        <w:br/>
      </w:r>
      <w:r>
        <w:rPr>
          <w:rFonts w:hint="eastAsia"/>
        </w:rPr>
        <w:t>　　　　三、金项链附加值提升空间探讨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四、金项链行业进入壁垒分析</w:t>
      </w:r>
      <w:r>
        <w:rPr>
          <w:rFonts w:hint="eastAsia"/>
        </w:rPr>
        <w:br/>
      </w:r>
      <w:r>
        <w:rPr>
          <w:rFonts w:hint="eastAsia"/>
        </w:rPr>
        <w:t>　　　　五、金项链行业风险性评估</w:t>
      </w:r>
      <w:r>
        <w:rPr>
          <w:rFonts w:hint="eastAsia"/>
        </w:rPr>
        <w:br/>
      </w:r>
      <w:r>
        <w:rPr>
          <w:rFonts w:hint="eastAsia"/>
        </w:rPr>
        <w:t>　　　　六、金项链行业周期性分析</w:t>
      </w:r>
      <w:r>
        <w:rPr>
          <w:rFonts w:hint="eastAsia"/>
        </w:rPr>
        <w:br/>
      </w:r>
      <w:r>
        <w:rPr>
          <w:rFonts w:hint="eastAsia"/>
        </w:rPr>
        <w:t>　　　　七、金项链行业竞争程度指标</w:t>
      </w:r>
      <w:r>
        <w:rPr>
          <w:rFonts w:hint="eastAsia"/>
        </w:rPr>
        <w:br/>
      </w:r>
      <w:r>
        <w:rPr>
          <w:rFonts w:hint="eastAsia"/>
        </w:rPr>
        <w:t>　　　　八、金项链行业成熟度综合分析</w:t>
      </w:r>
      <w:r>
        <w:rPr>
          <w:rFonts w:hint="eastAsia"/>
        </w:rPr>
        <w:br/>
      </w:r>
      <w:r>
        <w:rPr>
          <w:rFonts w:hint="eastAsia"/>
        </w:rPr>
        <w:t>　　第四节 金项链产业链及经营模式分析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三、金项链销售模式与渠道策略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全球金项链市场发展分析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2024-2025年全球金项链行业发展分析</w:t>
      </w:r>
      <w:r>
        <w:rPr>
          <w:rFonts w:hint="eastAsia"/>
        </w:rPr>
        <w:br/>
      </w:r>
      <w:r>
        <w:rPr>
          <w:rFonts w:hint="eastAsia"/>
        </w:rPr>
        <w:t>　　　　一、全球金项链行业市场规模与趋势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二、全球金项链行业发展特点</w:t>
      </w:r>
      <w:r>
        <w:rPr>
          <w:rFonts w:hint="eastAsia"/>
        </w:rPr>
        <w:br/>
      </w:r>
      <w:r>
        <w:rPr>
          <w:rFonts w:hint="eastAsia"/>
        </w:rPr>
        <w:t>　　　　三、全球金项链行业竞争格局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主要国家与地区金项链市场分析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2025-2031年全球金项链行业发展趋势与前景预测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一、金项链行业发展趋势</w:t>
      </w:r>
      <w:r>
        <w:rPr>
          <w:rFonts w:hint="eastAsia"/>
        </w:rPr>
        <w:br/>
      </w:r>
      <w:r>
        <w:rPr>
          <w:rFonts w:hint="eastAsia"/>
        </w:rPr>
        <w:t>　　　　二、金项链行业发展潜力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中国金项链行业市场分析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一、国内金项链产能现状与利用效率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二、金项链产能扩张与投资动态分析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2025-2031年金项链行业产量统计与趋势预测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一、2019-2024年金项链行业产量与增长趋势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二、金项链产量影响因素分析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三、2025-2031年金项链产量预测</w:t>
      </w:r>
      <w:r>
        <w:rPr>
          <w:rFonts w:hint="eastAsia"/>
        </w:rPr>
        <w:br/>
      </w:r>
      <w:r>
        <w:rPr>
          <w:rFonts w:hint="eastAsia"/>
        </w:rPr>
        <w:t>　　第三节 2025-2031年金项链市场需求与销售分析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一、2024-2025年金项链行业需求现状</w:t>
      </w:r>
      <w:r>
        <w:rPr>
          <w:rFonts w:hint="eastAsia"/>
        </w:rPr>
        <w:br/>
      </w:r>
      <w:r>
        <w:rPr>
          <w:rFonts w:hint="eastAsia"/>
        </w:rPr>
        <w:t>　　　　二、金项链客户群体与需求特点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国内外金项链行业技术差距分析及差距形成的主要原因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中国金项链细分市场分析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一、2019-2024年金项链市场价格走势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金项链定价策略与方法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金项链行业进口规模与来源分析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一、2019-2024年金项链进口规模分析</w:t>
      </w:r>
      <w:r>
        <w:rPr>
          <w:rFonts w:hint="eastAsia"/>
        </w:rPr>
        <w:br/>
      </w:r>
      <w:r>
        <w:rPr>
          <w:rFonts w:hint="eastAsia"/>
        </w:rPr>
        <w:t>　　　　二、金项链主要进口来源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金项链行业出口规模与目的地分析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一、2019-2024年金项链出口规模分析</w:t>
      </w:r>
      <w:r>
        <w:rPr>
          <w:rFonts w:hint="eastAsia"/>
        </w:rPr>
        <w:br/>
      </w:r>
      <w:r>
        <w:rPr>
          <w:rFonts w:hint="eastAsia"/>
        </w:rPr>
        <w:t>　　　　二、金项链主要出口目的地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2019-2024年中国金项链总体规模与财务指标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中国金项链行业总体规模分析</w:t>
      </w:r>
      <w:r>
        <w:rPr>
          <w:rFonts w:hint="eastAsia"/>
        </w:rPr>
        <w:br/>
      </w:r>
      <w:r>
        <w:rPr>
          <w:rFonts w:hint="eastAsia"/>
        </w:rPr>
        <w:t>　　　　一、金项链企业数量与结构</w:t>
      </w:r>
      <w:r>
        <w:rPr>
          <w:rFonts w:hint="eastAsia"/>
        </w:rPr>
        <w:br/>
      </w:r>
      <w:r>
        <w:rPr>
          <w:rFonts w:hint="eastAsia"/>
        </w:rPr>
        <w:t>　　　　二、金项链从业人员规模</w:t>
      </w:r>
      <w:r>
        <w:rPr>
          <w:rFonts w:hint="eastAsia"/>
        </w:rPr>
        <w:br/>
      </w:r>
      <w:r>
        <w:rPr>
          <w:rFonts w:hint="eastAsia"/>
        </w:rPr>
        <w:t>　　　　三、金项链行业资产状况</w:t>
      </w:r>
      <w:r>
        <w:rPr>
          <w:rFonts w:hint="eastAsia"/>
        </w:rPr>
        <w:br/>
      </w:r>
      <w:r>
        <w:rPr>
          <w:rFonts w:hint="eastAsia"/>
        </w:rPr>
        <w:t>　　第二节 中国金项链行业财务指标总体分析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金项链行业重点企业经营状况分析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金项链领先企业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金项链标杆企业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金项链代表企业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金项链龙头企业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中国金项链行业竞争格局分析</w:t>
      </w:r>
      <w:r>
        <w:rPr>
          <w:rFonts w:hint="eastAsia"/>
        </w:rPr>
        <w:br/>
      </w:r>
      <w:r>
        <w:rPr>
          <w:rFonts w:hint="eastAsia"/>
        </w:rPr>
        <w:t>　　第一节 金项链行业竞争格局总览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2024-2025年金项链行业竞争力分析</w:t>
      </w:r>
      <w:r>
        <w:rPr>
          <w:rFonts w:hint="eastAsia"/>
        </w:rPr>
        <w:br/>
      </w:r>
      <w:r>
        <w:rPr>
          <w:rFonts w:hint="eastAsia"/>
        </w:rPr>
        <w:t>　　　　一、金项链供应商议价能力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四、金项链替代品威胁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2025年中国金项链企业发展策略分析</w:t>
      </w:r>
      <w:r>
        <w:rPr>
          <w:rFonts w:hint="eastAsia"/>
        </w:rPr>
        <w:br/>
      </w:r>
      <w:r>
        <w:rPr>
          <w:rFonts w:hint="eastAsia"/>
        </w:rPr>
        <w:t>　　第一节 金项链市场策略分析</w:t>
      </w:r>
      <w:r>
        <w:rPr>
          <w:rFonts w:hint="eastAsia"/>
        </w:rPr>
        <w:br/>
      </w:r>
      <w:r>
        <w:rPr>
          <w:rFonts w:hint="eastAsia"/>
        </w:rPr>
        <w:t>　　　　一、金项链市场定位与拓展策略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二、金项链市场细分与目标客户</w:t>
      </w:r>
      <w:r>
        <w:rPr>
          <w:rFonts w:hint="eastAsia"/>
        </w:rPr>
        <w:br/>
      </w:r>
      <w:r>
        <w:rPr>
          <w:rFonts w:hint="eastAsia"/>
        </w:rPr>
        <w:t>　　第二节 金项链销售策略分析</w:t>
      </w:r>
      <w:r>
        <w:rPr>
          <w:rFonts w:hint="eastAsia"/>
        </w:rPr>
        <w:br/>
      </w:r>
      <w:r>
        <w:rPr>
          <w:rFonts w:hint="eastAsia"/>
        </w:rPr>
        <w:t>　　　　一、金项链销售渠道与网络建设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提高金项链企业竞争力建议</w:t>
      </w:r>
      <w:r>
        <w:rPr>
          <w:rFonts w:hint="eastAsia"/>
        </w:rPr>
        <w:br/>
      </w:r>
      <w:r>
        <w:rPr>
          <w:rFonts w:hint="eastAsia"/>
        </w:rPr>
        <w:t>　　　　一、金项链技术创新与管理优化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金项链品牌战略思考</w:t>
      </w:r>
      <w:r>
        <w:rPr>
          <w:rFonts w:hint="eastAsia"/>
        </w:rPr>
        <w:br/>
      </w:r>
      <w:r>
        <w:rPr>
          <w:rFonts w:hint="eastAsia"/>
        </w:rPr>
        <w:t>　　　　一、金项链品牌建设与维护</w:t>
      </w:r>
      <w:r>
        <w:rPr>
          <w:rFonts w:hint="eastAsia"/>
        </w:rPr>
        <w:br/>
      </w:r>
      <w:r>
        <w:rPr>
          <w:rFonts w:hint="eastAsia"/>
        </w:rPr>
        <w:t>　　　　二、金项链品牌影响力与市场竞争力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中国金项链行业风险与对策</w:t>
      </w:r>
      <w:r>
        <w:rPr>
          <w:rFonts w:hint="eastAsia"/>
        </w:rPr>
        <w:br/>
      </w:r>
      <w:r>
        <w:rPr>
          <w:rFonts w:hint="eastAsia"/>
        </w:rPr>
        <w:t>　　第一节 金项链行业SWOT分析</w:t>
      </w:r>
      <w:r>
        <w:rPr>
          <w:rFonts w:hint="eastAsia"/>
        </w:rPr>
        <w:br/>
      </w:r>
      <w:r>
        <w:rPr>
          <w:rFonts w:hint="eastAsia"/>
        </w:rPr>
        <w:t>　　　　一、金项链行业优势分析</w:t>
      </w:r>
      <w:r>
        <w:rPr>
          <w:rFonts w:hint="eastAsia"/>
        </w:rPr>
        <w:br/>
      </w:r>
      <w:r>
        <w:rPr>
          <w:rFonts w:hint="eastAsia"/>
        </w:rPr>
        <w:t>　　　　二、金项链行业劣势分析</w:t>
      </w:r>
      <w:r>
        <w:rPr>
          <w:rFonts w:hint="eastAsia"/>
        </w:rPr>
        <w:br/>
      </w:r>
      <w:r>
        <w:rPr>
          <w:rFonts w:hint="eastAsia"/>
        </w:rPr>
        <w:t>　　　　三、金项链市场机会探索</w:t>
      </w:r>
      <w:r>
        <w:rPr>
          <w:rFonts w:hint="eastAsia"/>
        </w:rPr>
        <w:br/>
      </w:r>
      <w:r>
        <w:rPr>
          <w:rFonts w:hint="eastAsia"/>
        </w:rPr>
        <w:t>　　　　四、金项链市场威胁评估</w:t>
      </w:r>
      <w:r>
        <w:rPr>
          <w:rFonts w:hint="eastAsia"/>
        </w:rPr>
        <w:br/>
      </w:r>
      <w:r>
        <w:rPr>
          <w:rFonts w:hint="eastAsia"/>
        </w:rPr>
        <w:t>　　第二节 金项链行业风险及对策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金项链行业发展环境分析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一、金项链行业发展方向预测</w:t>
      </w:r>
      <w:r>
        <w:rPr>
          <w:rFonts w:hint="eastAsia"/>
        </w:rPr>
        <w:br/>
      </w:r>
      <w:r>
        <w:rPr>
          <w:rFonts w:hint="eastAsia"/>
        </w:rPr>
        <w:t>　　　　二、金项链发展趋势分析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一、金项链市场发展潜力评估</w:t>
      </w:r>
      <w:r>
        <w:rPr>
          <w:rFonts w:hint="eastAsia"/>
        </w:rPr>
        <w:br/>
      </w:r>
      <w:r>
        <w:rPr>
          <w:rFonts w:hint="eastAsia"/>
        </w:rPr>
        <w:t>　　　　二、金项链新兴市场与机遇探索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中^智^林^－金项链行业发展建议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2019-2024年中国金项链市场规模及增长情况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2019-2024年中国金项链行业产能及增长趋势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2025-2031年中国金项链行业产能预测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2025-2031年中国金项链行业产量预测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2019-2024年中国金项链行业市场需求及增长情况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2025-2031年中国金项链行业市场需求预测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2019-2024年中国金项链行业利润及增长情况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**地区金项链行业市场需求情况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2019-2024年中国金项链行业进口量及增速统计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2019-2024年中国金项链行业出口量及增速统计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金项链重点企业经营情况分析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2025年金项链行业壁垒</w:t>
      </w:r>
      <w:r>
        <w:rPr>
          <w:rFonts w:hint="eastAsia"/>
        </w:rPr>
        <w:br/>
      </w:r>
      <w:r>
        <w:rPr>
          <w:rFonts w:hint="eastAsia"/>
        </w:rPr>
        <w:t>　　图表 2025年金项链市场前景分析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2025-2031年中国金项链市场需求预测</w:t>
      </w:r>
      <w:r>
        <w:rPr>
          <w:rFonts w:hint="eastAsia"/>
        </w:rPr>
        <w:br/>
      </w:r>
      <w:r>
        <w:rPr>
          <w:rFonts w:hint="eastAsia"/>
        </w:rPr>
        <w:t>　　图表 2025年金项链发展趋势预测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cc22cc6f84a0f" w:history="1">
        <w:r>
          <w:rPr>
            <w:rStyle w:val="Hyperlink"/>
          </w:rPr>
          <w:t>2025-2031年中国金项链发展现状分析与市场前景报告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cc22cc6f84a0f" w:history="1">
        <w:r>
          <w:rPr>
            <w:rStyle w:val="Hyperlink"/>
          </w:rPr>
          <w:t>https://www.20087.com/9/80/JinXiangLianHangYeQianJingQuShi.html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热点：金项链回收价格今日多少一克、金项链的价格一般在多少左右、黄金金项链多少钱一克、金项链图片、黄金项链男士款式、金项链款式图片大全、金项链图片、金项链怎么清洗、黄金链子款式图片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a6d216ff24dc9" w:history="1">
      <w:r>
        <w:rPr>
          <w:rStyle w:val="Hyperlink"/>
        </w:rPr>
        <w:t>2025-2031年中国金项链发展现状分析与市场前景报告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nXiangLianHangYeQianJingQuShi.html" TargetMode="External" Id="R3a3cc22cc6f8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nXiangLianHangYeQianJingQuShi.html" TargetMode="External" Id="R35ea6d216ff2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2025-10-23T03:38:29Z</dcterms:created>
  <dcterms:modified xsi:type="dcterms:W3CDTF">2025-10-23T04:38:29Z</dcterms:modified>
  <dc:subject>2025-2031年中国金项链发展现状分析与市场前景报告</dc:subject>
  <dc:title>2025-2031年中国金项链发展现状分析与市场前景报告</dc:title>
  <cp:keywords>2025-2031年中国金项链发展现状分析与市场前景报告</cp:keywords>
  <dc:description>2025-2031年中国金项链发展现状分析与市场前景报告</dc:description>
</cp:coreProperties>
</file>