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b1e6fb5db457b" w:history="1">
              <w:r>
                <w:rPr>
                  <w:rStyle w:val="Hyperlink"/>
                </w:rPr>
                <w:t>中国中外合作办学发展现状分析与前景趋势预测报告（2025-2031年）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b1e6fb5db457b" w:history="1">
              <w:r>
                <w:rPr>
                  <w:rStyle w:val="Hyperlink"/>
                </w:rPr>
                <w:t>中国中外合作办学发展现状分析与前景趋势预测报告（2025-2031年）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b1e6fb5db457b" w:history="1">
                <w:r>
                  <w:rPr>
                    <w:rStyle w:val="Hyperlink"/>
                  </w:rPr>
                  <w:t>https://www.20087.com/9/00/ZhongWaiHeZuoBanXueHangYeQianJingFenXi.html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外合作办学是一种国际教育合作模式，旨在引进国外优质教育资源，提升国内高等教育的国际化水平。目前，中外合作办学项目遍布全国各地，涵盖了本科、硕士和博士等不同教育层次，涉及商科、工程、艺术等多个学科领域。随着中国对外开放的深入，中外合作办学的规模和质量都在不断提升，为学生提供了更多样化的学习机会和国际视野。</w:t>
      </w:r>
      <w:r>
        <w:rPr>
          <w:rFonts w:hint="eastAsia"/>
        </w:rPr>
        <w:br/>
      </w:r>
      <w:r>
        <w:rPr>
          <w:rFonts w:hint="eastAsia"/>
        </w:rPr>
        <w:t>　　未来，中外合作办学将更加注重质量和特色。一方面，将加强与世界顶尖大学的合作，引进更多国际一流师资和课程，提升教学质量和学术水平。另一方面，将探索建立具有中国特色的国际化教育模式，如融合东西方教育理念的双语授课、跨文化交流项目等，培养具有全球竞争力的人才。同时，随着在线教育和远程学习技术的发展，中外合作办学将打破地理界限，实现更加灵活和便捷的学习方式，促进教育资源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b1e6fb5db457b" w:history="1">
        <w:r>
          <w:rPr>
            <w:rStyle w:val="Hyperlink"/>
          </w:rPr>
          <w:t>中国中外合作办学发展现状分析与前景趋势预测报告（2025-2031年）</w:t>
        </w:r>
      </w:hyperlink>
      <w:r>
        <w:rPr>
          <w:rFonts w:hint="eastAsia"/>
        </w:rPr>
        <w:t>》从产业链视角出发，系统分析了中外合作办学行业的市场现状与需求动态，详细解读了中外合作办学市场规模、价格波动及上下游影响因素。报告深入剖析了中外合作办学细分领域的发展特点，基于权威数据对市场前景及未来趋势进行了科学预测，同时揭示了中外合作办学重点企业的竞争格局与市场集中度变化。报告客观翔实地指出了中外合作办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中外合作办学产业概述</w:t>
      </w:r>
      <w:r>
        <w:rPr>
          <w:rFonts w:hint="eastAsia"/>
        </w:rPr>
        <w:br/>
      </w:r>
      <w:r>
        <w:rPr>
          <w:rFonts w:hint="eastAsia"/>
        </w:rPr>
        <w:t>　　第一节 中外合作办学定义</w:t>
      </w:r>
      <w:r>
        <w:rPr>
          <w:rFonts w:hint="eastAsia"/>
        </w:rPr>
        <w:br/>
      </w:r>
      <w:r>
        <w:rPr>
          <w:rFonts w:hint="eastAsia"/>
        </w:rPr>
        <w:t>　　第二节 中外合作办学行业特点</w:t>
      </w:r>
      <w:r>
        <w:rPr>
          <w:rFonts w:hint="eastAsia"/>
        </w:rPr>
        <w:br/>
      </w:r>
      <w:r>
        <w:rPr>
          <w:rFonts w:hint="eastAsia"/>
        </w:rPr>
        <w:t>　　第三节 中外合作办学发展历程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2024-2025年中国中外合作办学行业发展环境分析</w:t>
      </w:r>
      <w:r>
        <w:rPr>
          <w:rFonts w:hint="eastAsia"/>
        </w:rPr>
        <w:br/>
      </w:r>
      <w:r>
        <w:rPr>
          <w:rFonts w:hint="eastAsia"/>
        </w:rPr>
        <w:t>　　第一节 中外合作办学行业经济环境分析</w:t>
      </w:r>
      <w:r>
        <w:rPr>
          <w:rFonts w:hint="eastAsia"/>
        </w:rPr>
        <w:br/>
      </w:r>
      <w:r>
        <w:rPr>
          <w:rFonts w:hint="eastAsia"/>
        </w:rPr>
        <w:t>　　第二节 中外合作办学行业政策环境分析</w:t>
      </w:r>
      <w:r>
        <w:rPr>
          <w:rFonts w:hint="eastAsia"/>
        </w:rPr>
        <w:br/>
      </w:r>
      <w:r>
        <w:rPr>
          <w:rFonts w:hint="eastAsia"/>
        </w:rPr>
        <w:t>　　　　一、中外合作办学行业政策影响分析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二、相关中外合作办学行业标准分析</w:t>
      </w:r>
      <w:r>
        <w:rPr>
          <w:rFonts w:hint="eastAsia"/>
        </w:rPr>
        <w:br/>
      </w:r>
      <w:r>
        <w:rPr>
          <w:rFonts w:hint="eastAsia"/>
        </w:rPr>
        <w:t>　　第三节 中外合作办学行业社会环境分析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2024-2025年中外合作办学行业技术发展现状及趋势分析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中外合作办学行业技术发展现状分析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国内外中外合作办学行业技术差异与原因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中外合作办学行业技术发展方向、趋势预测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提升中外合作办学行业技术能力策略建议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全球中外合作办学行业发展态势分析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全球中外合作办学市场发展现状分析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国外主要国家、地区中外合作办学市场现状</w:t>
      </w:r>
      <w:r>
        <w:rPr>
          <w:rFonts w:hint="eastAsia"/>
        </w:rPr>
        <w:br/>
      </w:r>
      <w:r>
        <w:rPr>
          <w:rFonts w:hint="eastAsia"/>
        </w:rPr>
        <w:t>　　第三节 全球中外合作办学行业发展趋势预测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中国中外合作办学行业发展调研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2019-2024年中国中外合作办学行业规模情况</w:t>
      </w:r>
      <w:r>
        <w:rPr>
          <w:rFonts w:hint="eastAsia"/>
        </w:rPr>
        <w:br/>
      </w:r>
      <w:r>
        <w:rPr>
          <w:rFonts w:hint="eastAsia"/>
        </w:rPr>
        <w:t>　　　　一、中外合作办学行业市场规模状况</w:t>
      </w:r>
      <w:r>
        <w:rPr>
          <w:rFonts w:hint="eastAsia"/>
        </w:rPr>
        <w:br/>
      </w:r>
      <w:r>
        <w:rPr>
          <w:rFonts w:hint="eastAsia"/>
        </w:rPr>
        <w:t>　　　　二、中外合作办学行业单位规模状况</w:t>
      </w:r>
      <w:r>
        <w:rPr>
          <w:rFonts w:hint="eastAsia"/>
        </w:rPr>
        <w:br/>
      </w:r>
      <w:r>
        <w:rPr>
          <w:rFonts w:hint="eastAsia"/>
        </w:rPr>
        <w:t>　　　　三、中外合作办学行业人员规模状况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2019-2024年中国中外合作办学行业财务能力分析</w:t>
      </w:r>
      <w:r>
        <w:rPr>
          <w:rFonts w:hint="eastAsia"/>
        </w:rPr>
        <w:br/>
      </w:r>
      <w:r>
        <w:rPr>
          <w:rFonts w:hint="eastAsia"/>
        </w:rPr>
        <w:t>　　　　一、中外合作办学行业盈利能力分析</w:t>
      </w:r>
      <w:r>
        <w:rPr>
          <w:rFonts w:hint="eastAsia"/>
        </w:rPr>
        <w:br/>
      </w:r>
      <w:r>
        <w:rPr>
          <w:rFonts w:hint="eastAsia"/>
        </w:rPr>
        <w:t>　　　　二、中外合作办学行业偿债能力分析</w:t>
      </w:r>
      <w:r>
        <w:rPr>
          <w:rFonts w:hint="eastAsia"/>
        </w:rPr>
        <w:br/>
      </w:r>
      <w:r>
        <w:rPr>
          <w:rFonts w:hint="eastAsia"/>
        </w:rPr>
        <w:t>　　　　三、中外合作办学行业营运能力分析</w:t>
      </w:r>
      <w:r>
        <w:rPr>
          <w:rFonts w:hint="eastAsia"/>
        </w:rPr>
        <w:br/>
      </w:r>
      <w:r>
        <w:rPr>
          <w:rFonts w:hint="eastAsia"/>
        </w:rPr>
        <w:t>　　　　四、中外合作办学行业发展能力分析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2024-2025年中国中外合作办学行业热点动态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2025年中国中外合作办学行业面临的挑战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中国中外合作办学行业重点地区市场调研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**地区中外合作办学发展现状及趋势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**地区中外合作办学发展现状及趋势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**地区中外合作办学发展现状及趋势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**地区中外合作办学发展现状及趋势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中国中外合作办学行业价格走势及影响因素分析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国内中外合作办学行业价格回顾</w:t>
      </w:r>
      <w:r>
        <w:rPr>
          <w:rFonts w:hint="eastAsia"/>
        </w:rPr>
        <w:br/>
      </w:r>
      <w:r>
        <w:rPr>
          <w:rFonts w:hint="eastAsia"/>
        </w:rPr>
        <w:t>　　第二节 国内中外合作办学行业价格走势预测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国内中外合作办学行业价格影响因素分析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中国中外合作办学行业客户调研</w:t>
      </w:r>
      <w:r>
        <w:rPr>
          <w:rFonts w:hint="eastAsia"/>
        </w:rPr>
        <w:br/>
      </w:r>
      <w:r>
        <w:rPr>
          <w:rFonts w:hint="eastAsia"/>
        </w:rPr>
        <w:t>　　　　一、中外合作办学行业客户偏好调查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二、客户对中外合作办学品牌的首要认知渠道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三、中外合作办学品牌忠诚度调查</w:t>
      </w:r>
      <w:r>
        <w:rPr>
          <w:rFonts w:hint="eastAsia"/>
        </w:rPr>
        <w:br/>
      </w:r>
      <w:r>
        <w:rPr>
          <w:rFonts w:hint="eastAsia"/>
        </w:rPr>
        <w:t>　　　　四、中外合作办学行业客户消费理念调研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中国中外合作办学行业重点企业发展调研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中国中外合作办学行业竞争格局分析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2024-2025年中外合作办学行业集中度分析</w:t>
      </w:r>
      <w:r>
        <w:rPr>
          <w:rFonts w:hint="eastAsia"/>
        </w:rPr>
        <w:br/>
      </w:r>
      <w:r>
        <w:rPr>
          <w:rFonts w:hint="eastAsia"/>
        </w:rPr>
        <w:t>　　　　一、中外合作办学市场集中度分析</w:t>
      </w:r>
      <w:r>
        <w:rPr>
          <w:rFonts w:hint="eastAsia"/>
        </w:rPr>
        <w:br/>
      </w:r>
      <w:r>
        <w:rPr>
          <w:rFonts w:hint="eastAsia"/>
        </w:rPr>
        <w:t>　　　　二、中外合作办学企业集中度分析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2025年中外合作办学行业竞争格局分析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一、中外合作办学行业竞争策略分析</w:t>
      </w:r>
      <w:r>
        <w:rPr>
          <w:rFonts w:hint="eastAsia"/>
        </w:rPr>
        <w:br/>
      </w:r>
      <w:r>
        <w:rPr>
          <w:rFonts w:hint="eastAsia"/>
        </w:rPr>
        <w:t>　　　　二、中外合作办学行业竞争格局展望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三、我国中外合作办学市场竞争趋势</w:t>
      </w:r>
      <w:r>
        <w:rPr>
          <w:rFonts w:hint="eastAsia"/>
        </w:rPr>
        <w:br/>
      </w:r>
      <w:r>
        <w:rPr>
          <w:rFonts w:hint="eastAsia"/>
        </w:rPr>
        <w:t>　　第三节 中外合作办学行业兼并与重组整合分析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一、中外合作办学行业兼并与重组整合动态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二、中外合作办学行业兼并与重组整合发展趋势预测分析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中外合作办学行业投资风险及应对策略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中外合作办学行业SWOT模型分析</w:t>
      </w:r>
      <w:r>
        <w:rPr>
          <w:rFonts w:hint="eastAsia"/>
        </w:rPr>
        <w:br/>
      </w:r>
      <w:r>
        <w:rPr>
          <w:rFonts w:hint="eastAsia"/>
        </w:rPr>
        <w:t>　　　　一、中外合作办学行业优势分析</w:t>
      </w:r>
      <w:r>
        <w:rPr>
          <w:rFonts w:hint="eastAsia"/>
        </w:rPr>
        <w:br/>
      </w:r>
      <w:r>
        <w:rPr>
          <w:rFonts w:hint="eastAsia"/>
        </w:rPr>
        <w:t>　　　　二、中外合作办学行业劣势分析</w:t>
      </w:r>
      <w:r>
        <w:rPr>
          <w:rFonts w:hint="eastAsia"/>
        </w:rPr>
        <w:br/>
      </w:r>
      <w:r>
        <w:rPr>
          <w:rFonts w:hint="eastAsia"/>
        </w:rPr>
        <w:t>　　　　三、中外合作办学行业机会分析</w:t>
      </w:r>
      <w:r>
        <w:rPr>
          <w:rFonts w:hint="eastAsia"/>
        </w:rPr>
        <w:br/>
      </w:r>
      <w:r>
        <w:rPr>
          <w:rFonts w:hint="eastAsia"/>
        </w:rPr>
        <w:t>　　　　四、中外合作办学行业风险分析</w:t>
      </w:r>
      <w:r>
        <w:rPr>
          <w:rFonts w:hint="eastAsia"/>
        </w:rPr>
        <w:br/>
      </w:r>
      <w:r>
        <w:rPr>
          <w:rFonts w:hint="eastAsia"/>
        </w:rPr>
        <w:t>　　第二节 中外合作办学行业投资风险及控制策略分析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一、中外合作办学市场风险及控制策略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二、中外合作办学行业政策风险及控制策略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三、中外合作办学行业经营风险及控制策略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四、中外合作办学同业竞争风险及控制策略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五、中外合作办学行业其他风险及控制策略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2025-2031年中国中外合作办学市场预测及发展建议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2025-2031年中国中外合作办学市场预测分析</w:t>
      </w:r>
      <w:r>
        <w:rPr>
          <w:rFonts w:hint="eastAsia"/>
        </w:rPr>
        <w:br/>
      </w:r>
      <w:r>
        <w:rPr>
          <w:rFonts w:hint="eastAsia"/>
        </w:rPr>
        <w:t>　　　　一、中国中外合作办学市场前景分析</w:t>
      </w:r>
      <w:r>
        <w:rPr>
          <w:rFonts w:hint="eastAsia"/>
        </w:rPr>
        <w:br/>
      </w:r>
      <w:r>
        <w:rPr>
          <w:rFonts w:hint="eastAsia"/>
        </w:rPr>
        <w:t>　　　　二、中国中外合作办学发展趋势预测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2025-2031年中国中外合作办学企业发展策略建议</w:t>
      </w:r>
      <w:r>
        <w:rPr>
          <w:rFonts w:hint="eastAsia"/>
        </w:rPr>
        <w:br/>
      </w:r>
      <w:r>
        <w:rPr>
          <w:rFonts w:hint="eastAsia"/>
        </w:rPr>
        <w:t>　　　　一、中外合作办学企业融资策略</w:t>
      </w:r>
      <w:r>
        <w:rPr>
          <w:rFonts w:hint="eastAsia"/>
        </w:rPr>
        <w:br/>
      </w:r>
      <w:r>
        <w:rPr>
          <w:rFonts w:hint="eastAsia"/>
        </w:rPr>
        <w:t>　　　　二、中外合作办学企业人才策略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2025-2031年中国中外合作办学企业营销策略建议</w:t>
      </w:r>
      <w:r>
        <w:rPr>
          <w:rFonts w:hint="eastAsia"/>
        </w:rPr>
        <w:br/>
      </w:r>
      <w:r>
        <w:rPr>
          <w:rFonts w:hint="eastAsia"/>
        </w:rPr>
        <w:t>　　　　一、中外合作办学企业定位策略</w:t>
      </w:r>
      <w:r>
        <w:rPr>
          <w:rFonts w:hint="eastAsia"/>
        </w:rPr>
        <w:br/>
      </w:r>
      <w:r>
        <w:rPr>
          <w:rFonts w:hint="eastAsia"/>
        </w:rPr>
        <w:t>　　　　二、中外合作办学企业价格策略</w:t>
      </w:r>
      <w:r>
        <w:rPr>
          <w:rFonts w:hint="eastAsia"/>
        </w:rPr>
        <w:br/>
      </w:r>
      <w:r>
        <w:rPr>
          <w:rFonts w:hint="eastAsia"/>
        </w:rPr>
        <w:t>　　　　三、中外合作办学企业促销策略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(中:智:林)中外合作办学行业研究结论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中外合作办学行业历程</w:t>
      </w:r>
      <w:r>
        <w:rPr>
          <w:rFonts w:hint="eastAsia"/>
        </w:rPr>
        <w:br/>
      </w:r>
      <w:r>
        <w:rPr>
          <w:rFonts w:hint="eastAsia"/>
        </w:rPr>
        <w:t>　　图表 中外合作办学行业生命周期</w:t>
      </w:r>
      <w:r>
        <w:rPr>
          <w:rFonts w:hint="eastAsia"/>
        </w:rPr>
        <w:br/>
      </w:r>
      <w:r>
        <w:rPr>
          <w:rFonts w:hint="eastAsia"/>
        </w:rPr>
        <w:t>　　图表 中外合作办学行业产业链分析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2019-2024年中外合作办学行业市场容量统计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2019-2024年中国中外合作办学行业经营效益分析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**地区中外合作办学市场规模及增长情况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**地区中外合作办学行业市场需求情况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**地区中外合作办学市场规模及增长情况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**地区中外合作办学行业市场需求情况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**地区中外合作办学市场规模及增长情况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**地区中外合作办学行业市场需求情况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中外合作办学重点企业（一）基本信息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中外合作办学重点企业（一）经营情况分析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中外合作办学重点企业（一）盈利能力情况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中外合作办学重点企业（二）经营情况分析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中外合作办学重点企业（二）盈利能力情况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中外合作办学重点企业（二）成长能力情况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2025-2031年中国中外合作办学行业市场容量预测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2025-2031年中国中外合作办学行业市场规模预测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2025-2031年中国中外合作办学市场前景分析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2025-2031年中国中外合作办学行业发展趋势预测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b1e6fb5db457b" w:history="1">
        <w:r>
          <w:rPr>
            <w:rStyle w:val="Hyperlink"/>
          </w:rPr>
          <w:t>中国中外合作办学发展现状分析与前景趋势预测报告（2025-2031年）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b1e6fb5db457b" w:history="1">
        <w:r>
          <w:rPr>
            <w:rStyle w:val="Hyperlink"/>
          </w:rPr>
          <w:t>https://www.20087.com/9/00/ZhongWaiHeZuoBanXueHangYeQianJingFenXi.html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外合作不能进体制内吗、中外合作办学硕士、400分能上中外合作办学吗、中外合作办学硕士学费一览表、中外合作办学最便宜学费、中外合作办学一年制硕士、联合办学大学排名及收费、中外合作办学一览表2023、中外合作办学的优势和劣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de84d2134a95" w:history="1">
      <w:r>
        <w:rPr>
          <w:rStyle w:val="Hyperlink"/>
        </w:rPr>
        <w:t>中国中外合作办学发展现状分析与前景趋势预测报告（2025-2031年）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ongWaiHeZuoBanXueHangYeQianJingFenXi.html" TargetMode="External" Id="R428b1e6fb5db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ongWaiHeZuoBanXueHangYeQianJingFenXi.html" TargetMode="External" Id="R3ab9de84d213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2024-10-31T23:45:00Z</dcterms:created>
  <dcterms:modified xsi:type="dcterms:W3CDTF">2024-11-01T00:45:00Z</dcterms:modified>
  <dc:subject>中国中外合作办学发展现状分析与前景趋势预测报告（2025-2031年）</dc:subject>
  <dc:title>中国中外合作办学发展现状分析与前景趋势预测报告（2025-2031年）</dc:title>
  <cp:keywords>中国中外合作办学发展现状分析与前景趋势预测报告（2025-2031年）</cp:keywords>
  <dc:description>中国中外合作办学发展现状分析与前景趋势预测报告（2025-2031年）</dc:description>
</cp:coreProperties>
</file>