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cdd64241004d8d" w:history="1">
              <w:r>
                <w:rPr>
                  <w:rStyle w:val="Hyperlink"/>
                </w:rPr>
                <w:t>中国人机界面市场现状调研与发展前景分析报告（2025年）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cdd64241004d8d" w:history="1">
              <w:r>
                <w:rPr>
                  <w:rStyle w:val="Hyperlink"/>
                </w:rPr>
                <w:t>中国人机界面市场现状调研与发展前景分析报告（2025年）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1856909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cdd64241004d8d" w:history="1">
                <w:r>
                  <w:rPr>
                    <w:rStyle w:val="Hyperlink"/>
                  </w:rPr>
                  <w:t>https://www.20087.com/M_QiTa/09/RenJiJieMianShiChangXuQiuFenXiYuFaZhanQuShiYuCe.html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人机界面（Human-Machine Interface, HMI）技术在近年来得到了飞速发展，尤其是在工业自动化、消费电子、医疗设备和汽车驾驶舱等领域。随着触摸屏、语音识别、手势控制和虚拟现实等交互方式的普及，HMI变得更加直观、自然和个性化。现代HMI设计注重用户体验，通过图形用户界面（GUI）的优化和多点触控技术，实现了更高效、更直观的操作。同时，HMI软件的灵活性和可配置性也得到了大幅提升，使得用户可以根据具体应用需求定制界面布局和功能。</w:t>
      </w:r>
      <w:r>
        <w:rPr>
          <w:rFonts w:hint="eastAsia"/>
        </w:rPr>
        <w:br/>
      </w:r>
      <w:r>
        <w:rPr>
          <w:rFonts w:hint="eastAsia"/>
        </w:rPr>
        <w:t>　　未来，人机界面的发展将更加注重智能化、无缝集成和情感交互。智能化方面，通过集成人工智能和机器学习算法，HMI将能够预测用户需求，提供个性化建议和辅助决策，如智能工厂中的预测性维护提醒。无缝集成方面，随着物联网（IoT）的普及，HMI将更加紧密地与周边设备和服务相连，实现跨设备的无缝切换和数据共享，如智能家居中的多房间控制。情感交互方面，通过生物识别技术和情感分析，HMI将能够感知和响应用户的情绪状态，提供更加人性化的交互体验，如汽车驾驶舱中的驾驶员疲劳监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cdd64241004d8d" w:history="1">
        <w:r>
          <w:rPr>
            <w:rStyle w:val="Hyperlink"/>
          </w:rPr>
          <w:t>中国人机界面市场现状调研与发展前景分析报告（2025年）</w:t>
        </w:r>
      </w:hyperlink>
      <w:r>
        <w:rPr>
          <w:rFonts w:hint="eastAsia"/>
        </w:rPr>
        <w:t>》基于科学的市场调研与数据分析，全面解析了人机界面行业的市场规模、市场需求及发展现状。报告深入探讨了人机界面产业链结构、细分市场特点及技术发展方向，并结合宏观经济环境与消费者需求变化，对人机界面行业前景与未来趋势进行了科学预测，揭示了潜在增长空间。通过对人机界面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中国人机界面HMI概况</w:t>
      </w:r>
      <w:r>
        <w:rPr>
          <w:rFonts w:hint="eastAsia"/>
        </w:rPr>
        <w:br/>
      </w:r>
      <w:r>
        <w:rPr>
          <w:rFonts w:hint="eastAsia"/>
        </w:rPr>
        <w:t>　　1.1 产品定义及分类</w:t>
      </w:r>
      <w:r>
        <w:rPr>
          <w:rFonts w:hint="eastAsia"/>
        </w:rPr>
        <w:br/>
      </w:r>
      <w:r>
        <w:rPr>
          <w:rFonts w:hint="eastAsia"/>
        </w:rPr>
        <w:t>　　1.2 HMI产品的工作原理</w:t>
      </w:r>
      <w:r>
        <w:rPr>
          <w:rFonts w:hint="eastAsia"/>
        </w:rPr>
        <w:br/>
      </w:r>
      <w:r>
        <w:rPr>
          <w:rFonts w:hint="eastAsia"/>
        </w:rPr>
        <w:t>　　1.3 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中国人机界面HMI市场分析及预测</w:t>
      </w:r>
      <w:r>
        <w:rPr>
          <w:rFonts w:hint="eastAsia"/>
        </w:rPr>
        <w:br/>
      </w:r>
      <w:r>
        <w:rPr>
          <w:rFonts w:hint="eastAsia"/>
        </w:rPr>
        <w:t>　　2.1 市场规模与增长</w:t>
      </w:r>
      <w:r>
        <w:rPr>
          <w:rFonts w:hint="eastAsia"/>
        </w:rPr>
        <w:br/>
      </w:r>
      <w:r>
        <w:rPr>
          <w:rFonts w:hint="eastAsia"/>
        </w:rPr>
        <w:t>　　据预测，国内人机界面市场规模年均复合增长率 7.14%，市场规模将达到 19.4 亿元。</w:t>
      </w:r>
      <w:r>
        <w:rPr>
          <w:rFonts w:hint="eastAsia"/>
        </w:rPr>
        <w:br/>
      </w:r>
      <w:r>
        <w:rPr>
          <w:rFonts w:hint="eastAsia"/>
        </w:rPr>
        <w:t>　　2025-2031年国内人机界面市场规模（亿元）</w:t>
      </w:r>
      <w:r>
        <w:rPr>
          <w:rFonts w:hint="eastAsia"/>
        </w:rPr>
        <w:br/>
      </w:r>
      <w:r>
        <w:rPr>
          <w:rFonts w:hint="eastAsia"/>
        </w:rPr>
        <w:t>　　2.2 市场结构</w:t>
      </w:r>
      <w:r>
        <w:rPr>
          <w:rFonts w:hint="eastAsia"/>
        </w:rPr>
        <w:br/>
      </w:r>
      <w:r>
        <w:rPr>
          <w:rFonts w:hint="eastAsia"/>
        </w:rPr>
        <w:t>　　2.3 区域结构</w:t>
      </w:r>
      <w:r>
        <w:rPr>
          <w:rFonts w:hint="eastAsia"/>
        </w:rPr>
        <w:br/>
      </w:r>
      <w:r>
        <w:rPr>
          <w:rFonts w:hint="eastAsia"/>
        </w:rPr>
        <w:t>　　2.4 最终用户消费行为分析</w:t>
      </w:r>
      <w:r>
        <w:rPr>
          <w:rFonts w:hint="eastAsia"/>
        </w:rPr>
        <w:br/>
      </w:r>
      <w:r>
        <w:rPr>
          <w:rFonts w:hint="eastAsia"/>
        </w:rPr>
        <w:t>　　　　2.4.1 影响用户选择的因素</w:t>
      </w:r>
      <w:r>
        <w:rPr>
          <w:rFonts w:hint="eastAsia"/>
        </w:rPr>
        <w:br/>
      </w:r>
      <w:r>
        <w:rPr>
          <w:rFonts w:hint="eastAsia"/>
        </w:rPr>
        <w:t>　　　　2.4.2 获取信息的来源</w:t>
      </w:r>
      <w:r>
        <w:rPr>
          <w:rFonts w:hint="eastAsia"/>
        </w:rPr>
        <w:br/>
      </w:r>
      <w:r>
        <w:rPr>
          <w:rFonts w:hint="eastAsia"/>
        </w:rPr>
        <w:t>　　2.5 代理分销市场</w:t>
      </w:r>
      <w:r>
        <w:rPr>
          <w:rFonts w:hint="eastAsia"/>
        </w:rPr>
        <w:br/>
      </w:r>
      <w:r>
        <w:rPr>
          <w:rFonts w:hint="eastAsia"/>
        </w:rPr>
        <w:t>　　2.6 系统集成商分析</w:t>
      </w:r>
      <w:r>
        <w:rPr>
          <w:rFonts w:hint="eastAsia"/>
        </w:rPr>
        <w:br/>
      </w:r>
      <w:r>
        <w:rPr>
          <w:rFonts w:hint="eastAsia"/>
        </w:rPr>
        <w:t>　　2.7 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中国人机界面HMI行业结构</w:t>
      </w:r>
      <w:r>
        <w:rPr>
          <w:rFonts w:hint="eastAsia"/>
        </w:rPr>
        <w:br/>
      </w:r>
      <w:r>
        <w:rPr>
          <w:rFonts w:hint="eastAsia"/>
        </w:rPr>
        <w:t>　　3.1 总体行业结构</w:t>
      </w:r>
      <w:r>
        <w:rPr>
          <w:rFonts w:hint="eastAsia"/>
        </w:rPr>
        <w:br/>
      </w:r>
      <w:r>
        <w:rPr>
          <w:rFonts w:hint="eastAsia"/>
        </w:rPr>
        <w:t>　　3.2 项目型市场</w:t>
      </w:r>
      <w:r>
        <w:rPr>
          <w:rFonts w:hint="eastAsia"/>
        </w:rPr>
        <w:br/>
      </w:r>
      <w:r>
        <w:rPr>
          <w:rFonts w:hint="eastAsia"/>
        </w:rPr>
        <w:t>　　3.3 OEM市场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中国人机界面HMI最终用户行业应用状况</w:t>
      </w:r>
      <w:r>
        <w:rPr>
          <w:rFonts w:hint="eastAsia"/>
        </w:rPr>
        <w:br/>
      </w:r>
      <w:r>
        <w:rPr>
          <w:rFonts w:hint="eastAsia"/>
        </w:rPr>
        <w:t>　　4.1 电力行业应用状况</w:t>
      </w:r>
      <w:r>
        <w:rPr>
          <w:rFonts w:hint="eastAsia"/>
        </w:rPr>
        <w:br/>
      </w:r>
      <w:r>
        <w:rPr>
          <w:rFonts w:hint="eastAsia"/>
        </w:rPr>
        <w:t>　　　　4.1.1 电力行业发展现状</w:t>
      </w:r>
      <w:r>
        <w:rPr>
          <w:rFonts w:hint="eastAsia"/>
        </w:rPr>
        <w:br/>
      </w:r>
      <w:r>
        <w:rPr>
          <w:rFonts w:hint="eastAsia"/>
        </w:rPr>
        <w:t>　　　　4.1.2 电力行业发展趋势</w:t>
      </w:r>
      <w:r>
        <w:rPr>
          <w:rFonts w:hint="eastAsia"/>
        </w:rPr>
        <w:br/>
      </w:r>
      <w:r>
        <w:rPr>
          <w:rFonts w:hint="eastAsia"/>
        </w:rPr>
        <w:t>　　　　4.1.3 电力行业人机界面HMI应用状况</w:t>
      </w:r>
      <w:r>
        <w:rPr>
          <w:rFonts w:hint="eastAsia"/>
        </w:rPr>
        <w:br/>
      </w:r>
      <w:r>
        <w:rPr>
          <w:rFonts w:hint="eastAsia"/>
        </w:rPr>
        <w:t>　　4.2 冶金行业应用状况</w:t>
      </w:r>
      <w:r>
        <w:rPr>
          <w:rFonts w:hint="eastAsia"/>
        </w:rPr>
        <w:br/>
      </w:r>
      <w:r>
        <w:rPr>
          <w:rFonts w:hint="eastAsia"/>
        </w:rPr>
        <w:t>　　　　4.3.1 冶金行业发展现状</w:t>
      </w:r>
      <w:r>
        <w:rPr>
          <w:rFonts w:hint="eastAsia"/>
        </w:rPr>
        <w:br/>
      </w:r>
      <w:r>
        <w:rPr>
          <w:rFonts w:hint="eastAsia"/>
        </w:rPr>
        <w:t>　　　　4.3.2 冶金行业发展趋势</w:t>
      </w:r>
      <w:r>
        <w:rPr>
          <w:rFonts w:hint="eastAsia"/>
        </w:rPr>
        <w:br/>
      </w:r>
      <w:r>
        <w:rPr>
          <w:rFonts w:hint="eastAsia"/>
        </w:rPr>
        <w:t>　　　　4.3.3 冶金行业人机界面HMI应用状况</w:t>
      </w:r>
      <w:r>
        <w:rPr>
          <w:rFonts w:hint="eastAsia"/>
        </w:rPr>
        <w:br/>
      </w:r>
      <w:r>
        <w:rPr>
          <w:rFonts w:hint="eastAsia"/>
        </w:rPr>
        <w:t>　　4.3 建材行业应用状况</w:t>
      </w:r>
      <w:r>
        <w:rPr>
          <w:rFonts w:hint="eastAsia"/>
        </w:rPr>
        <w:br/>
      </w:r>
      <w:r>
        <w:rPr>
          <w:rFonts w:hint="eastAsia"/>
        </w:rPr>
        <w:t>　　　　4.4.1 建材行业发展现状</w:t>
      </w:r>
      <w:r>
        <w:rPr>
          <w:rFonts w:hint="eastAsia"/>
        </w:rPr>
        <w:br/>
      </w:r>
      <w:r>
        <w:rPr>
          <w:rFonts w:hint="eastAsia"/>
        </w:rPr>
        <w:t>　　　　4.4.2 建材行业发展趋势</w:t>
      </w:r>
      <w:r>
        <w:rPr>
          <w:rFonts w:hint="eastAsia"/>
        </w:rPr>
        <w:br/>
      </w:r>
      <w:r>
        <w:rPr>
          <w:rFonts w:hint="eastAsia"/>
        </w:rPr>
        <w:t>　　　　4.4.3 建材行业人机界面HMI应用状况</w:t>
      </w:r>
      <w:r>
        <w:rPr>
          <w:rFonts w:hint="eastAsia"/>
        </w:rPr>
        <w:br/>
      </w:r>
      <w:r>
        <w:rPr>
          <w:rFonts w:hint="eastAsia"/>
        </w:rPr>
        <w:t>　　4.4 石化行业应用状况</w:t>
      </w:r>
      <w:r>
        <w:rPr>
          <w:rFonts w:hint="eastAsia"/>
        </w:rPr>
        <w:br/>
      </w:r>
      <w:r>
        <w:rPr>
          <w:rFonts w:hint="eastAsia"/>
        </w:rPr>
        <w:t>　　　　4.4.1 石化行业发展现状</w:t>
      </w:r>
      <w:r>
        <w:rPr>
          <w:rFonts w:hint="eastAsia"/>
        </w:rPr>
        <w:br/>
      </w:r>
      <w:r>
        <w:rPr>
          <w:rFonts w:hint="eastAsia"/>
        </w:rPr>
        <w:t>　　　　4.4.2 石化行业发展趋势</w:t>
      </w:r>
      <w:r>
        <w:rPr>
          <w:rFonts w:hint="eastAsia"/>
        </w:rPr>
        <w:br/>
      </w:r>
      <w:r>
        <w:rPr>
          <w:rFonts w:hint="eastAsia"/>
        </w:rPr>
        <w:t>　　　　4.4.3 石化行业人机界面HMI应用状况</w:t>
      </w:r>
      <w:r>
        <w:rPr>
          <w:rFonts w:hint="eastAsia"/>
        </w:rPr>
        <w:br/>
      </w:r>
      <w:r>
        <w:rPr>
          <w:rFonts w:hint="eastAsia"/>
        </w:rPr>
        <w:t>　　4.5 化工行业应用状况</w:t>
      </w:r>
      <w:r>
        <w:rPr>
          <w:rFonts w:hint="eastAsia"/>
        </w:rPr>
        <w:br/>
      </w:r>
      <w:r>
        <w:rPr>
          <w:rFonts w:hint="eastAsia"/>
        </w:rPr>
        <w:t>　　　　4.5.1 化工行业发展现状</w:t>
      </w:r>
      <w:r>
        <w:rPr>
          <w:rFonts w:hint="eastAsia"/>
        </w:rPr>
        <w:br/>
      </w:r>
      <w:r>
        <w:rPr>
          <w:rFonts w:hint="eastAsia"/>
        </w:rPr>
        <w:t>　　　　4.5.2 化工行业发展趋势</w:t>
      </w:r>
      <w:r>
        <w:rPr>
          <w:rFonts w:hint="eastAsia"/>
        </w:rPr>
        <w:br/>
      </w:r>
      <w:r>
        <w:rPr>
          <w:rFonts w:hint="eastAsia"/>
        </w:rPr>
        <w:t>　　　　4.5.3 化工行业人机界面HMI应用状况</w:t>
      </w:r>
      <w:r>
        <w:rPr>
          <w:rFonts w:hint="eastAsia"/>
        </w:rPr>
        <w:br/>
      </w:r>
      <w:r>
        <w:rPr>
          <w:rFonts w:hint="eastAsia"/>
        </w:rPr>
        <w:t>　　4.6 制浆造纸行业应用状况</w:t>
      </w:r>
      <w:r>
        <w:rPr>
          <w:rFonts w:hint="eastAsia"/>
        </w:rPr>
        <w:br/>
      </w:r>
      <w:r>
        <w:rPr>
          <w:rFonts w:hint="eastAsia"/>
        </w:rPr>
        <w:t>　　　　4.6.1 制浆造纸行业发展现状</w:t>
      </w:r>
      <w:r>
        <w:rPr>
          <w:rFonts w:hint="eastAsia"/>
        </w:rPr>
        <w:br/>
      </w:r>
      <w:r>
        <w:rPr>
          <w:rFonts w:hint="eastAsia"/>
        </w:rPr>
        <w:t>　　　　4.6.2 制浆造纸行业发展趋势</w:t>
      </w:r>
      <w:r>
        <w:rPr>
          <w:rFonts w:hint="eastAsia"/>
        </w:rPr>
        <w:br/>
      </w:r>
      <w:r>
        <w:rPr>
          <w:rFonts w:hint="eastAsia"/>
        </w:rPr>
        <w:t>　　　　4.6.3 制浆造纸行业人机界面HMI应用状况</w:t>
      </w:r>
      <w:r>
        <w:rPr>
          <w:rFonts w:hint="eastAsia"/>
        </w:rPr>
        <w:br/>
      </w:r>
      <w:r>
        <w:rPr>
          <w:rFonts w:hint="eastAsia"/>
        </w:rPr>
        <w:t>　　4.7 市政行业应用状况</w:t>
      </w:r>
      <w:r>
        <w:rPr>
          <w:rFonts w:hint="eastAsia"/>
        </w:rPr>
        <w:br/>
      </w:r>
      <w:r>
        <w:rPr>
          <w:rFonts w:hint="eastAsia"/>
        </w:rPr>
        <w:t>　　　　4.7.1 市政行业发展现状</w:t>
      </w:r>
      <w:r>
        <w:rPr>
          <w:rFonts w:hint="eastAsia"/>
        </w:rPr>
        <w:br/>
      </w:r>
      <w:r>
        <w:rPr>
          <w:rFonts w:hint="eastAsia"/>
        </w:rPr>
        <w:t>　　　　4.7.2 市政行业发展趋势</w:t>
      </w:r>
      <w:r>
        <w:rPr>
          <w:rFonts w:hint="eastAsia"/>
        </w:rPr>
        <w:br/>
      </w:r>
      <w:r>
        <w:rPr>
          <w:rFonts w:hint="eastAsia"/>
        </w:rPr>
        <w:t>　　　　4.7.3 市政行业人机界面HMI应用状况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中国人机界面OEM行业应用状况</w:t>
      </w:r>
      <w:r>
        <w:rPr>
          <w:rFonts w:hint="eastAsia"/>
        </w:rPr>
        <w:br/>
      </w:r>
      <w:r>
        <w:rPr>
          <w:rFonts w:hint="eastAsia"/>
        </w:rPr>
        <w:t>　　5.1 纺织机械行业应用状况</w:t>
      </w:r>
      <w:r>
        <w:rPr>
          <w:rFonts w:hint="eastAsia"/>
        </w:rPr>
        <w:br/>
      </w:r>
      <w:r>
        <w:rPr>
          <w:rFonts w:hint="eastAsia"/>
        </w:rPr>
        <w:t>　　　　5.1.1 纺织机械行业发展现状</w:t>
      </w:r>
      <w:r>
        <w:rPr>
          <w:rFonts w:hint="eastAsia"/>
        </w:rPr>
        <w:br/>
      </w:r>
      <w:r>
        <w:rPr>
          <w:rFonts w:hint="eastAsia"/>
        </w:rPr>
        <w:t>　　　　5.1.2 纺织机械行业发展趋势</w:t>
      </w:r>
      <w:r>
        <w:rPr>
          <w:rFonts w:hint="eastAsia"/>
        </w:rPr>
        <w:br/>
      </w:r>
      <w:r>
        <w:rPr>
          <w:rFonts w:hint="eastAsia"/>
        </w:rPr>
        <w:t>　　　　5.1.3 纺织机械行业人机界面HMI应用状况</w:t>
      </w:r>
      <w:r>
        <w:rPr>
          <w:rFonts w:hint="eastAsia"/>
        </w:rPr>
        <w:br/>
      </w:r>
      <w:r>
        <w:rPr>
          <w:rFonts w:hint="eastAsia"/>
        </w:rPr>
        <w:t>　　5.2 塑料机械行业应用状况</w:t>
      </w:r>
      <w:r>
        <w:rPr>
          <w:rFonts w:hint="eastAsia"/>
        </w:rPr>
        <w:br/>
      </w:r>
      <w:r>
        <w:rPr>
          <w:rFonts w:hint="eastAsia"/>
        </w:rPr>
        <w:t>　　　　5.3.1 塑料机械行业发展现状</w:t>
      </w:r>
      <w:r>
        <w:rPr>
          <w:rFonts w:hint="eastAsia"/>
        </w:rPr>
        <w:br/>
      </w:r>
      <w:r>
        <w:rPr>
          <w:rFonts w:hint="eastAsia"/>
        </w:rPr>
        <w:t>　　　　5.3.2 塑料机械行业发展趋势</w:t>
      </w:r>
      <w:r>
        <w:rPr>
          <w:rFonts w:hint="eastAsia"/>
        </w:rPr>
        <w:br/>
      </w:r>
      <w:r>
        <w:rPr>
          <w:rFonts w:hint="eastAsia"/>
        </w:rPr>
        <w:t>　　　　5.3.3 塑料机械行业人机界面HMI应用状况</w:t>
      </w:r>
      <w:r>
        <w:rPr>
          <w:rFonts w:hint="eastAsia"/>
        </w:rPr>
        <w:br/>
      </w:r>
      <w:r>
        <w:rPr>
          <w:rFonts w:hint="eastAsia"/>
        </w:rPr>
        <w:t>　　5.3 橡胶机械行业应用状况</w:t>
      </w:r>
      <w:r>
        <w:rPr>
          <w:rFonts w:hint="eastAsia"/>
        </w:rPr>
        <w:br/>
      </w:r>
      <w:r>
        <w:rPr>
          <w:rFonts w:hint="eastAsia"/>
        </w:rPr>
        <w:t>　　　　5.4.1 橡胶机械行业发展现状</w:t>
      </w:r>
      <w:r>
        <w:rPr>
          <w:rFonts w:hint="eastAsia"/>
        </w:rPr>
        <w:br/>
      </w:r>
      <w:r>
        <w:rPr>
          <w:rFonts w:hint="eastAsia"/>
        </w:rPr>
        <w:t>　　　　5.4.2 橡胶机械行业发展趋势</w:t>
      </w:r>
      <w:r>
        <w:rPr>
          <w:rFonts w:hint="eastAsia"/>
        </w:rPr>
        <w:br/>
      </w:r>
      <w:r>
        <w:rPr>
          <w:rFonts w:hint="eastAsia"/>
        </w:rPr>
        <w:t>　　　　5.4.3 橡胶机械行业人机界面HMI应用状况</w:t>
      </w:r>
      <w:r>
        <w:rPr>
          <w:rFonts w:hint="eastAsia"/>
        </w:rPr>
        <w:br/>
      </w:r>
      <w:r>
        <w:rPr>
          <w:rFonts w:hint="eastAsia"/>
        </w:rPr>
        <w:t>　　5.4 印刷机械行业应用状况</w:t>
      </w:r>
      <w:r>
        <w:rPr>
          <w:rFonts w:hint="eastAsia"/>
        </w:rPr>
        <w:br/>
      </w:r>
      <w:r>
        <w:rPr>
          <w:rFonts w:hint="eastAsia"/>
        </w:rPr>
        <w:t>　　　　5.4.1 印刷机械行业发展现状</w:t>
      </w:r>
      <w:r>
        <w:rPr>
          <w:rFonts w:hint="eastAsia"/>
        </w:rPr>
        <w:br/>
      </w:r>
      <w:r>
        <w:rPr>
          <w:rFonts w:hint="eastAsia"/>
        </w:rPr>
        <w:t>　　　　5.4.2 印刷机械行业发展趋势</w:t>
      </w:r>
      <w:r>
        <w:rPr>
          <w:rFonts w:hint="eastAsia"/>
        </w:rPr>
        <w:br/>
      </w:r>
      <w:r>
        <w:rPr>
          <w:rFonts w:hint="eastAsia"/>
        </w:rPr>
        <w:t>　　　　5.4.3 印刷机械行业人机界面HMI应用状况</w:t>
      </w:r>
      <w:r>
        <w:rPr>
          <w:rFonts w:hint="eastAsia"/>
        </w:rPr>
        <w:br/>
      </w:r>
      <w:r>
        <w:rPr>
          <w:rFonts w:hint="eastAsia"/>
        </w:rPr>
        <w:t>　　5.5 包装机械行业应用状况</w:t>
      </w:r>
      <w:r>
        <w:rPr>
          <w:rFonts w:hint="eastAsia"/>
        </w:rPr>
        <w:br/>
      </w:r>
      <w:r>
        <w:rPr>
          <w:rFonts w:hint="eastAsia"/>
        </w:rPr>
        <w:t>　　　　5.5.1 包装机械行业发展现状</w:t>
      </w:r>
      <w:r>
        <w:rPr>
          <w:rFonts w:hint="eastAsia"/>
        </w:rPr>
        <w:br/>
      </w:r>
      <w:r>
        <w:rPr>
          <w:rFonts w:hint="eastAsia"/>
        </w:rPr>
        <w:t>　　　　5.5.2 包装机械行业发展趋势</w:t>
      </w:r>
      <w:r>
        <w:rPr>
          <w:rFonts w:hint="eastAsia"/>
        </w:rPr>
        <w:br/>
      </w:r>
      <w:r>
        <w:rPr>
          <w:rFonts w:hint="eastAsia"/>
        </w:rPr>
        <w:t>　　　　5.5.3 包装机械行业人机界面HMI应用状况</w:t>
      </w:r>
      <w:r>
        <w:rPr>
          <w:rFonts w:hint="eastAsia"/>
        </w:rPr>
        <w:br/>
      </w:r>
      <w:r>
        <w:rPr>
          <w:rFonts w:hint="eastAsia"/>
        </w:rPr>
        <w:t>　　5.6 起重设备行业应用状况</w:t>
      </w:r>
      <w:r>
        <w:rPr>
          <w:rFonts w:hint="eastAsia"/>
        </w:rPr>
        <w:br/>
      </w:r>
      <w:r>
        <w:rPr>
          <w:rFonts w:hint="eastAsia"/>
        </w:rPr>
        <w:t>　　　　5.6.1 起重设备行业发展现状</w:t>
      </w:r>
      <w:r>
        <w:rPr>
          <w:rFonts w:hint="eastAsia"/>
        </w:rPr>
        <w:br/>
      </w:r>
      <w:r>
        <w:rPr>
          <w:rFonts w:hint="eastAsia"/>
        </w:rPr>
        <w:t>　　　　5.6.2 起重机械行业发展趋势</w:t>
      </w:r>
      <w:r>
        <w:rPr>
          <w:rFonts w:hint="eastAsia"/>
        </w:rPr>
        <w:br/>
      </w:r>
      <w:r>
        <w:rPr>
          <w:rFonts w:hint="eastAsia"/>
        </w:rPr>
        <w:t>　　　　5.6.3 起重设备行业人机界面HMI应用状况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中国人机界面HMI竞争格局分析</w:t>
      </w:r>
      <w:r>
        <w:rPr>
          <w:rFonts w:hint="eastAsia"/>
        </w:rPr>
        <w:br/>
      </w:r>
      <w:r>
        <w:rPr>
          <w:rFonts w:hint="eastAsia"/>
        </w:rPr>
        <w:t>　　6.1 总体格局</w:t>
      </w:r>
      <w:r>
        <w:rPr>
          <w:rFonts w:hint="eastAsia"/>
        </w:rPr>
        <w:br/>
      </w:r>
      <w:r>
        <w:rPr>
          <w:rFonts w:hint="eastAsia"/>
        </w:rPr>
        <w:t>　　6.2 大陆厂商</w:t>
      </w:r>
      <w:r>
        <w:rPr>
          <w:rFonts w:hint="eastAsia"/>
        </w:rPr>
        <w:br/>
      </w:r>
      <w:r>
        <w:rPr>
          <w:rFonts w:hint="eastAsia"/>
        </w:rPr>
        <w:t>　　6.3 中国台湾厂商</w:t>
      </w:r>
      <w:r>
        <w:rPr>
          <w:rFonts w:hint="eastAsia"/>
        </w:rPr>
        <w:br/>
      </w:r>
      <w:r>
        <w:rPr>
          <w:rFonts w:hint="eastAsia"/>
        </w:rPr>
        <w:t>　　6.4 日系厂商</w:t>
      </w:r>
      <w:r>
        <w:rPr>
          <w:rFonts w:hint="eastAsia"/>
        </w:rPr>
        <w:br/>
      </w:r>
      <w:r>
        <w:rPr>
          <w:rFonts w:hint="eastAsia"/>
        </w:rPr>
        <w:t>　　6.5 欧美厂商</w:t>
      </w:r>
      <w:r>
        <w:rPr>
          <w:rFonts w:hint="eastAsia"/>
        </w:rPr>
        <w:br/>
      </w:r>
      <w:r>
        <w:rPr>
          <w:rFonts w:hint="eastAsia"/>
        </w:rPr>
        <w:t>　　6.6 主要品牌</w:t>
      </w:r>
      <w:r>
        <w:rPr>
          <w:rFonts w:hint="eastAsia"/>
        </w:rPr>
        <w:br/>
      </w:r>
      <w:r>
        <w:rPr>
          <w:rFonts w:hint="eastAsia"/>
        </w:rPr>
        <w:t>　　6.7 核心竞争力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[中.智.林.]中国人机界面HMI供应商分析</w:t>
      </w:r>
      <w:r>
        <w:rPr>
          <w:rFonts w:hint="eastAsia"/>
        </w:rPr>
        <w:br/>
      </w:r>
      <w:r>
        <w:rPr>
          <w:rFonts w:hint="eastAsia"/>
        </w:rPr>
        <w:t>　　7.1 SIEMENS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经营业绩</w:t>
      </w:r>
      <w:r>
        <w:rPr>
          <w:rFonts w:hint="eastAsia"/>
        </w:rPr>
        <w:br/>
      </w:r>
      <w:r>
        <w:rPr>
          <w:rFonts w:hint="eastAsia"/>
        </w:rPr>
        <w:t>　　　　7.1.3 竞争优势</w:t>
      </w:r>
      <w:r>
        <w:rPr>
          <w:rFonts w:hint="eastAsia"/>
        </w:rPr>
        <w:br/>
      </w:r>
      <w:r>
        <w:rPr>
          <w:rFonts w:hint="eastAsia"/>
        </w:rPr>
        <w:t>　　　　7.1.4 市场活动</w:t>
      </w:r>
      <w:r>
        <w:rPr>
          <w:rFonts w:hint="eastAsia"/>
        </w:rPr>
        <w:br/>
      </w:r>
      <w:r>
        <w:rPr>
          <w:rFonts w:hint="eastAsia"/>
        </w:rPr>
        <w:t>　　　　7.1.5 联系方式</w:t>
      </w:r>
      <w:r>
        <w:rPr>
          <w:rFonts w:hint="eastAsia"/>
        </w:rPr>
        <w:br/>
      </w:r>
      <w:r>
        <w:rPr>
          <w:rFonts w:hint="eastAsia"/>
        </w:rPr>
        <w:t>　　7.2 EVIEW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经营业绩</w:t>
      </w:r>
      <w:r>
        <w:rPr>
          <w:rFonts w:hint="eastAsia"/>
        </w:rPr>
        <w:br/>
      </w:r>
      <w:r>
        <w:rPr>
          <w:rFonts w:hint="eastAsia"/>
        </w:rPr>
        <w:t>　　　　7.2.3 竞争优势</w:t>
      </w:r>
      <w:r>
        <w:rPr>
          <w:rFonts w:hint="eastAsia"/>
        </w:rPr>
        <w:br/>
      </w:r>
      <w:r>
        <w:rPr>
          <w:rFonts w:hint="eastAsia"/>
        </w:rPr>
        <w:t>　　　　7.2.4 市场活动</w:t>
      </w:r>
      <w:r>
        <w:rPr>
          <w:rFonts w:hint="eastAsia"/>
        </w:rPr>
        <w:br/>
      </w:r>
      <w:r>
        <w:rPr>
          <w:rFonts w:hint="eastAsia"/>
        </w:rPr>
        <w:t>　　　　7.2.5 战略走向</w:t>
      </w:r>
      <w:r>
        <w:rPr>
          <w:rFonts w:hint="eastAsia"/>
        </w:rPr>
        <w:br/>
      </w:r>
      <w:r>
        <w:rPr>
          <w:rFonts w:hint="eastAsia"/>
        </w:rPr>
        <w:t>　　　　7.2.6 联系方式</w:t>
      </w:r>
      <w:r>
        <w:rPr>
          <w:rFonts w:hint="eastAsia"/>
        </w:rPr>
        <w:br/>
      </w:r>
      <w:r>
        <w:rPr>
          <w:rFonts w:hint="eastAsia"/>
        </w:rPr>
        <w:t>　　7.3 PRO-FACE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经营业绩</w:t>
      </w:r>
      <w:r>
        <w:rPr>
          <w:rFonts w:hint="eastAsia"/>
        </w:rPr>
        <w:br/>
      </w:r>
      <w:r>
        <w:rPr>
          <w:rFonts w:hint="eastAsia"/>
        </w:rPr>
        <w:t>　　　　7.3.3 竞争优势</w:t>
      </w:r>
      <w:r>
        <w:rPr>
          <w:rFonts w:hint="eastAsia"/>
        </w:rPr>
        <w:br/>
      </w:r>
      <w:r>
        <w:rPr>
          <w:rFonts w:hint="eastAsia"/>
        </w:rPr>
        <w:t>　　　　7.3.4 市场活动</w:t>
      </w:r>
      <w:r>
        <w:rPr>
          <w:rFonts w:hint="eastAsia"/>
        </w:rPr>
        <w:br/>
      </w:r>
      <w:r>
        <w:rPr>
          <w:rFonts w:hint="eastAsia"/>
        </w:rPr>
        <w:t>　　　　7.3.5 联系方式</w:t>
      </w:r>
      <w:r>
        <w:rPr>
          <w:rFonts w:hint="eastAsia"/>
        </w:rPr>
        <w:br/>
      </w:r>
      <w:r>
        <w:rPr>
          <w:rFonts w:hint="eastAsia"/>
        </w:rPr>
        <w:t>　　7.4 ADVANTECH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经营业绩</w:t>
      </w:r>
      <w:r>
        <w:rPr>
          <w:rFonts w:hint="eastAsia"/>
        </w:rPr>
        <w:br/>
      </w:r>
      <w:r>
        <w:rPr>
          <w:rFonts w:hint="eastAsia"/>
        </w:rPr>
        <w:t>　　　　7.4.3 竞争优势</w:t>
      </w:r>
      <w:r>
        <w:rPr>
          <w:rFonts w:hint="eastAsia"/>
        </w:rPr>
        <w:br/>
      </w:r>
      <w:r>
        <w:rPr>
          <w:rFonts w:hint="eastAsia"/>
        </w:rPr>
        <w:t>　　　　7.4.4 市场活动</w:t>
      </w:r>
      <w:r>
        <w:rPr>
          <w:rFonts w:hint="eastAsia"/>
        </w:rPr>
        <w:br/>
      </w:r>
      <w:r>
        <w:rPr>
          <w:rFonts w:hint="eastAsia"/>
        </w:rPr>
        <w:t>　　　　7.4.5 战略走向</w:t>
      </w:r>
      <w:r>
        <w:rPr>
          <w:rFonts w:hint="eastAsia"/>
        </w:rPr>
        <w:br/>
      </w:r>
      <w:r>
        <w:rPr>
          <w:rFonts w:hint="eastAsia"/>
        </w:rPr>
        <w:t>　　　　7.4.6 联系方式</w:t>
      </w:r>
      <w:r>
        <w:rPr>
          <w:rFonts w:hint="eastAsia"/>
        </w:rPr>
        <w:br/>
      </w:r>
      <w:r>
        <w:rPr>
          <w:rFonts w:hint="eastAsia"/>
        </w:rPr>
        <w:t>　　7.5 MITSUBISHI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经营业绩</w:t>
      </w:r>
      <w:r>
        <w:rPr>
          <w:rFonts w:hint="eastAsia"/>
        </w:rPr>
        <w:br/>
      </w:r>
      <w:r>
        <w:rPr>
          <w:rFonts w:hint="eastAsia"/>
        </w:rPr>
        <w:t>　　　　7.5.3 竞争优势</w:t>
      </w:r>
      <w:r>
        <w:rPr>
          <w:rFonts w:hint="eastAsia"/>
        </w:rPr>
        <w:br/>
      </w:r>
      <w:r>
        <w:rPr>
          <w:rFonts w:hint="eastAsia"/>
        </w:rPr>
        <w:t>　　　　7.5.4 市场活动</w:t>
      </w:r>
      <w:r>
        <w:rPr>
          <w:rFonts w:hint="eastAsia"/>
        </w:rPr>
        <w:br/>
      </w:r>
      <w:r>
        <w:rPr>
          <w:rFonts w:hint="eastAsia"/>
        </w:rPr>
        <w:t>　　　　7.5.5 联系方式</w:t>
      </w:r>
      <w:r>
        <w:rPr>
          <w:rFonts w:hint="eastAsia"/>
        </w:rPr>
        <w:br/>
      </w:r>
      <w:r>
        <w:rPr>
          <w:rFonts w:hint="eastAsia"/>
        </w:rPr>
        <w:t>　　7.6 INVENSYS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经营业绩</w:t>
      </w:r>
      <w:r>
        <w:rPr>
          <w:rFonts w:hint="eastAsia"/>
        </w:rPr>
        <w:br/>
      </w:r>
      <w:r>
        <w:rPr>
          <w:rFonts w:hint="eastAsia"/>
        </w:rPr>
        <w:t>　　　　7.6.3 竞争优势</w:t>
      </w:r>
      <w:r>
        <w:rPr>
          <w:rFonts w:hint="eastAsia"/>
        </w:rPr>
        <w:br/>
      </w:r>
      <w:r>
        <w:rPr>
          <w:rFonts w:hint="eastAsia"/>
        </w:rPr>
        <w:t>　　　　7.6.4 市场活动</w:t>
      </w:r>
      <w:r>
        <w:rPr>
          <w:rFonts w:hint="eastAsia"/>
        </w:rPr>
        <w:br/>
      </w:r>
      <w:r>
        <w:rPr>
          <w:rFonts w:hint="eastAsia"/>
        </w:rPr>
        <w:t>　　　　7.6.5 联系方式</w:t>
      </w:r>
      <w:r>
        <w:rPr>
          <w:rFonts w:hint="eastAsia"/>
        </w:rPr>
        <w:br/>
      </w:r>
      <w:r>
        <w:rPr>
          <w:rFonts w:hint="eastAsia"/>
        </w:rPr>
        <w:t>　　7.7 DELTA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经营业绩</w:t>
      </w:r>
      <w:r>
        <w:rPr>
          <w:rFonts w:hint="eastAsia"/>
        </w:rPr>
        <w:br/>
      </w:r>
      <w:r>
        <w:rPr>
          <w:rFonts w:hint="eastAsia"/>
        </w:rPr>
        <w:t>　　　　7.7.3 竞争优势</w:t>
      </w:r>
      <w:r>
        <w:rPr>
          <w:rFonts w:hint="eastAsia"/>
        </w:rPr>
        <w:br/>
      </w:r>
      <w:r>
        <w:rPr>
          <w:rFonts w:hint="eastAsia"/>
        </w:rPr>
        <w:t>　　　　7.7.4 市场活动</w:t>
      </w:r>
      <w:r>
        <w:rPr>
          <w:rFonts w:hint="eastAsia"/>
        </w:rPr>
        <w:br/>
      </w:r>
      <w:r>
        <w:rPr>
          <w:rFonts w:hint="eastAsia"/>
        </w:rPr>
        <w:t>　　　　7.7.5 联系方式</w:t>
      </w:r>
      <w:r>
        <w:rPr>
          <w:rFonts w:hint="eastAsia"/>
        </w:rPr>
        <w:br/>
      </w:r>
      <w:r>
        <w:rPr>
          <w:rFonts w:hint="eastAsia"/>
        </w:rPr>
        <w:t>　　7.8 WEINVIEW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经营业绩</w:t>
      </w:r>
      <w:r>
        <w:rPr>
          <w:rFonts w:hint="eastAsia"/>
        </w:rPr>
        <w:br/>
      </w:r>
      <w:r>
        <w:rPr>
          <w:rFonts w:hint="eastAsia"/>
        </w:rPr>
        <w:t>　　　　7.8.3 竞争优势</w:t>
      </w:r>
      <w:r>
        <w:rPr>
          <w:rFonts w:hint="eastAsia"/>
        </w:rPr>
        <w:br/>
      </w:r>
      <w:r>
        <w:rPr>
          <w:rFonts w:hint="eastAsia"/>
        </w:rPr>
        <w:t>　　　　7.8.4 市场活动</w:t>
      </w:r>
      <w:r>
        <w:rPr>
          <w:rFonts w:hint="eastAsia"/>
        </w:rPr>
        <w:br/>
      </w:r>
      <w:r>
        <w:rPr>
          <w:rFonts w:hint="eastAsia"/>
        </w:rPr>
        <w:t>　　　　7.8.5 联系方式</w:t>
      </w:r>
      <w:r>
        <w:rPr>
          <w:rFonts w:hint="eastAsia"/>
        </w:rPr>
        <w:br/>
      </w:r>
      <w:r>
        <w:rPr>
          <w:rFonts w:hint="eastAsia"/>
        </w:rPr>
        <w:t>　　7.9 HITECH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经营业绩</w:t>
      </w:r>
      <w:r>
        <w:rPr>
          <w:rFonts w:hint="eastAsia"/>
        </w:rPr>
        <w:br/>
      </w:r>
      <w:r>
        <w:rPr>
          <w:rFonts w:hint="eastAsia"/>
        </w:rPr>
        <w:t>　　　　7.9.3 竞争优势</w:t>
      </w:r>
      <w:r>
        <w:rPr>
          <w:rFonts w:hint="eastAsia"/>
        </w:rPr>
        <w:br/>
      </w:r>
      <w:r>
        <w:rPr>
          <w:rFonts w:hint="eastAsia"/>
        </w:rPr>
        <w:t>　　　　7.9.4 市场活动</w:t>
      </w:r>
      <w:r>
        <w:rPr>
          <w:rFonts w:hint="eastAsia"/>
        </w:rPr>
        <w:br/>
      </w:r>
      <w:r>
        <w:rPr>
          <w:rFonts w:hint="eastAsia"/>
        </w:rPr>
        <w:t>　　　　7.9.5 战略走向</w:t>
      </w:r>
      <w:r>
        <w:rPr>
          <w:rFonts w:hint="eastAsia"/>
        </w:rPr>
        <w:br/>
      </w:r>
      <w:r>
        <w:rPr>
          <w:rFonts w:hint="eastAsia"/>
        </w:rPr>
        <w:t>　　　　7.9.6 联系方式</w:t>
      </w:r>
      <w:r>
        <w:rPr>
          <w:rFonts w:hint="eastAsia"/>
        </w:rPr>
        <w:br/>
      </w:r>
      <w:r>
        <w:rPr>
          <w:rFonts w:hint="eastAsia"/>
        </w:rPr>
        <w:t>　　7.10 SCHNEIDER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经营业绩</w:t>
      </w:r>
      <w:r>
        <w:rPr>
          <w:rFonts w:hint="eastAsia"/>
        </w:rPr>
        <w:br/>
      </w:r>
      <w:r>
        <w:rPr>
          <w:rFonts w:hint="eastAsia"/>
        </w:rPr>
        <w:t>　　　　7.10.3 竞争优势</w:t>
      </w:r>
      <w:r>
        <w:rPr>
          <w:rFonts w:hint="eastAsia"/>
        </w:rPr>
        <w:br/>
      </w:r>
      <w:r>
        <w:rPr>
          <w:rFonts w:hint="eastAsia"/>
        </w:rPr>
        <w:t>　　　　7.10.4 市场活动</w:t>
      </w:r>
      <w:r>
        <w:rPr>
          <w:rFonts w:hint="eastAsia"/>
        </w:rPr>
        <w:br/>
      </w:r>
      <w:r>
        <w:rPr>
          <w:rFonts w:hint="eastAsia"/>
        </w:rPr>
        <w:t>　　　　7.10.5 联系方式</w:t>
      </w:r>
      <w:r>
        <w:rPr>
          <w:rFonts w:hint="eastAsia"/>
        </w:rPr>
        <w:br/>
      </w:r>
      <w:r>
        <w:rPr>
          <w:rFonts w:hint="eastAsia"/>
        </w:rPr>
        <w:t>　　7.11 PANELMASTER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经营业绩</w:t>
      </w:r>
      <w:r>
        <w:rPr>
          <w:rFonts w:hint="eastAsia"/>
        </w:rPr>
        <w:br/>
      </w:r>
      <w:r>
        <w:rPr>
          <w:rFonts w:hint="eastAsia"/>
        </w:rPr>
        <w:t>　　　　7.11.3 联系方式</w:t>
      </w:r>
      <w:r>
        <w:rPr>
          <w:rFonts w:hint="eastAsia"/>
        </w:rPr>
        <w:br/>
      </w:r>
      <w:r>
        <w:rPr>
          <w:rFonts w:hint="eastAsia"/>
        </w:rPr>
        <w:t>　　7.12 FUJI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经营业绩</w:t>
      </w:r>
      <w:r>
        <w:rPr>
          <w:rFonts w:hint="eastAsia"/>
        </w:rPr>
        <w:br/>
      </w:r>
      <w:r>
        <w:rPr>
          <w:rFonts w:hint="eastAsia"/>
        </w:rPr>
        <w:t>　　　　7.12.3 竞争优势</w:t>
      </w:r>
      <w:r>
        <w:rPr>
          <w:rFonts w:hint="eastAsia"/>
        </w:rPr>
        <w:br/>
      </w:r>
      <w:r>
        <w:rPr>
          <w:rFonts w:hint="eastAsia"/>
        </w:rPr>
        <w:t>　　　　7.12.4 市场活动</w:t>
      </w:r>
      <w:r>
        <w:rPr>
          <w:rFonts w:hint="eastAsia"/>
        </w:rPr>
        <w:br/>
      </w:r>
      <w:r>
        <w:rPr>
          <w:rFonts w:hint="eastAsia"/>
        </w:rPr>
        <w:t>　　　　7.12.5 联系方式</w:t>
      </w:r>
      <w:r>
        <w:rPr>
          <w:rFonts w:hint="eastAsia"/>
        </w:rPr>
        <w:br/>
      </w:r>
      <w:r>
        <w:rPr>
          <w:rFonts w:hint="eastAsia"/>
        </w:rPr>
        <w:t>　　7.13 KOYO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经营业绩</w:t>
      </w:r>
      <w:r>
        <w:rPr>
          <w:rFonts w:hint="eastAsia"/>
        </w:rPr>
        <w:br/>
      </w:r>
      <w:r>
        <w:rPr>
          <w:rFonts w:hint="eastAsia"/>
        </w:rPr>
        <w:t>　　　　7.13.3 竞争优势</w:t>
      </w:r>
      <w:r>
        <w:rPr>
          <w:rFonts w:hint="eastAsia"/>
        </w:rPr>
        <w:br/>
      </w:r>
      <w:r>
        <w:rPr>
          <w:rFonts w:hint="eastAsia"/>
        </w:rPr>
        <w:t>　　　　7.13.4 联系方式</w:t>
      </w:r>
      <w:r>
        <w:rPr>
          <w:rFonts w:hint="eastAsia"/>
        </w:rPr>
        <w:br/>
      </w:r>
      <w:r>
        <w:rPr>
          <w:rFonts w:hint="eastAsia"/>
        </w:rPr>
        <w:t>　　7.14 LS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经营业绩</w:t>
      </w:r>
      <w:r>
        <w:rPr>
          <w:rFonts w:hint="eastAsia"/>
        </w:rPr>
        <w:br/>
      </w:r>
      <w:r>
        <w:rPr>
          <w:rFonts w:hint="eastAsia"/>
        </w:rPr>
        <w:t>　　　　7.14.3 竞争优势</w:t>
      </w:r>
      <w:r>
        <w:rPr>
          <w:rFonts w:hint="eastAsia"/>
        </w:rPr>
        <w:br/>
      </w:r>
      <w:r>
        <w:rPr>
          <w:rFonts w:hint="eastAsia"/>
        </w:rPr>
        <w:t>　　　　7.14.4 市场活动</w:t>
      </w:r>
      <w:r>
        <w:rPr>
          <w:rFonts w:hint="eastAsia"/>
        </w:rPr>
        <w:br/>
      </w:r>
      <w:r>
        <w:rPr>
          <w:rFonts w:hint="eastAsia"/>
        </w:rPr>
        <w:t>　　　　7.14.5 联系方式</w:t>
      </w:r>
      <w:r>
        <w:rPr>
          <w:rFonts w:hint="eastAsia"/>
        </w:rPr>
        <w:br/>
      </w:r>
      <w:r>
        <w:rPr>
          <w:rFonts w:hint="eastAsia"/>
        </w:rPr>
        <w:t>　　7.15 M2I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经营业绩</w:t>
      </w:r>
      <w:r>
        <w:rPr>
          <w:rFonts w:hint="eastAsia"/>
        </w:rPr>
        <w:br/>
      </w:r>
      <w:r>
        <w:rPr>
          <w:rFonts w:hint="eastAsia"/>
        </w:rPr>
        <w:t>　　　　7.15.3 竞争优势</w:t>
      </w:r>
      <w:r>
        <w:rPr>
          <w:rFonts w:hint="eastAsia"/>
        </w:rPr>
        <w:br/>
      </w:r>
      <w:r>
        <w:rPr>
          <w:rFonts w:hint="eastAsia"/>
        </w:rPr>
        <w:t>　　　　7.15.4 联系方式</w:t>
      </w:r>
      <w:r>
        <w:rPr>
          <w:rFonts w:hint="eastAsia"/>
        </w:rPr>
        <w:br/>
      </w:r>
      <w:r>
        <w:rPr>
          <w:rFonts w:hint="eastAsia"/>
        </w:rPr>
        <w:t>　　7.16 MCGSTPC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经营业绩</w:t>
      </w:r>
      <w:r>
        <w:rPr>
          <w:rFonts w:hint="eastAsia"/>
        </w:rPr>
        <w:br/>
      </w:r>
      <w:r>
        <w:rPr>
          <w:rFonts w:hint="eastAsia"/>
        </w:rPr>
        <w:t>　　　　7.16.3 竞争优势</w:t>
      </w:r>
      <w:r>
        <w:rPr>
          <w:rFonts w:hint="eastAsia"/>
        </w:rPr>
        <w:br/>
      </w:r>
      <w:r>
        <w:rPr>
          <w:rFonts w:hint="eastAsia"/>
        </w:rPr>
        <w:t>　　　　7.16.4 市场活动</w:t>
      </w:r>
      <w:r>
        <w:rPr>
          <w:rFonts w:hint="eastAsia"/>
        </w:rPr>
        <w:br/>
      </w:r>
      <w:r>
        <w:rPr>
          <w:rFonts w:hint="eastAsia"/>
        </w:rPr>
        <w:t>　　　　7.16.5 战略走向</w:t>
      </w:r>
      <w:r>
        <w:rPr>
          <w:rFonts w:hint="eastAsia"/>
        </w:rPr>
        <w:br/>
      </w:r>
      <w:r>
        <w:rPr>
          <w:rFonts w:hint="eastAsia"/>
        </w:rPr>
        <w:t>　　　　7.16.6 联系方式</w:t>
      </w:r>
      <w:r>
        <w:rPr>
          <w:rFonts w:hint="eastAsia"/>
        </w:rPr>
        <w:br/>
      </w:r>
      <w:r>
        <w:rPr>
          <w:rFonts w:hint="eastAsia"/>
        </w:rPr>
        <w:t>　　7.17 ROCKWELL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经营业绩</w:t>
      </w:r>
      <w:r>
        <w:rPr>
          <w:rFonts w:hint="eastAsia"/>
        </w:rPr>
        <w:br/>
      </w:r>
      <w:r>
        <w:rPr>
          <w:rFonts w:hint="eastAsia"/>
        </w:rPr>
        <w:t>　　　　7.17.3 竞争优势</w:t>
      </w:r>
      <w:r>
        <w:rPr>
          <w:rFonts w:hint="eastAsia"/>
        </w:rPr>
        <w:br/>
      </w:r>
      <w:r>
        <w:rPr>
          <w:rFonts w:hint="eastAsia"/>
        </w:rPr>
        <w:t>　　　　7.17.4 市场活动</w:t>
      </w:r>
      <w:r>
        <w:rPr>
          <w:rFonts w:hint="eastAsia"/>
        </w:rPr>
        <w:br/>
      </w:r>
      <w:r>
        <w:rPr>
          <w:rFonts w:hint="eastAsia"/>
        </w:rPr>
        <w:t>　　　　7.17.5 联系方式</w:t>
      </w:r>
      <w:r>
        <w:rPr>
          <w:rFonts w:hint="eastAsia"/>
        </w:rPr>
        <w:br/>
      </w:r>
      <w:r>
        <w:rPr>
          <w:rFonts w:hint="eastAsia"/>
        </w:rPr>
        <w:t>　　7.18 TONCEN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经营业绩</w:t>
      </w:r>
      <w:r>
        <w:rPr>
          <w:rFonts w:hint="eastAsia"/>
        </w:rPr>
        <w:br/>
      </w:r>
      <w:r>
        <w:rPr>
          <w:rFonts w:hint="eastAsia"/>
        </w:rPr>
        <w:t>　　　　7.18.3 竞争优势</w:t>
      </w:r>
      <w:r>
        <w:rPr>
          <w:rFonts w:hint="eastAsia"/>
        </w:rPr>
        <w:br/>
      </w:r>
      <w:r>
        <w:rPr>
          <w:rFonts w:hint="eastAsia"/>
        </w:rPr>
        <w:t>　　　　7.18.4 联系方式</w:t>
      </w:r>
      <w:r>
        <w:rPr>
          <w:rFonts w:hint="eastAsia"/>
        </w:rPr>
        <w:br/>
      </w:r>
      <w:r>
        <w:rPr>
          <w:rFonts w:hint="eastAsia"/>
        </w:rPr>
        <w:t>　　7.19 XINJIE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经营业绩</w:t>
      </w:r>
      <w:r>
        <w:rPr>
          <w:rFonts w:hint="eastAsia"/>
        </w:rPr>
        <w:br/>
      </w:r>
      <w:r>
        <w:rPr>
          <w:rFonts w:hint="eastAsia"/>
        </w:rPr>
        <w:t>　　　　7.19.3 竞争优势</w:t>
      </w:r>
      <w:r>
        <w:rPr>
          <w:rFonts w:hint="eastAsia"/>
        </w:rPr>
        <w:br/>
      </w:r>
      <w:r>
        <w:rPr>
          <w:rFonts w:hint="eastAsia"/>
        </w:rPr>
        <w:t>　　　　7.19.4 市场活动</w:t>
      </w:r>
      <w:r>
        <w:rPr>
          <w:rFonts w:hint="eastAsia"/>
        </w:rPr>
        <w:br/>
      </w:r>
      <w:r>
        <w:rPr>
          <w:rFonts w:hint="eastAsia"/>
        </w:rPr>
        <w:t>　　　　7.19.5 战略走向</w:t>
      </w:r>
      <w:r>
        <w:rPr>
          <w:rFonts w:hint="eastAsia"/>
        </w:rPr>
        <w:br/>
      </w:r>
      <w:r>
        <w:rPr>
          <w:rFonts w:hint="eastAsia"/>
        </w:rPr>
        <w:t>　　　　7.19.6 联系方式</w:t>
      </w:r>
      <w:r>
        <w:rPr>
          <w:rFonts w:hint="eastAsia"/>
        </w:rPr>
        <w:br/>
      </w:r>
      <w:r>
        <w:rPr>
          <w:rFonts w:hint="eastAsia"/>
        </w:rPr>
        <w:t>　　7.20 WEINVIEW</w:t>
      </w:r>
      <w:r>
        <w:rPr>
          <w:rFonts w:hint="eastAsia"/>
        </w:rPr>
        <w:br/>
      </w:r>
      <w:r>
        <w:rPr>
          <w:rFonts w:hint="eastAsia"/>
        </w:rPr>
        <w:t>　　　　7.20.1 公司简介</w:t>
      </w:r>
      <w:r>
        <w:rPr>
          <w:rFonts w:hint="eastAsia"/>
        </w:rPr>
        <w:br/>
      </w:r>
      <w:r>
        <w:rPr>
          <w:rFonts w:hint="eastAsia"/>
        </w:rPr>
        <w:t>　　　　7.20.2 经营业绩</w:t>
      </w:r>
      <w:r>
        <w:rPr>
          <w:rFonts w:hint="eastAsia"/>
        </w:rPr>
        <w:br/>
      </w:r>
      <w:r>
        <w:rPr>
          <w:rFonts w:hint="eastAsia"/>
        </w:rPr>
        <w:t>　　　　7.20.3 竞争优势</w:t>
      </w:r>
      <w:r>
        <w:rPr>
          <w:rFonts w:hint="eastAsia"/>
        </w:rPr>
        <w:br/>
      </w:r>
      <w:r>
        <w:rPr>
          <w:rFonts w:hint="eastAsia"/>
        </w:rPr>
        <w:t>　　　　7.20.4 市场活动</w:t>
      </w:r>
      <w:r>
        <w:rPr>
          <w:rFonts w:hint="eastAsia"/>
        </w:rPr>
        <w:br/>
      </w:r>
      <w:r>
        <w:rPr>
          <w:rFonts w:hint="eastAsia"/>
        </w:rPr>
        <w:t>　　　　7.20.5 联系方式</w:t>
      </w:r>
      <w:r>
        <w:rPr>
          <w:rFonts w:hint="eastAsia"/>
        </w:rPr>
        <w:br/>
      </w:r>
      <w:r>
        <w:rPr>
          <w:rFonts w:hint="eastAsia"/>
        </w:rPr>
        <w:t>　　7.21 WEINVIEW</w:t>
      </w:r>
      <w:r>
        <w:rPr>
          <w:rFonts w:hint="eastAsia"/>
        </w:rPr>
        <w:br/>
      </w:r>
      <w:r>
        <w:rPr>
          <w:rFonts w:hint="eastAsia"/>
        </w:rPr>
        <w:t>　　　　7.21.1 公司简介</w:t>
      </w:r>
      <w:r>
        <w:rPr>
          <w:rFonts w:hint="eastAsia"/>
        </w:rPr>
        <w:br/>
      </w:r>
      <w:r>
        <w:rPr>
          <w:rFonts w:hint="eastAsia"/>
        </w:rPr>
        <w:t>　　　　7.21.2 经营业绩</w:t>
      </w:r>
      <w:r>
        <w:rPr>
          <w:rFonts w:hint="eastAsia"/>
        </w:rPr>
        <w:br/>
      </w:r>
      <w:r>
        <w:rPr>
          <w:rFonts w:hint="eastAsia"/>
        </w:rPr>
        <w:t>　　　　7.21.3 竞争优势</w:t>
      </w:r>
      <w:r>
        <w:rPr>
          <w:rFonts w:hint="eastAsia"/>
        </w:rPr>
        <w:br/>
      </w:r>
      <w:r>
        <w:rPr>
          <w:rFonts w:hint="eastAsia"/>
        </w:rPr>
        <w:t>　　　　7.21.4 市场活动</w:t>
      </w:r>
      <w:r>
        <w:rPr>
          <w:rFonts w:hint="eastAsia"/>
        </w:rPr>
        <w:br/>
      </w:r>
      <w:r>
        <w:rPr>
          <w:rFonts w:hint="eastAsia"/>
        </w:rPr>
        <w:t>　　　　7.21.5 联系方式</w:t>
      </w:r>
      <w:r>
        <w:rPr>
          <w:rFonts w:hint="eastAsia"/>
        </w:rPr>
        <w:br/>
      </w:r>
      <w:r>
        <w:rPr>
          <w:rFonts w:hint="eastAsia"/>
        </w:rPr>
        <w:t>　　7.22 WEINVIEW</w:t>
      </w:r>
      <w:r>
        <w:rPr>
          <w:rFonts w:hint="eastAsia"/>
        </w:rPr>
        <w:br/>
      </w:r>
      <w:r>
        <w:rPr>
          <w:rFonts w:hint="eastAsia"/>
        </w:rPr>
        <w:t>　　　　7.22.1 公司简介</w:t>
      </w:r>
      <w:r>
        <w:rPr>
          <w:rFonts w:hint="eastAsia"/>
        </w:rPr>
        <w:br/>
      </w:r>
      <w:r>
        <w:rPr>
          <w:rFonts w:hint="eastAsia"/>
        </w:rPr>
        <w:t>　　　　7.22.2 经营业绩</w:t>
      </w:r>
      <w:r>
        <w:rPr>
          <w:rFonts w:hint="eastAsia"/>
        </w:rPr>
        <w:br/>
      </w:r>
      <w:r>
        <w:rPr>
          <w:rFonts w:hint="eastAsia"/>
        </w:rPr>
        <w:t>　　　　7.22.3 竞争优势</w:t>
      </w:r>
      <w:r>
        <w:rPr>
          <w:rFonts w:hint="eastAsia"/>
        </w:rPr>
        <w:br/>
      </w:r>
      <w:r>
        <w:rPr>
          <w:rFonts w:hint="eastAsia"/>
        </w:rPr>
        <w:t>　　　　7.22.4 市场活动</w:t>
      </w:r>
      <w:r>
        <w:rPr>
          <w:rFonts w:hint="eastAsia"/>
        </w:rPr>
        <w:br/>
      </w:r>
      <w:r>
        <w:rPr>
          <w:rFonts w:hint="eastAsia"/>
        </w:rPr>
        <w:t>　　　　7.22.5 联系方式</w:t>
      </w:r>
      <w:r>
        <w:rPr>
          <w:rFonts w:hint="eastAsia"/>
        </w:rPr>
        <w:br/>
      </w:r>
      <w:r>
        <w:rPr>
          <w:rFonts w:hint="eastAsia"/>
        </w:rPr>
        <w:t>　　7.23 WEINVIEW</w:t>
      </w:r>
      <w:r>
        <w:rPr>
          <w:rFonts w:hint="eastAsia"/>
        </w:rPr>
        <w:br/>
      </w:r>
      <w:r>
        <w:rPr>
          <w:rFonts w:hint="eastAsia"/>
        </w:rPr>
        <w:t>　　　　7.23.1 公司简介</w:t>
      </w:r>
      <w:r>
        <w:rPr>
          <w:rFonts w:hint="eastAsia"/>
        </w:rPr>
        <w:br/>
      </w:r>
      <w:r>
        <w:rPr>
          <w:rFonts w:hint="eastAsia"/>
        </w:rPr>
        <w:t>　　　　7.23.2 经营业绩</w:t>
      </w:r>
      <w:r>
        <w:rPr>
          <w:rFonts w:hint="eastAsia"/>
        </w:rPr>
        <w:br/>
      </w:r>
      <w:r>
        <w:rPr>
          <w:rFonts w:hint="eastAsia"/>
        </w:rPr>
        <w:t>　　　　7.23.3 竞争优势</w:t>
      </w:r>
      <w:r>
        <w:rPr>
          <w:rFonts w:hint="eastAsia"/>
        </w:rPr>
        <w:br/>
      </w:r>
      <w:r>
        <w:rPr>
          <w:rFonts w:hint="eastAsia"/>
        </w:rPr>
        <w:t>　　　　7.23.4 市场活动</w:t>
      </w:r>
      <w:r>
        <w:rPr>
          <w:rFonts w:hint="eastAsia"/>
        </w:rPr>
        <w:br/>
      </w:r>
      <w:r>
        <w:rPr>
          <w:rFonts w:hint="eastAsia"/>
        </w:rPr>
        <w:t>　　　　7.23.5 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中国HMI市场年复合增长趋势及预测</w:t>
      </w:r>
      <w:r>
        <w:rPr>
          <w:rFonts w:hint="eastAsia"/>
        </w:rPr>
        <w:br/>
      </w:r>
      <w:r>
        <w:rPr>
          <w:rFonts w:hint="eastAsia"/>
        </w:rPr>
        <w:t>　　图表 2 中国触摸屏市场年复合增长趋势及预测</w:t>
      </w:r>
      <w:r>
        <w:rPr>
          <w:rFonts w:hint="eastAsia"/>
        </w:rPr>
        <w:br/>
      </w:r>
      <w:r>
        <w:rPr>
          <w:rFonts w:hint="eastAsia"/>
        </w:rPr>
        <w:t>　　图表 3 中国平板电脑市场年复合增长趋势及预测</w:t>
      </w:r>
      <w:r>
        <w:rPr>
          <w:rFonts w:hint="eastAsia"/>
        </w:rPr>
        <w:br/>
      </w:r>
      <w:r>
        <w:rPr>
          <w:rFonts w:hint="eastAsia"/>
        </w:rPr>
        <w:t>　　图表 4 文本显示器年复合增长趋势及预测</w:t>
      </w:r>
      <w:r>
        <w:rPr>
          <w:rFonts w:hint="eastAsia"/>
        </w:rPr>
        <w:br/>
      </w:r>
      <w:r>
        <w:rPr>
          <w:rFonts w:hint="eastAsia"/>
        </w:rPr>
        <w:t>　　图表 5 2025年中国HMI产品的市场结构图</w:t>
      </w:r>
      <w:r>
        <w:rPr>
          <w:rFonts w:hint="eastAsia"/>
        </w:rPr>
        <w:br/>
      </w:r>
      <w:r>
        <w:rPr>
          <w:rFonts w:hint="eastAsia"/>
        </w:rPr>
        <w:t>　　图表 6 2025年中国HMI市场规模</w:t>
      </w:r>
      <w:r>
        <w:rPr>
          <w:rFonts w:hint="eastAsia"/>
        </w:rPr>
        <w:br/>
      </w:r>
      <w:r>
        <w:rPr>
          <w:rFonts w:hint="eastAsia"/>
        </w:rPr>
        <w:t>　　图表 7 2025年中国HMI产品市场份额—按产品（金额）</w:t>
      </w:r>
      <w:r>
        <w:rPr>
          <w:rFonts w:hint="eastAsia"/>
        </w:rPr>
        <w:br/>
      </w:r>
      <w:r>
        <w:rPr>
          <w:rFonts w:hint="eastAsia"/>
        </w:rPr>
        <w:t>　　图表 8 2025年中国HMI产品市场份额—按产品（台套）</w:t>
      </w:r>
      <w:r>
        <w:rPr>
          <w:rFonts w:hint="eastAsia"/>
        </w:rPr>
        <w:br/>
      </w:r>
      <w:r>
        <w:rPr>
          <w:rFonts w:hint="eastAsia"/>
        </w:rPr>
        <w:t>　　图表 9 2025年中国HMI市场规模—按中东西部</w:t>
      </w:r>
      <w:r>
        <w:rPr>
          <w:rFonts w:hint="eastAsia"/>
        </w:rPr>
        <w:br/>
      </w:r>
      <w:r>
        <w:rPr>
          <w:rFonts w:hint="eastAsia"/>
        </w:rPr>
        <w:t>　　图表 10 2025年中国HMI市场规模—按行政区域</w:t>
      </w:r>
      <w:r>
        <w:rPr>
          <w:rFonts w:hint="eastAsia"/>
        </w:rPr>
        <w:br/>
      </w:r>
      <w:r>
        <w:rPr>
          <w:rFonts w:hint="eastAsia"/>
        </w:rPr>
        <w:t>　　图表 11 影响最终用户选择HMI产品的因素</w:t>
      </w:r>
      <w:r>
        <w:rPr>
          <w:rFonts w:hint="eastAsia"/>
        </w:rPr>
        <w:br/>
      </w:r>
      <w:r>
        <w:rPr>
          <w:rFonts w:hint="eastAsia"/>
        </w:rPr>
        <w:t>　　图表 12 影响最终用户选择HMI产品的因素</w:t>
      </w:r>
      <w:r>
        <w:rPr>
          <w:rFonts w:hint="eastAsia"/>
        </w:rPr>
        <w:br/>
      </w:r>
      <w:r>
        <w:rPr>
          <w:rFonts w:hint="eastAsia"/>
        </w:rPr>
        <w:t>　　图表 13 需要供货商提供编程/组态服务的用户比例</w:t>
      </w:r>
      <w:r>
        <w:rPr>
          <w:rFonts w:hint="eastAsia"/>
        </w:rPr>
        <w:br/>
      </w:r>
      <w:r>
        <w:rPr>
          <w:rFonts w:hint="eastAsia"/>
        </w:rPr>
        <w:t>　　图表 14 用户更换HMI产品品牌的比例</w:t>
      </w:r>
      <w:r>
        <w:rPr>
          <w:rFonts w:hint="eastAsia"/>
        </w:rPr>
        <w:br/>
      </w:r>
      <w:r>
        <w:rPr>
          <w:rFonts w:hint="eastAsia"/>
        </w:rPr>
        <w:t>　　图表 15 用户更换HMI产品品牌的影响因素</w:t>
      </w:r>
      <w:r>
        <w:rPr>
          <w:rFonts w:hint="eastAsia"/>
        </w:rPr>
        <w:br/>
      </w:r>
      <w:r>
        <w:rPr>
          <w:rFonts w:hint="eastAsia"/>
        </w:rPr>
        <w:t>　　图表 16 用户未更换HMI产品品牌的影响因素</w:t>
      </w:r>
      <w:r>
        <w:rPr>
          <w:rFonts w:hint="eastAsia"/>
        </w:rPr>
        <w:br/>
      </w:r>
      <w:r>
        <w:rPr>
          <w:rFonts w:hint="eastAsia"/>
        </w:rPr>
        <w:t>　　图表 17 用户获取HMI产品信息的来源</w:t>
      </w:r>
      <w:r>
        <w:rPr>
          <w:rFonts w:hint="eastAsia"/>
        </w:rPr>
        <w:br/>
      </w:r>
      <w:r>
        <w:rPr>
          <w:rFonts w:hint="eastAsia"/>
        </w:rPr>
        <w:t>　　图表 18 SI更换HMI产品品牌的比例</w:t>
      </w:r>
      <w:r>
        <w:rPr>
          <w:rFonts w:hint="eastAsia"/>
        </w:rPr>
        <w:br/>
      </w:r>
      <w:r>
        <w:rPr>
          <w:rFonts w:hint="eastAsia"/>
        </w:rPr>
        <w:t>　　图表 19 SI没有更换HMI产品品牌的影响因素</w:t>
      </w:r>
      <w:r>
        <w:rPr>
          <w:rFonts w:hint="eastAsia"/>
        </w:rPr>
        <w:br/>
      </w:r>
      <w:r>
        <w:rPr>
          <w:rFonts w:hint="eastAsia"/>
        </w:rPr>
        <w:t>　　图表 20 SI更换HMI产品品牌的影响因素</w:t>
      </w:r>
      <w:r>
        <w:rPr>
          <w:rFonts w:hint="eastAsia"/>
        </w:rPr>
        <w:br/>
      </w:r>
      <w:r>
        <w:rPr>
          <w:rFonts w:hint="eastAsia"/>
        </w:rPr>
        <w:t>　　图表 21 2025-2031年中国HMI产品价格变化趋势</w:t>
      </w:r>
      <w:r>
        <w:rPr>
          <w:rFonts w:hint="eastAsia"/>
        </w:rPr>
        <w:br/>
      </w:r>
      <w:r>
        <w:rPr>
          <w:rFonts w:hint="eastAsia"/>
        </w:rPr>
        <w:t>　　图表 22 中国HMI产品价格变化趋势</w:t>
      </w:r>
      <w:r>
        <w:rPr>
          <w:rFonts w:hint="eastAsia"/>
        </w:rPr>
        <w:br/>
      </w:r>
      <w:r>
        <w:rPr>
          <w:rFonts w:hint="eastAsia"/>
        </w:rPr>
        <w:t>　　图表 23 2025-2031年中国HMI产品市场规模—按市场划分（亿元）</w:t>
      </w:r>
      <w:r>
        <w:rPr>
          <w:rFonts w:hint="eastAsia"/>
        </w:rPr>
        <w:br/>
      </w:r>
      <w:r>
        <w:rPr>
          <w:rFonts w:hint="eastAsia"/>
        </w:rPr>
        <w:t>　　图表 24 2025年中国HMI产品市场规模—按最终用户行业（百万元）</w:t>
      </w:r>
      <w:r>
        <w:rPr>
          <w:rFonts w:hint="eastAsia"/>
        </w:rPr>
        <w:br/>
      </w:r>
      <w:r>
        <w:rPr>
          <w:rFonts w:hint="eastAsia"/>
        </w:rPr>
        <w:t>　　图表 25 2025年中国触摸屏产品市场份额—按最终用户行业</w:t>
      </w:r>
      <w:r>
        <w:rPr>
          <w:rFonts w:hint="eastAsia"/>
        </w:rPr>
        <w:br/>
      </w:r>
      <w:r>
        <w:rPr>
          <w:rFonts w:hint="eastAsia"/>
        </w:rPr>
        <w:t>　　图表 26 2025年中国平板电脑市场份额—按最终用户行业</w:t>
      </w:r>
      <w:r>
        <w:rPr>
          <w:rFonts w:hint="eastAsia"/>
        </w:rPr>
        <w:br/>
      </w:r>
      <w:r>
        <w:rPr>
          <w:rFonts w:hint="eastAsia"/>
        </w:rPr>
        <w:t>　　图表 27 2025年中国HMI产品市场规模—按OEM行业（百万元）</w:t>
      </w:r>
      <w:r>
        <w:rPr>
          <w:rFonts w:hint="eastAsia"/>
        </w:rPr>
        <w:br/>
      </w:r>
      <w:r>
        <w:rPr>
          <w:rFonts w:hint="eastAsia"/>
        </w:rPr>
        <w:t>　　图表 28 2025年中国主要机械行业HMI市场份额</w:t>
      </w:r>
      <w:r>
        <w:rPr>
          <w:rFonts w:hint="eastAsia"/>
        </w:rPr>
        <w:br/>
      </w:r>
      <w:r>
        <w:rPr>
          <w:rFonts w:hint="eastAsia"/>
        </w:rPr>
        <w:t>　　图表 29 2025年中国主要机械行业触摸屏市场份额</w:t>
      </w:r>
      <w:r>
        <w:rPr>
          <w:rFonts w:hint="eastAsia"/>
        </w:rPr>
        <w:br/>
      </w:r>
      <w:r>
        <w:rPr>
          <w:rFonts w:hint="eastAsia"/>
        </w:rPr>
        <w:t>　　图表 30 2025年中国主要机械行平板电脑市场份额</w:t>
      </w:r>
      <w:r>
        <w:rPr>
          <w:rFonts w:hint="eastAsia"/>
        </w:rPr>
        <w:br/>
      </w:r>
      <w:r>
        <w:rPr>
          <w:rFonts w:hint="eastAsia"/>
        </w:rPr>
        <w:t>　　图表 31 2025年中国主要机械行业文本显示器市场份额</w:t>
      </w:r>
      <w:r>
        <w:rPr>
          <w:rFonts w:hint="eastAsia"/>
        </w:rPr>
        <w:br/>
      </w:r>
      <w:r>
        <w:rPr>
          <w:rFonts w:hint="eastAsia"/>
        </w:rPr>
        <w:t>　　图表 32 2025年以来全国单月用电量及增速变动</w:t>
      </w:r>
      <w:r>
        <w:rPr>
          <w:rFonts w:hint="eastAsia"/>
        </w:rPr>
        <w:br/>
      </w:r>
      <w:r>
        <w:rPr>
          <w:rFonts w:hint="eastAsia"/>
        </w:rPr>
        <w:t>　　图表 33 2025年以来全国各行业累计用电量增速变动</w:t>
      </w:r>
      <w:r>
        <w:rPr>
          <w:rFonts w:hint="eastAsia"/>
        </w:rPr>
        <w:br/>
      </w:r>
      <w:r>
        <w:rPr>
          <w:rFonts w:hint="eastAsia"/>
        </w:rPr>
        <w:t>　　图表 34 2025年各产业累计用电结构</w:t>
      </w:r>
      <w:r>
        <w:rPr>
          <w:rFonts w:hint="eastAsia"/>
        </w:rPr>
        <w:br/>
      </w:r>
      <w:r>
        <w:rPr>
          <w:rFonts w:hint="eastAsia"/>
        </w:rPr>
        <w:t>　　图表 35 2025年以来工业用电单月增速变动</w:t>
      </w:r>
      <w:r>
        <w:rPr>
          <w:rFonts w:hint="eastAsia"/>
        </w:rPr>
        <w:br/>
      </w:r>
      <w:r>
        <w:rPr>
          <w:rFonts w:hint="eastAsia"/>
        </w:rPr>
        <w:t>　　图表 36 沿海地区用电增速变动领先于高耗能地区</w:t>
      </w:r>
      <w:r>
        <w:rPr>
          <w:rFonts w:hint="eastAsia"/>
        </w:rPr>
        <w:br/>
      </w:r>
      <w:r>
        <w:rPr>
          <w:rFonts w:hint="eastAsia"/>
        </w:rPr>
        <w:t>　　图表 37 2025年以来全国火电单月发电量及增速变动</w:t>
      </w:r>
      <w:r>
        <w:rPr>
          <w:rFonts w:hint="eastAsia"/>
        </w:rPr>
        <w:br/>
      </w:r>
      <w:r>
        <w:rPr>
          <w:rFonts w:hint="eastAsia"/>
        </w:rPr>
        <w:t>　　图表 38 全部装机及火电机组利用小时预测</w:t>
      </w:r>
      <w:r>
        <w:rPr>
          <w:rFonts w:hint="eastAsia"/>
        </w:rPr>
        <w:br/>
      </w:r>
      <w:r>
        <w:rPr>
          <w:rFonts w:hint="eastAsia"/>
        </w:rPr>
        <w:t>　　图表 39 全国火电累计利用小时变动比较</w:t>
      </w:r>
      <w:r>
        <w:rPr>
          <w:rFonts w:hint="eastAsia"/>
        </w:rPr>
        <w:br/>
      </w:r>
      <w:r>
        <w:rPr>
          <w:rFonts w:hint="eastAsia"/>
        </w:rPr>
        <w:t>　　图表 40 全国火电当月利用小时变动情况比较</w:t>
      </w:r>
      <w:r>
        <w:rPr>
          <w:rFonts w:hint="eastAsia"/>
        </w:rPr>
        <w:br/>
      </w:r>
      <w:r>
        <w:rPr>
          <w:rFonts w:hint="eastAsia"/>
        </w:rPr>
        <w:t>　　图表 41 2025年以来全国水电单月发电量及增速变动</w:t>
      </w:r>
      <w:r>
        <w:rPr>
          <w:rFonts w:hint="eastAsia"/>
        </w:rPr>
        <w:br/>
      </w:r>
      <w:r>
        <w:rPr>
          <w:rFonts w:hint="eastAsia"/>
        </w:rPr>
        <w:t>　　图表 42 三峡库区月均入库流量统计</w:t>
      </w:r>
      <w:r>
        <w:rPr>
          <w:rFonts w:hint="eastAsia"/>
        </w:rPr>
        <w:br/>
      </w:r>
      <w:r>
        <w:rPr>
          <w:rFonts w:hint="eastAsia"/>
        </w:rPr>
        <w:t>　　图表 43 全国水电累计利用小时变动比较</w:t>
      </w:r>
      <w:r>
        <w:rPr>
          <w:rFonts w:hint="eastAsia"/>
        </w:rPr>
        <w:br/>
      </w:r>
      <w:r>
        <w:rPr>
          <w:rFonts w:hint="eastAsia"/>
        </w:rPr>
        <w:t>　　图表 44 全国水电当月利用小时变动情况比较</w:t>
      </w:r>
      <w:r>
        <w:rPr>
          <w:rFonts w:hint="eastAsia"/>
        </w:rPr>
        <w:br/>
      </w:r>
      <w:r>
        <w:rPr>
          <w:rFonts w:hint="eastAsia"/>
        </w:rPr>
        <w:t>　　图表 45 2025年全社会累计用电量及增速预测</w:t>
      </w:r>
      <w:r>
        <w:rPr>
          <w:rFonts w:hint="eastAsia"/>
        </w:rPr>
        <w:br/>
      </w:r>
      <w:r>
        <w:rPr>
          <w:rFonts w:hint="eastAsia"/>
        </w:rPr>
        <w:t>　　图表 46 2025-2031年中国电力行业HMI产品市场规模</w:t>
      </w:r>
      <w:r>
        <w:rPr>
          <w:rFonts w:hint="eastAsia"/>
        </w:rPr>
        <w:br/>
      </w:r>
      <w:r>
        <w:rPr>
          <w:rFonts w:hint="eastAsia"/>
        </w:rPr>
        <w:t>　　图表 47 2025-2031年中国电力行业HMI产品市场（百万元）</w:t>
      </w:r>
      <w:r>
        <w:rPr>
          <w:rFonts w:hint="eastAsia"/>
        </w:rPr>
        <w:br/>
      </w:r>
      <w:r>
        <w:rPr>
          <w:rFonts w:hint="eastAsia"/>
        </w:rPr>
        <w:t>　　图表 48 2025-2031年中国冶金行业HMI产品市场</w:t>
      </w:r>
      <w:r>
        <w:rPr>
          <w:rFonts w:hint="eastAsia"/>
        </w:rPr>
        <w:br/>
      </w:r>
      <w:r>
        <w:rPr>
          <w:rFonts w:hint="eastAsia"/>
        </w:rPr>
        <w:t>　　图表 49 2025-2031年中国冶金HMI产品市场规模（百万元）</w:t>
      </w:r>
      <w:r>
        <w:rPr>
          <w:rFonts w:hint="eastAsia"/>
        </w:rPr>
        <w:br/>
      </w:r>
      <w:r>
        <w:rPr>
          <w:rFonts w:hint="eastAsia"/>
        </w:rPr>
        <w:t>　　图表 50 全国水泥月度产量及增速</w:t>
      </w:r>
      <w:r>
        <w:rPr>
          <w:rFonts w:hint="eastAsia"/>
        </w:rPr>
        <w:br/>
      </w:r>
      <w:r>
        <w:rPr>
          <w:rFonts w:hint="eastAsia"/>
        </w:rPr>
        <w:t>　　图表 51 14、15 年全国新增水泥产能区域分布情况</w:t>
      </w:r>
      <w:r>
        <w:rPr>
          <w:rFonts w:hint="eastAsia"/>
        </w:rPr>
        <w:br/>
      </w:r>
      <w:r>
        <w:rPr>
          <w:rFonts w:hint="eastAsia"/>
        </w:rPr>
        <w:t>　　图表 52 15年全国新增产能上下半年分布情况</w:t>
      </w:r>
      <w:r>
        <w:rPr>
          <w:rFonts w:hint="eastAsia"/>
        </w:rPr>
        <w:br/>
      </w:r>
      <w:r>
        <w:rPr>
          <w:rFonts w:hint="eastAsia"/>
        </w:rPr>
        <w:t>　　图表 53 全国水泥月度投资及同比增长</w:t>
      </w:r>
      <w:r>
        <w:rPr>
          <w:rFonts w:hint="eastAsia"/>
        </w:rPr>
        <w:br/>
      </w:r>
      <w:r>
        <w:rPr>
          <w:rFonts w:hint="eastAsia"/>
        </w:rPr>
        <w:t>　　图表 54 玻璃行业月度产量</w:t>
      </w:r>
      <w:r>
        <w:rPr>
          <w:rFonts w:hint="eastAsia"/>
        </w:rPr>
        <w:br/>
      </w:r>
      <w:r>
        <w:rPr>
          <w:rFonts w:hint="eastAsia"/>
        </w:rPr>
        <w:t>　　图表 55 全国主要玻璃价格</w:t>
      </w:r>
      <w:r>
        <w:rPr>
          <w:rFonts w:hint="eastAsia"/>
        </w:rPr>
        <w:br/>
      </w:r>
      <w:r>
        <w:rPr>
          <w:rFonts w:hint="eastAsia"/>
        </w:rPr>
        <w:t>　　图表 56 平板玻璃制造毛利率</w:t>
      </w:r>
      <w:r>
        <w:rPr>
          <w:rFonts w:hint="eastAsia"/>
        </w:rPr>
        <w:br/>
      </w:r>
      <w:r>
        <w:rPr>
          <w:rFonts w:hint="eastAsia"/>
        </w:rPr>
        <w:t>　　图表 57 山西优混（5500 大卡）秦皇岛中转价格</w:t>
      </w:r>
      <w:r>
        <w:rPr>
          <w:rFonts w:hint="eastAsia"/>
        </w:rPr>
        <w:br/>
      </w:r>
      <w:r>
        <w:rPr>
          <w:rFonts w:hint="eastAsia"/>
        </w:rPr>
        <w:t>　　图表 58 水泥行业毛利率走势</w:t>
      </w:r>
      <w:r>
        <w:rPr>
          <w:rFonts w:hint="eastAsia"/>
        </w:rPr>
        <w:br/>
      </w:r>
      <w:r>
        <w:rPr>
          <w:rFonts w:hint="eastAsia"/>
        </w:rPr>
        <w:t>　　图表 59 2025-2031年中国建材行业HMI产品市场规模</w:t>
      </w:r>
      <w:r>
        <w:rPr>
          <w:rFonts w:hint="eastAsia"/>
        </w:rPr>
        <w:br/>
      </w:r>
      <w:r>
        <w:rPr>
          <w:rFonts w:hint="eastAsia"/>
        </w:rPr>
        <w:t>　　图表 60 2025-2031年中国建材行业HMI产品市场 单位：百万元</w:t>
      </w:r>
      <w:r>
        <w:rPr>
          <w:rFonts w:hint="eastAsia"/>
        </w:rPr>
        <w:br/>
      </w:r>
      <w:r>
        <w:rPr>
          <w:rFonts w:hint="eastAsia"/>
        </w:rPr>
        <w:t>　　图表 61 中国月度原油进口量（万吨）</w:t>
      </w:r>
      <w:r>
        <w:rPr>
          <w:rFonts w:hint="eastAsia"/>
        </w:rPr>
        <w:br/>
      </w:r>
      <w:r>
        <w:rPr>
          <w:rFonts w:hint="eastAsia"/>
        </w:rPr>
        <w:t>　　图表 62 中国月度原油加工量（万吨）</w:t>
      </w:r>
      <w:r>
        <w:rPr>
          <w:rFonts w:hint="eastAsia"/>
        </w:rPr>
        <w:br/>
      </w:r>
      <w:r>
        <w:rPr>
          <w:rFonts w:hint="eastAsia"/>
        </w:rPr>
        <w:t>　　图表 63 中国月度原油进口单价（美元/桶）</w:t>
      </w:r>
      <w:r>
        <w:rPr>
          <w:rFonts w:hint="eastAsia"/>
        </w:rPr>
        <w:br/>
      </w:r>
      <w:r>
        <w:rPr>
          <w:rFonts w:hint="eastAsia"/>
        </w:rPr>
        <w:t>　　图表 64 中国月度成品油出口量（万吨）</w:t>
      </w:r>
      <w:r>
        <w:rPr>
          <w:rFonts w:hint="eastAsia"/>
        </w:rPr>
        <w:br/>
      </w:r>
      <w:r>
        <w:rPr>
          <w:rFonts w:hint="eastAsia"/>
        </w:rPr>
        <w:t>　　图表 65 石化产品月度价差（美元/吨）</w:t>
      </w:r>
      <w:r>
        <w:rPr>
          <w:rFonts w:hint="eastAsia"/>
        </w:rPr>
        <w:br/>
      </w:r>
      <w:r>
        <w:rPr>
          <w:rFonts w:hint="eastAsia"/>
        </w:rPr>
        <w:t>　　图表 66 中国单季度原油进口量及进口单价情况</w:t>
      </w:r>
      <w:r>
        <w:rPr>
          <w:rFonts w:hint="eastAsia"/>
        </w:rPr>
        <w:br/>
      </w:r>
      <w:r>
        <w:rPr>
          <w:rFonts w:hint="eastAsia"/>
        </w:rPr>
        <w:t>　　图表 67 中国单季度成品油进口量及出口量情况</w:t>
      </w:r>
      <w:r>
        <w:rPr>
          <w:rFonts w:hint="eastAsia"/>
        </w:rPr>
        <w:br/>
      </w:r>
      <w:r>
        <w:rPr>
          <w:rFonts w:hint="eastAsia"/>
        </w:rPr>
        <w:t>　　图表 68 石化产品季度价差（美元/吨）</w:t>
      </w:r>
      <w:r>
        <w:rPr>
          <w:rFonts w:hint="eastAsia"/>
        </w:rPr>
        <w:br/>
      </w:r>
      <w:r>
        <w:rPr>
          <w:rFonts w:hint="eastAsia"/>
        </w:rPr>
        <w:t>　　图表 69 2025-2031年中国石化行业HMI产品市场</w:t>
      </w:r>
      <w:r>
        <w:rPr>
          <w:rFonts w:hint="eastAsia"/>
        </w:rPr>
        <w:br/>
      </w:r>
      <w:r>
        <w:rPr>
          <w:rFonts w:hint="eastAsia"/>
        </w:rPr>
        <w:t>　　图表 70 国际原油价格走势</w:t>
      </w:r>
      <w:r>
        <w:rPr>
          <w:rFonts w:hint="eastAsia"/>
        </w:rPr>
        <w:br/>
      </w:r>
      <w:r>
        <w:rPr>
          <w:rFonts w:hint="eastAsia"/>
        </w:rPr>
        <w:t>　　图表 71 WTI期货月度均价走势</w:t>
      </w:r>
      <w:r>
        <w:rPr>
          <w:rFonts w:hint="eastAsia"/>
        </w:rPr>
        <w:br/>
      </w:r>
      <w:r>
        <w:rPr>
          <w:rFonts w:hint="eastAsia"/>
        </w:rPr>
        <w:t>　　图表 72 美国原油库存</w:t>
      </w:r>
      <w:r>
        <w:rPr>
          <w:rFonts w:hint="eastAsia"/>
        </w:rPr>
        <w:br/>
      </w:r>
      <w:r>
        <w:rPr>
          <w:rFonts w:hint="eastAsia"/>
        </w:rPr>
        <w:t>　　图表 73 原油和天然气价格走势比较</w:t>
      </w:r>
      <w:r>
        <w:rPr>
          <w:rFonts w:hint="eastAsia"/>
        </w:rPr>
        <w:br/>
      </w:r>
      <w:r>
        <w:rPr>
          <w:rFonts w:hint="eastAsia"/>
        </w:rPr>
        <w:t>　　图表 74 8月份主要化工产品产量情况</w:t>
      </w:r>
      <w:r>
        <w:rPr>
          <w:rFonts w:hint="eastAsia"/>
        </w:rPr>
        <w:br/>
      </w:r>
      <w:r>
        <w:rPr>
          <w:rFonts w:hint="eastAsia"/>
        </w:rPr>
        <w:t>　　图表 75 炼化装臵开工率</w:t>
      </w:r>
      <w:r>
        <w:rPr>
          <w:rFonts w:hint="eastAsia"/>
        </w:rPr>
        <w:br/>
      </w:r>
      <w:r>
        <w:rPr>
          <w:rFonts w:hint="eastAsia"/>
        </w:rPr>
        <w:t>　　图表 76 基础化工装臵开工率</w:t>
      </w:r>
      <w:r>
        <w:rPr>
          <w:rFonts w:hint="eastAsia"/>
        </w:rPr>
        <w:br/>
      </w:r>
      <w:r>
        <w:rPr>
          <w:rFonts w:hint="eastAsia"/>
        </w:rPr>
        <w:t>　　图表 77 化肥装臵开工率</w:t>
      </w:r>
      <w:r>
        <w:rPr>
          <w:rFonts w:hint="eastAsia"/>
        </w:rPr>
        <w:br/>
      </w:r>
      <w:r>
        <w:rPr>
          <w:rFonts w:hint="eastAsia"/>
        </w:rPr>
        <w:t>　　图表 78 煤化工装臵开工率</w:t>
      </w:r>
      <w:r>
        <w:rPr>
          <w:rFonts w:hint="eastAsia"/>
        </w:rPr>
        <w:br/>
      </w:r>
      <w:r>
        <w:rPr>
          <w:rFonts w:hint="eastAsia"/>
        </w:rPr>
        <w:t>　　图表 79 聚氨酯装臵开工率</w:t>
      </w:r>
      <w:r>
        <w:rPr>
          <w:rFonts w:hint="eastAsia"/>
        </w:rPr>
        <w:br/>
      </w:r>
      <w:r>
        <w:rPr>
          <w:rFonts w:hint="eastAsia"/>
        </w:rPr>
        <w:t>　　图表 80 BDO、己二酸装臵开工率</w:t>
      </w:r>
      <w:r>
        <w:rPr>
          <w:rFonts w:hint="eastAsia"/>
        </w:rPr>
        <w:br/>
      </w:r>
      <w:r>
        <w:rPr>
          <w:rFonts w:hint="eastAsia"/>
        </w:rPr>
        <w:t>　　图表 81 磷化工装臵开工率</w:t>
      </w:r>
      <w:r>
        <w:rPr>
          <w:rFonts w:hint="eastAsia"/>
        </w:rPr>
        <w:br/>
      </w:r>
      <w:r>
        <w:rPr>
          <w:rFonts w:hint="eastAsia"/>
        </w:rPr>
        <w:t>　　图表 82 毛利水平下跌不大</w:t>
      </w:r>
      <w:r>
        <w:rPr>
          <w:rFonts w:hint="eastAsia"/>
        </w:rPr>
        <w:br/>
      </w:r>
      <w:r>
        <w:rPr>
          <w:rFonts w:hint="eastAsia"/>
        </w:rPr>
        <w:t>　　图表 83 2025-2031年中国化工行业HMI产品市场</w:t>
      </w:r>
      <w:r>
        <w:rPr>
          <w:rFonts w:hint="eastAsia"/>
        </w:rPr>
        <w:br/>
      </w:r>
      <w:r>
        <w:rPr>
          <w:rFonts w:hint="eastAsia"/>
        </w:rPr>
        <w:t>　　图表 48 2025-2031年中国化工行业HMI产品市场 单位：百万元</w:t>
      </w:r>
      <w:r>
        <w:rPr>
          <w:rFonts w:hint="eastAsia"/>
        </w:rPr>
        <w:br/>
      </w:r>
      <w:r>
        <w:rPr>
          <w:rFonts w:hint="eastAsia"/>
        </w:rPr>
        <w:t>　　图表 85 欧洲木浆价格走势（单位：美元/吨）</w:t>
      </w:r>
      <w:r>
        <w:rPr>
          <w:rFonts w:hint="eastAsia"/>
        </w:rPr>
        <w:br/>
      </w:r>
      <w:r>
        <w:rPr>
          <w:rFonts w:hint="eastAsia"/>
        </w:rPr>
        <w:t>　　图表 86 美国市场针叶浆价格（单位：美元/吨）</w:t>
      </w:r>
      <w:r>
        <w:rPr>
          <w:rFonts w:hint="eastAsia"/>
        </w:rPr>
        <w:br/>
      </w:r>
      <w:r>
        <w:rPr>
          <w:rFonts w:hint="eastAsia"/>
        </w:rPr>
        <w:t>　　图表 87 国内浆价走势（单位：元/吨）</w:t>
      </w:r>
      <w:r>
        <w:rPr>
          <w:rFonts w:hint="eastAsia"/>
        </w:rPr>
        <w:br/>
      </w:r>
      <w:r>
        <w:rPr>
          <w:rFonts w:hint="eastAsia"/>
        </w:rPr>
        <w:t>　　图表 88 美废价格走势（单位：美元/吨）</w:t>
      </w:r>
      <w:r>
        <w:rPr>
          <w:rFonts w:hint="eastAsia"/>
        </w:rPr>
        <w:br/>
      </w:r>
      <w:r>
        <w:rPr>
          <w:rFonts w:hint="eastAsia"/>
        </w:rPr>
        <w:t>　　图表 89 双胶纸价格走势（单位：元/吨）</w:t>
      </w:r>
      <w:r>
        <w:rPr>
          <w:rFonts w:hint="eastAsia"/>
        </w:rPr>
        <w:br/>
      </w:r>
      <w:r>
        <w:rPr>
          <w:rFonts w:hint="eastAsia"/>
        </w:rPr>
        <w:t>　　图表 90 铜版纸价格走势（单位：元/吨）</w:t>
      </w:r>
      <w:r>
        <w:rPr>
          <w:rFonts w:hint="eastAsia"/>
        </w:rPr>
        <w:br/>
      </w:r>
      <w:r>
        <w:rPr>
          <w:rFonts w:hint="eastAsia"/>
        </w:rPr>
        <w:t>　　图表 91 白卡纸价格走势（单位：元/吨）</w:t>
      </w:r>
      <w:r>
        <w:rPr>
          <w:rFonts w:hint="eastAsia"/>
        </w:rPr>
        <w:br/>
      </w:r>
      <w:r>
        <w:rPr>
          <w:rFonts w:hint="eastAsia"/>
        </w:rPr>
        <w:t>　　图表 92 行业毛利率走势</w:t>
      </w:r>
      <w:r>
        <w:rPr>
          <w:rFonts w:hint="eastAsia"/>
        </w:rPr>
        <w:br/>
      </w:r>
      <w:r>
        <w:rPr>
          <w:rFonts w:hint="eastAsia"/>
        </w:rPr>
        <w:t>　　图表 93 销量增速低于供给增速</w:t>
      </w:r>
      <w:r>
        <w:rPr>
          <w:rFonts w:hint="eastAsia"/>
        </w:rPr>
        <w:br/>
      </w:r>
      <w:r>
        <w:rPr>
          <w:rFonts w:hint="eastAsia"/>
        </w:rPr>
        <w:t>　　图表 94 GDP 拉动消费增长的效应趋于下降</w:t>
      </w:r>
      <w:r>
        <w:rPr>
          <w:rFonts w:hint="eastAsia"/>
        </w:rPr>
        <w:br/>
      </w:r>
      <w:r>
        <w:rPr>
          <w:rFonts w:hint="eastAsia"/>
        </w:rPr>
        <w:t>　　图表 95 各纸品年内消费周期情况表</w:t>
      </w:r>
      <w:r>
        <w:rPr>
          <w:rFonts w:hint="eastAsia"/>
        </w:rPr>
        <w:br/>
      </w:r>
      <w:r>
        <w:rPr>
          <w:rFonts w:hint="eastAsia"/>
        </w:rPr>
        <w:t>　　图表 96 中国造纸行业固定资产投资增长情况（单位：亿元）</w:t>
      </w:r>
      <w:r>
        <w:rPr>
          <w:rFonts w:hint="eastAsia"/>
        </w:rPr>
        <w:br/>
      </w:r>
      <w:r>
        <w:rPr>
          <w:rFonts w:hint="eastAsia"/>
        </w:rPr>
        <w:t>　　图表 97 2025年中国造纸行业HMI产品市场</w:t>
      </w:r>
      <w:r>
        <w:rPr>
          <w:rFonts w:hint="eastAsia"/>
        </w:rPr>
        <w:br/>
      </w:r>
      <w:r>
        <w:rPr>
          <w:rFonts w:hint="eastAsia"/>
        </w:rPr>
        <w:t>　　图表 98 2025-2031年中国市政行业HMI产品市场</w:t>
      </w:r>
      <w:r>
        <w:rPr>
          <w:rFonts w:hint="eastAsia"/>
        </w:rPr>
        <w:br/>
      </w:r>
      <w:r>
        <w:rPr>
          <w:rFonts w:hint="eastAsia"/>
        </w:rPr>
        <w:t>　　图表 99 2025-2031年中国市政行业HMI产品市场规模 单位：百万元</w:t>
      </w:r>
      <w:r>
        <w:rPr>
          <w:rFonts w:hint="eastAsia"/>
        </w:rPr>
        <w:br/>
      </w:r>
      <w:r>
        <w:rPr>
          <w:rFonts w:hint="eastAsia"/>
        </w:rPr>
        <w:t>　　图表 100 2025年中国纺机行业HMI产品市场</w:t>
      </w:r>
      <w:r>
        <w:rPr>
          <w:rFonts w:hint="eastAsia"/>
        </w:rPr>
        <w:br/>
      </w:r>
      <w:r>
        <w:rPr>
          <w:rFonts w:hint="eastAsia"/>
        </w:rPr>
        <w:t>　　图表 101 2025年中国塑料机械行业HMI产品市场</w:t>
      </w:r>
      <w:r>
        <w:rPr>
          <w:rFonts w:hint="eastAsia"/>
        </w:rPr>
        <w:br/>
      </w:r>
      <w:r>
        <w:rPr>
          <w:rFonts w:hint="eastAsia"/>
        </w:rPr>
        <w:t>　　图表 102 2025年中国橡胶机械行业HMI产品市场</w:t>
      </w:r>
      <w:r>
        <w:rPr>
          <w:rFonts w:hint="eastAsia"/>
        </w:rPr>
        <w:br/>
      </w:r>
      <w:r>
        <w:rPr>
          <w:rFonts w:hint="eastAsia"/>
        </w:rPr>
        <w:t>　　图表 103 2025年中国印刷机械行业HMI产品市场</w:t>
      </w:r>
      <w:r>
        <w:rPr>
          <w:rFonts w:hint="eastAsia"/>
        </w:rPr>
        <w:br/>
      </w:r>
      <w:r>
        <w:rPr>
          <w:rFonts w:hint="eastAsia"/>
        </w:rPr>
        <w:t>　　图表 104 2025年中国包装机械行业HMI产品市场</w:t>
      </w:r>
      <w:r>
        <w:rPr>
          <w:rFonts w:hint="eastAsia"/>
        </w:rPr>
        <w:br/>
      </w:r>
      <w:r>
        <w:rPr>
          <w:rFonts w:hint="eastAsia"/>
        </w:rPr>
        <w:t>　　图表 105 汽车起重机品牌销售结构分析</w:t>
      </w:r>
      <w:r>
        <w:rPr>
          <w:rFonts w:hint="eastAsia"/>
        </w:rPr>
        <w:br/>
      </w:r>
      <w:r>
        <w:rPr>
          <w:rFonts w:hint="eastAsia"/>
        </w:rPr>
        <w:t>　　图表 106 履带起重机品牌销售结构分析</w:t>
      </w:r>
      <w:r>
        <w:rPr>
          <w:rFonts w:hint="eastAsia"/>
        </w:rPr>
        <w:br/>
      </w:r>
      <w:r>
        <w:rPr>
          <w:rFonts w:hint="eastAsia"/>
        </w:rPr>
        <w:t>　　图表 107 随车起重机品牌销售结构分析</w:t>
      </w:r>
      <w:r>
        <w:rPr>
          <w:rFonts w:hint="eastAsia"/>
        </w:rPr>
        <w:br/>
      </w:r>
      <w:r>
        <w:rPr>
          <w:rFonts w:hint="eastAsia"/>
        </w:rPr>
        <w:t>　　图表 108 汽车起重机销量产品结构分析</w:t>
      </w:r>
      <w:r>
        <w:rPr>
          <w:rFonts w:hint="eastAsia"/>
        </w:rPr>
        <w:br/>
      </w:r>
      <w:r>
        <w:rPr>
          <w:rFonts w:hint="eastAsia"/>
        </w:rPr>
        <w:t>　　图表 109 履带起重机销量产品结构分析</w:t>
      </w:r>
      <w:r>
        <w:rPr>
          <w:rFonts w:hint="eastAsia"/>
        </w:rPr>
        <w:br/>
      </w:r>
      <w:r>
        <w:rPr>
          <w:rFonts w:hint="eastAsia"/>
        </w:rPr>
        <w:t>　　图表 110 随车起重机销量产品结构分析</w:t>
      </w:r>
      <w:r>
        <w:rPr>
          <w:rFonts w:hint="eastAsia"/>
        </w:rPr>
        <w:br/>
      </w:r>
      <w:r>
        <w:rPr>
          <w:rFonts w:hint="eastAsia"/>
        </w:rPr>
        <w:t>　　图表 111 8 月汽车起重机产品同比下滑15.36%</w:t>
      </w:r>
      <w:r>
        <w:rPr>
          <w:rFonts w:hint="eastAsia"/>
        </w:rPr>
        <w:br/>
      </w:r>
      <w:r>
        <w:rPr>
          <w:rFonts w:hint="eastAsia"/>
        </w:rPr>
        <w:t>　　图表 112 履带起重机及随车起重机产品销售趋势</w:t>
      </w:r>
      <w:r>
        <w:rPr>
          <w:rFonts w:hint="eastAsia"/>
        </w:rPr>
        <w:br/>
      </w:r>
      <w:r>
        <w:rPr>
          <w:rFonts w:hint="eastAsia"/>
        </w:rPr>
        <w:t>　　图表 113 起重机市场份额及变化</w:t>
      </w:r>
      <w:r>
        <w:rPr>
          <w:rFonts w:hint="eastAsia"/>
        </w:rPr>
        <w:br/>
      </w:r>
      <w:r>
        <w:rPr>
          <w:rFonts w:hint="eastAsia"/>
        </w:rPr>
        <w:t>　　图表 114 起重机主要企业销量统计</w:t>
      </w:r>
      <w:r>
        <w:rPr>
          <w:rFonts w:hint="eastAsia"/>
        </w:rPr>
        <w:br/>
      </w:r>
      <w:r>
        <w:rPr>
          <w:rFonts w:hint="eastAsia"/>
        </w:rPr>
        <w:t>　　图表 115 2025年起重机械行业HMI产品市场</w:t>
      </w:r>
      <w:r>
        <w:rPr>
          <w:rFonts w:hint="eastAsia"/>
        </w:rPr>
        <w:br/>
      </w:r>
      <w:r>
        <w:rPr>
          <w:rFonts w:hint="eastAsia"/>
        </w:rPr>
        <w:t>　　图表 116 2025年中国HMI产品市场份额及变化—按所在地</w:t>
      </w:r>
      <w:r>
        <w:rPr>
          <w:rFonts w:hint="eastAsia"/>
        </w:rPr>
        <w:br/>
      </w:r>
      <w:r>
        <w:rPr>
          <w:rFonts w:hint="eastAsia"/>
        </w:rPr>
        <w:t>　　图表 117 2025年中国HMI产品市场份额—按所在地</w:t>
      </w:r>
      <w:r>
        <w:rPr>
          <w:rFonts w:hint="eastAsia"/>
        </w:rPr>
        <w:br/>
      </w:r>
      <w:r>
        <w:rPr>
          <w:rFonts w:hint="eastAsia"/>
        </w:rPr>
        <w:t>　　图表 118 2025年中国主要HMI供应商的市场份额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120 2025年中国主要触摸屏供应商的市场份额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122 2025-2031年中国HMI产品市场规模—按行业（亿元）</w:t>
      </w:r>
      <w:r>
        <w:rPr>
          <w:rFonts w:hint="eastAsia"/>
        </w:rPr>
        <w:br/>
      </w:r>
      <w:r>
        <w:rPr>
          <w:rFonts w:hint="eastAsia"/>
        </w:rPr>
        <w:t>　　图表 123 2025年Siemens人机界面产品销售情况</w:t>
      </w:r>
      <w:r>
        <w:rPr>
          <w:rFonts w:hint="eastAsia"/>
        </w:rPr>
        <w:br/>
      </w:r>
      <w:r>
        <w:rPr>
          <w:rFonts w:hint="eastAsia"/>
        </w:rPr>
        <w:t>　　图表 124 Siemens主要HMI产品</w:t>
      </w:r>
      <w:r>
        <w:rPr>
          <w:rFonts w:hint="eastAsia"/>
        </w:rPr>
        <w:br/>
      </w:r>
      <w:r>
        <w:rPr>
          <w:rFonts w:hint="eastAsia"/>
        </w:rPr>
        <w:t>　　图表 125 eView主要HMI产品</w:t>
      </w:r>
      <w:r>
        <w:rPr>
          <w:rFonts w:hint="eastAsia"/>
        </w:rPr>
        <w:br/>
      </w:r>
      <w:r>
        <w:rPr>
          <w:rFonts w:hint="eastAsia"/>
        </w:rPr>
        <w:t>　　图表 126 2025年eView人机界面产品销售情况</w:t>
      </w:r>
      <w:r>
        <w:rPr>
          <w:rFonts w:hint="eastAsia"/>
        </w:rPr>
        <w:br/>
      </w:r>
      <w:r>
        <w:rPr>
          <w:rFonts w:hint="eastAsia"/>
        </w:rPr>
        <w:t>　　图表 127 2025年Pro-Face人机界面产品销售情况</w:t>
      </w:r>
      <w:r>
        <w:rPr>
          <w:rFonts w:hint="eastAsia"/>
        </w:rPr>
        <w:br/>
      </w:r>
      <w:r>
        <w:rPr>
          <w:rFonts w:hint="eastAsia"/>
        </w:rPr>
        <w:t>　　图表 128 Prface主要HMI产品</w:t>
      </w:r>
      <w:r>
        <w:rPr>
          <w:rFonts w:hint="eastAsia"/>
        </w:rPr>
        <w:br/>
      </w:r>
      <w:r>
        <w:rPr>
          <w:rFonts w:hint="eastAsia"/>
        </w:rPr>
        <w:t>　　图表 129 2025年Advantech人机界面产品销售情况</w:t>
      </w:r>
      <w:r>
        <w:rPr>
          <w:rFonts w:hint="eastAsia"/>
        </w:rPr>
        <w:br/>
      </w:r>
      <w:r>
        <w:rPr>
          <w:rFonts w:hint="eastAsia"/>
        </w:rPr>
        <w:t>　　图表 130 Advantech主要HMI产品</w:t>
      </w:r>
      <w:r>
        <w:rPr>
          <w:rFonts w:hint="eastAsia"/>
        </w:rPr>
        <w:br/>
      </w:r>
      <w:r>
        <w:rPr>
          <w:rFonts w:hint="eastAsia"/>
        </w:rPr>
        <w:t>　　图表 131 2025年Mitsubishi人机界面产品销售情况</w:t>
      </w:r>
      <w:r>
        <w:rPr>
          <w:rFonts w:hint="eastAsia"/>
        </w:rPr>
        <w:br/>
      </w:r>
      <w:r>
        <w:rPr>
          <w:rFonts w:hint="eastAsia"/>
        </w:rPr>
        <w:t>　　图表 132 Mitsubishi主要HMI产品</w:t>
      </w:r>
      <w:r>
        <w:rPr>
          <w:rFonts w:hint="eastAsia"/>
        </w:rPr>
        <w:br/>
      </w:r>
      <w:r>
        <w:rPr>
          <w:rFonts w:hint="eastAsia"/>
        </w:rPr>
        <w:t>　　图表 133 2025年Omron人机界面产品销售情况</w:t>
      </w:r>
      <w:r>
        <w:rPr>
          <w:rFonts w:hint="eastAsia"/>
        </w:rPr>
        <w:br/>
      </w:r>
      <w:r>
        <w:rPr>
          <w:rFonts w:hint="eastAsia"/>
        </w:rPr>
        <w:t>　　图表 134 Omron主要HMI产品</w:t>
      </w:r>
      <w:r>
        <w:rPr>
          <w:rFonts w:hint="eastAsia"/>
        </w:rPr>
        <w:br/>
      </w:r>
      <w:r>
        <w:rPr>
          <w:rFonts w:hint="eastAsia"/>
        </w:rPr>
        <w:t>　　图表 135 2025年Delta人机界面产品销售情况</w:t>
      </w:r>
      <w:r>
        <w:rPr>
          <w:rFonts w:hint="eastAsia"/>
        </w:rPr>
        <w:br/>
      </w:r>
      <w:r>
        <w:rPr>
          <w:rFonts w:hint="eastAsia"/>
        </w:rPr>
        <w:t>　　图表 136 Delta主要HMI产品</w:t>
      </w:r>
      <w:r>
        <w:rPr>
          <w:rFonts w:hint="eastAsia"/>
        </w:rPr>
        <w:br/>
      </w:r>
      <w:r>
        <w:rPr>
          <w:rFonts w:hint="eastAsia"/>
        </w:rPr>
        <w:t>　　图表 137 2025年Weinview人机界面产品销售情况</w:t>
      </w:r>
      <w:r>
        <w:rPr>
          <w:rFonts w:hint="eastAsia"/>
        </w:rPr>
        <w:br/>
      </w:r>
      <w:r>
        <w:rPr>
          <w:rFonts w:hint="eastAsia"/>
        </w:rPr>
        <w:t>　　图表 138 Weinview主要HMI产品</w:t>
      </w:r>
      <w:r>
        <w:rPr>
          <w:rFonts w:hint="eastAsia"/>
        </w:rPr>
        <w:br/>
      </w:r>
      <w:r>
        <w:rPr>
          <w:rFonts w:hint="eastAsia"/>
        </w:rPr>
        <w:t>　　图表 139 2025年Hitech人机界面产品销售情况</w:t>
      </w:r>
      <w:r>
        <w:rPr>
          <w:rFonts w:hint="eastAsia"/>
        </w:rPr>
        <w:br/>
      </w:r>
      <w:r>
        <w:rPr>
          <w:rFonts w:hint="eastAsia"/>
        </w:rPr>
        <w:t>　　图表 140 Hitech主要HMI产品</w:t>
      </w:r>
      <w:r>
        <w:rPr>
          <w:rFonts w:hint="eastAsia"/>
        </w:rPr>
        <w:br/>
      </w:r>
      <w:r>
        <w:rPr>
          <w:rFonts w:hint="eastAsia"/>
        </w:rPr>
        <w:t>　　图表 141 Beijer主要HMI产品</w:t>
      </w:r>
      <w:r>
        <w:rPr>
          <w:rFonts w:hint="eastAsia"/>
        </w:rPr>
        <w:br/>
      </w:r>
      <w:r>
        <w:rPr>
          <w:rFonts w:hint="eastAsia"/>
        </w:rPr>
        <w:t>　　图表 142 2025年Schneider人机界面产品销售情况</w:t>
      </w:r>
      <w:r>
        <w:rPr>
          <w:rFonts w:hint="eastAsia"/>
        </w:rPr>
        <w:br/>
      </w:r>
      <w:r>
        <w:rPr>
          <w:rFonts w:hint="eastAsia"/>
        </w:rPr>
        <w:t>　　图表 143 Schneider主要HMI产品</w:t>
      </w:r>
      <w:r>
        <w:rPr>
          <w:rFonts w:hint="eastAsia"/>
        </w:rPr>
        <w:br/>
      </w:r>
      <w:r>
        <w:rPr>
          <w:rFonts w:hint="eastAsia"/>
        </w:rPr>
        <w:t>　　图表 144 PanelMaster主要HMI产品</w:t>
      </w:r>
      <w:r>
        <w:rPr>
          <w:rFonts w:hint="eastAsia"/>
        </w:rPr>
        <w:br/>
      </w:r>
      <w:r>
        <w:rPr>
          <w:rFonts w:hint="eastAsia"/>
        </w:rPr>
        <w:t>　　图表 145 2025年Fuji人机界面产品销售情况</w:t>
      </w:r>
      <w:r>
        <w:rPr>
          <w:rFonts w:hint="eastAsia"/>
        </w:rPr>
        <w:br/>
      </w:r>
      <w:r>
        <w:rPr>
          <w:rFonts w:hint="eastAsia"/>
        </w:rPr>
        <w:t>　　图表 146 Fuji主要HMI产品</w:t>
      </w:r>
      <w:r>
        <w:rPr>
          <w:rFonts w:hint="eastAsia"/>
        </w:rPr>
        <w:br/>
      </w:r>
      <w:r>
        <w:rPr>
          <w:rFonts w:hint="eastAsia"/>
        </w:rPr>
        <w:t>　　图表 147 2025年Koyo人机界面产品销售情况</w:t>
      </w:r>
      <w:r>
        <w:rPr>
          <w:rFonts w:hint="eastAsia"/>
        </w:rPr>
        <w:br/>
      </w:r>
      <w:r>
        <w:rPr>
          <w:rFonts w:hint="eastAsia"/>
        </w:rPr>
        <w:t>　　图表 148 Koyo主要HMI产品</w:t>
      </w:r>
      <w:r>
        <w:rPr>
          <w:rFonts w:hint="eastAsia"/>
        </w:rPr>
        <w:br/>
      </w:r>
      <w:r>
        <w:rPr>
          <w:rFonts w:hint="eastAsia"/>
        </w:rPr>
        <w:t>　　图表 149 LS主要HMI产品</w:t>
      </w:r>
      <w:r>
        <w:rPr>
          <w:rFonts w:hint="eastAsia"/>
        </w:rPr>
        <w:br/>
      </w:r>
      <w:r>
        <w:rPr>
          <w:rFonts w:hint="eastAsia"/>
        </w:rPr>
        <w:t>　　图表 150 M2I主要HMI产品</w:t>
      </w:r>
      <w:r>
        <w:rPr>
          <w:rFonts w:hint="eastAsia"/>
        </w:rPr>
        <w:br/>
      </w:r>
      <w:r>
        <w:rPr>
          <w:rFonts w:hint="eastAsia"/>
        </w:rPr>
        <w:t>　　图表 151 2025年mcgsTpc人机界面产品销售情况</w:t>
      </w:r>
      <w:r>
        <w:rPr>
          <w:rFonts w:hint="eastAsia"/>
        </w:rPr>
        <w:br/>
      </w:r>
      <w:r>
        <w:rPr>
          <w:rFonts w:hint="eastAsia"/>
        </w:rPr>
        <w:t>　　图表 152 mcgsTpc主要HMI产品</w:t>
      </w:r>
      <w:r>
        <w:rPr>
          <w:rFonts w:hint="eastAsia"/>
        </w:rPr>
        <w:br/>
      </w:r>
      <w:r>
        <w:rPr>
          <w:rFonts w:hint="eastAsia"/>
        </w:rPr>
        <w:t>　　图表 153 2025年Rockwell人机界面产品销售情况</w:t>
      </w:r>
      <w:r>
        <w:rPr>
          <w:rFonts w:hint="eastAsia"/>
        </w:rPr>
        <w:br/>
      </w:r>
      <w:r>
        <w:rPr>
          <w:rFonts w:hint="eastAsia"/>
        </w:rPr>
        <w:t>　　图表 154 Rockwell主要HMI产品</w:t>
      </w:r>
      <w:r>
        <w:rPr>
          <w:rFonts w:hint="eastAsia"/>
        </w:rPr>
        <w:br/>
      </w:r>
      <w:r>
        <w:rPr>
          <w:rFonts w:hint="eastAsia"/>
        </w:rPr>
        <w:t>　　图表 155 TONCEN主要HMI产品</w:t>
      </w:r>
      <w:r>
        <w:rPr>
          <w:rFonts w:hint="eastAsia"/>
        </w:rPr>
        <w:br/>
      </w:r>
      <w:r>
        <w:rPr>
          <w:rFonts w:hint="eastAsia"/>
        </w:rPr>
        <w:t>　　图表 156 2025年Xinjie人机界面产品销售情况</w:t>
      </w:r>
      <w:r>
        <w:rPr>
          <w:rFonts w:hint="eastAsia"/>
        </w:rPr>
        <w:br/>
      </w:r>
      <w:r>
        <w:rPr>
          <w:rFonts w:hint="eastAsia"/>
        </w:rPr>
        <w:t>　　图表 157 Xinjie主要HMI产品</w:t>
      </w:r>
      <w:r>
        <w:rPr>
          <w:rFonts w:hint="eastAsia"/>
        </w:rPr>
        <w:br/>
      </w:r>
      <w:r>
        <w:rPr>
          <w:rFonts w:hint="eastAsia"/>
        </w:rPr>
        <w:t>　　图表 158 2025年Weinview人机界面产品销售情况</w:t>
      </w:r>
      <w:r>
        <w:rPr>
          <w:rFonts w:hint="eastAsia"/>
        </w:rPr>
        <w:br/>
      </w:r>
      <w:r>
        <w:rPr>
          <w:rFonts w:hint="eastAsia"/>
        </w:rPr>
        <w:t>　　图表 159 Weinview主要HMI产品</w:t>
      </w:r>
      <w:r>
        <w:rPr>
          <w:rFonts w:hint="eastAsia"/>
        </w:rPr>
        <w:br/>
      </w:r>
      <w:r>
        <w:rPr>
          <w:rFonts w:hint="eastAsia"/>
        </w:rPr>
        <w:t>　　图表 160 2025年Weinview人机界面产品销售情况</w:t>
      </w:r>
      <w:r>
        <w:rPr>
          <w:rFonts w:hint="eastAsia"/>
        </w:rPr>
        <w:br/>
      </w:r>
      <w:r>
        <w:rPr>
          <w:rFonts w:hint="eastAsia"/>
        </w:rPr>
        <w:t>　　图表 161 Weinview主要HMI产品</w:t>
      </w:r>
      <w:r>
        <w:rPr>
          <w:rFonts w:hint="eastAsia"/>
        </w:rPr>
        <w:br/>
      </w:r>
      <w:r>
        <w:rPr>
          <w:rFonts w:hint="eastAsia"/>
        </w:rPr>
        <w:t>　　图表 162 2025年Weinview人机界面产品销售情况</w:t>
      </w:r>
      <w:r>
        <w:rPr>
          <w:rFonts w:hint="eastAsia"/>
        </w:rPr>
        <w:br/>
      </w:r>
      <w:r>
        <w:rPr>
          <w:rFonts w:hint="eastAsia"/>
        </w:rPr>
        <w:t>　　图表 163 Weinview主要HMI产品</w:t>
      </w:r>
      <w:r>
        <w:rPr>
          <w:rFonts w:hint="eastAsia"/>
        </w:rPr>
        <w:br/>
      </w:r>
      <w:r>
        <w:rPr>
          <w:rFonts w:hint="eastAsia"/>
        </w:rPr>
        <w:t>　　图表 164 2025年Weinview人机界面产品销售情况</w:t>
      </w:r>
      <w:r>
        <w:rPr>
          <w:rFonts w:hint="eastAsia"/>
        </w:rPr>
        <w:br/>
      </w:r>
      <w:r>
        <w:rPr>
          <w:rFonts w:hint="eastAsia"/>
        </w:rPr>
        <w:t>　　图表 165 Weinview主要HMI产品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cdd64241004d8d" w:history="1">
        <w:r>
          <w:rPr>
            <w:rStyle w:val="Hyperlink"/>
          </w:rPr>
          <w:t>中国人机界面市场现状调研与发展前景分析报告（2025年）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1856909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cdd64241004d8d" w:history="1">
        <w:r>
          <w:rPr>
            <w:rStyle w:val="Hyperlink"/>
          </w:rPr>
          <w:t>https://www.20087.com/M_QiTa/09/RenJiJieMianShiChangXuQiuFenXiYuFaZhanQuShiYuCe.html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热点：人机界面包括哪些部分、人机界面触摸屏、人机界面的工作原理、人机界面名词解释、工控机、人机界面是什么、系统软件提供人机界面、人机界面交互方式有哪些、人机界面属于什么类目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6884c4198e4e84" w:history="1">
      <w:r>
        <w:rPr>
          <w:rStyle w:val="Hyperlink"/>
        </w:rPr>
        <w:t>中国人机界面市场现状调研与发展前景分析报告（2025年）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9/RenJiJieMianShiChangXuQiuFenXiYuFaZhanQuShiYuCe.html" TargetMode="External" Id="Raecdd64241004d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9/RenJiJieMianShiChangXuQiuFenXiYuFaZhanQuShiYuCe.html" TargetMode="External" Id="R736884c4198e4e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2025-05-08T23:39:00Z</dcterms:created>
  <dcterms:modified xsi:type="dcterms:W3CDTF">2025-05-09T00:39:00Z</dcterms:modified>
  <dc:subject>中国人机界面市场现状调研与发展前景分析报告（2025年）</dc:subject>
  <dc:title>中国人机界面市场现状调研与发展前景分析报告（2025年）</dc:title>
  <cp:keywords>中国人机界面市场现状调研与发展前景分析报告（2025年）</cp:keywords>
  <dc:description>中国人机界面市场现状调研与发展前景分析报告（2025年）</dc:description>
</cp:coreProperties>
</file>