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f9944fe684e1f" w:history="1">
              <w:r>
                <w:rPr>
                  <w:rStyle w:val="Hyperlink"/>
                </w:rPr>
                <w:t>2025-2031年中国室内空气污染治理行业发展分析与前景趋势报告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f9944fe684e1f" w:history="1">
              <w:r>
                <w:rPr>
                  <w:rStyle w:val="Hyperlink"/>
                </w:rPr>
                <w:t>2025-2031年中国室内空气污染治理行业发展分析与前景趋势报告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f9944fe684e1f" w:history="1">
                <w:r>
                  <w:rPr>
                    <w:rStyle w:val="Hyperlink"/>
                  </w:rPr>
                  <w:t>https://www.20087.com/9/70/ShiNeiKongQiWuRanZhiLiDeQianJingQuShi.html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空气污染治理是指通过各种技术和方法，清除室内空气中的有害物质，如挥发性有机化合物（VOCs）、颗粒物、细菌和病毒，以改善室内空气质量。近年来，随着人们对室内环境健康日益增长的关注，室内空气污染治理技术得到了快速发展。目前，空气净化器、新风系统、活性炭过滤和光触媒技术是最常见的治理手段，而智能监测和远程控制技术的应用，使得室内空气质量的实时监测和自动调节成为可能。</w:t>
      </w:r>
      <w:r>
        <w:rPr>
          <w:rFonts w:hint="eastAsia"/>
        </w:rPr>
        <w:br/>
      </w:r>
      <w:r>
        <w:rPr>
          <w:rFonts w:hint="eastAsia"/>
        </w:rPr>
        <w:t>　　未来，室内空气污染治理将更加注重源头控制和智能化管理。一方面，通过绿色建材和低VOCs涂料的使用，减少室内装修和家具对空气质量的影响。另一方面，物联网（IoT）和大数据分析将推动室内空气质量的精细化管理，通过集成传感器和智能算法，实现对室内环境的全面监控和动态优化，如自动调节通风、湿度和温度，以维持最优的室内空气质量。此外，生物净化技术，如植物墙和微生物过滤，以及纳米材料和新型催化剂的开发，将为室内空气污染治理提供更加高效和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f9944fe684e1f" w:history="1">
        <w:r>
          <w:rPr>
            <w:rStyle w:val="Hyperlink"/>
          </w:rPr>
          <w:t>2025-2031年中国室内空气污染治理行业发展分析与前景趋势报告</w:t>
        </w:r>
      </w:hyperlink>
      <w:r>
        <w:rPr>
          <w:rFonts w:hint="eastAsia"/>
        </w:rPr>
        <w:t>》依托权威数据，从市场规模、需求变化及价格动态等维度，全面剖析了室内空气污染治理行业的现状与趋势，并对室内空气污染治理产业链各环节进行了探讨。报告科学预测了室内空气污染治理行业未来发展方向，同时聚焦重点企业的经营表现，分析了市场竞争格局、品牌影响力及市场集中度等因素，并对室内空气污染治理细分市场进行了研究。凭借专业的分析与洞察，报告为投资者、企业决策者及研究机构提供了市场参考与决策支持，帮助其把握室内空气污染治理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室内空气污染治理产业概述</w:t>
      </w:r>
      <w:r>
        <w:rPr>
          <w:rFonts w:hint="eastAsia"/>
        </w:rPr>
        <w:br/>
      </w:r>
      <w:r>
        <w:rPr>
          <w:rFonts w:hint="eastAsia"/>
        </w:rPr>
        <w:t>　　第一节 室内空气污染治理定义</w:t>
      </w:r>
      <w:r>
        <w:rPr>
          <w:rFonts w:hint="eastAsia"/>
        </w:rPr>
        <w:br/>
      </w:r>
      <w:r>
        <w:rPr>
          <w:rFonts w:hint="eastAsia"/>
        </w:rPr>
        <w:t>　　第二节 室内空气污染治理行业特点</w:t>
      </w:r>
      <w:r>
        <w:rPr>
          <w:rFonts w:hint="eastAsia"/>
        </w:rPr>
        <w:br/>
      </w:r>
      <w:r>
        <w:rPr>
          <w:rFonts w:hint="eastAsia"/>
        </w:rPr>
        <w:t>　　第三节 室内空气污染治理产业链分析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2024-2025年中国室内空气污染治理行业运行环境分析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中国室内空气污染治理运行经济环境分析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中国室内空气污染治理产业政策环境分析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一、室内空气污染治理行业监管体制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二、室内空气污染治理行业主要法规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三、主要室内空气污染治理产业政策</w:t>
      </w:r>
      <w:r>
        <w:rPr>
          <w:rFonts w:hint="eastAsia"/>
        </w:rPr>
        <w:br/>
      </w:r>
      <w:r>
        <w:rPr>
          <w:rFonts w:hint="eastAsia"/>
        </w:rPr>
        <w:t>　　第三节 中国室内空气污染治理产业社会环境分析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国外室内空气污染治理行业发展态势分析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国外室内空气污染治理市场发展现状分析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国外主要国家室内空气污染治理市场现状</w:t>
      </w:r>
      <w:r>
        <w:rPr>
          <w:rFonts w:hint="eastAsia"/>
        </w:rPr>
        <w:br/>
      </w:r>
      <w:r>
        <w:rPr>
          <w:rFonts w:hint="eastAsia"/>
        </w:rPr>
        <w:t>　　第三节 国外室内空气污染治理行业发展趋势预测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中国室内空气污染治理行业市场分析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2019-2024年中国室内空气污染治理行业规模情况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2019-2024年中国室内空气污染治理市场规模情况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2019-2024年中国室内空气污染治理行业盈利情况分析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2019-2024年中国室内空气污染治理市场需求状况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2019-2024年中国室内空气污染治理行业市场供给状况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2019-2024年室内空气污染治理行业市场供需平衡状况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中国重点地区室内空气污染治理行业市场调研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重点地区（一）室内空气污染治理市场调研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重点地区（二）室内空气污染治理市场调研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重点地区（三）室内空气污染治理市场调研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重点地区（四）室内空气污染治理市场调研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重点地区（五）室内空气污染治理市场调研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中国室内空气污染治理行业价格走势及影响因素分析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国内室内空气污染治理行业价格回顾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国内室内空气污染治理行业价格走势预测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国内室内空气污染治理行业价格影响因素分析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中国室内空气污染治理行业客户调研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一、室内空气污染治理行业客户偏好调查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二、客户对室内空气污染治理品牌的首要认知渠道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三、室内空气污染治理品牌忠诚度调查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四、室内空气污染治理行业客户消费理念调研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中国室内空气污染治理行业竞争格局分析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2025年室内空气污染治理行业集中度分析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一、室内空气污染治理市场集中度分析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二、室内空气污染治理企业集中度分析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2024-2025年室内空气污染治理行业竞争格局分析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一、室内空气污染治理行业竞争策略分析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二、室内空气污染治理行业竞争格局展望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三、我国室内空气污染治理市场竞争趋势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室内空气污染治理行业重点企业发展调研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室内空气污染治理行业企业经营策略研究分析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室内空气污染治理企业多样化经营策略分析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一、室内空气污染治理企业多样化经营情况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二、现行室内空气污染治理行业多样化经营的方向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大型室内空气污染治理企业集团未来发展策略分析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对中小室内空气污染治理企业生产经营的建议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室内空气污染治理行业投资风险与控制策略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室内空气污染治理行业SWOT模型分析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一、室内空气污染治理行业优势分析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二、室内空气污染治理行业劣势分析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三、室内空气污染治理行业机会分析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四、室内空气污染治理行业风险分析</w:t>
      </w:r>
      <w:r>
        <w:rPr>
          <w:rFonts w:hint="eastAsia"/>
        </w:rPr>
        <w:br/>
      </w:r>
      <w:r>
        <w:rPr>
          <w:rFonts w:hint="eastAsia"/>
        </w:rPr>
        <w:t>　　第二节 室内空气污染治理行业投资风险及控制策略分析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一、室内空气污染治理市场风险及控制策略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二、室内空气污染治理行业政策风险及控制策略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三、室内空气污染治理行业经营风险及控制策略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四、室内空气污染治理同业竞争风险及控制策略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五、室内空气污染治理行业其他风险及控制策略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2025-2031年中国室内空气污染治理行业投资潜力及发展趋势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2025-2031年室内空气污染治理行业投资潜力分析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一、室内空气污染治理行业重点可投资领域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二、室内空气污染治理行业目标市场需求潜力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三、室内空气污染治理行业投资潜力综合评判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[:中:智:林:]2025-2031年中国室内空气污染治理行业发展趋势分析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一、2025年室内空气污染治理市场前景分析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二、2025年室内空气污染治理发展趋势预测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三、2025-2031年我国室内空气污染治理行业发展剖析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五、未来室内空气污染治理行业发展变局剖析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室内空气污染治理行业历程</w:t>
      </w:r>
      <w:r>
        <w:rPr>
          <w:rFonts w:hint="eastAsia"/>
        </w:rPr>
        <w:br/>
      </w:r>
      <w:r>
        <w:rPr>
          <w:rFonts w:hint="eastAsia"/>
        </w:rPr>
        <w:t>　　图表 室内空气污染治理行业生命周期</w:t>
      </w:r>
      <w:r>
        <w:rPr>
          <w:rFonts w:hint="eastAsia"/>
        </w:rPr>
        <w:br/>
      </w:r>
      <w:r>
        <w:rPr>
          <w:rFonts w:hint="eastAsia"/>
        </w:rPr>
        <w:t>　　图表 室内空气污染治理行业产业链分析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2019-2024年中国室内空气污染治理行业市场规模及增长情况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2019-2024年室内空气污染治理行业市场容量分析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2019-2024年中国室内空气污染治理行业产能统计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2019-2024年中国室内空气污染治理行业产量及增长趋势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2019-2024年中国室内空气污染治理市场需求量及增速统计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2025年中国室内空气污染治理行业需求领域分布格局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2019-2024年中国室内空气污染治理行业销售收入分析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2019-2024年中国室内空气污染治理行业盈利情况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2019-2024年中国室内空气污染治理行业利润总额统计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2019-2024年中国室内空气污染治理进口数量分析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2019-2024年中国室内空气污染治理进口金额分析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2019-2024年中国室内空气污染治理出口数量分析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2019-2024年中国室内空气污染治理出口金额分析</w:t>
      </w:r>
      <w:r>
        <w:rPr>
          <w:rFonts w:hint="eastAsia"/>
        </w:rPr>
        <w:br/>
      </w:r>
      <w:r>
        <w:rPr>
          <w:rFonts w:hint="eastAsia"/>
        </w:rPr>
        <w:t>　　图表 2025年中国室内空气污染治理进口国家及地区分析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2025年中国室内空气污染治理出口国家及地区分析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2019-2024年中国室内空气污染治理行业企业数量情况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2019-2024年中国室内空气污染治理行业企业平均规模情况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**地区室内空气污染治理市场规模及增长情况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**地区室内空气污染治理行业市场需求情况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**地区室内空气污染治理市场规模及增长情况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**地区室内空气污染治理行业市场需求情况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**地区室内空气污染治理市场规模及增长情况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**地区室内空气污染治理行业市场需求情况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**地区室内空气污染治理市场规模及增长情况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**地区室内空气污染治理行业市场需求情况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室内空气污染治理重点企业（一）基本信息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室内空气污染治理重点企业（一）经营情况分析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室内空气污染治理重点企业（一）主要经济指标情况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室内空气污染治理重点企业（一）盈利能力情况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室内空气污染治理重点企业（一）偿债能力情况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室内空气污染治理重点企业（一）运营能力情况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室内空气污染治理重点企业（一）成长能力情况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室内空气污染治理重点企业（二）基本信息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室内空气污染治理重点企业（二）经营情况分析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室内空气污染治理重点企业（二）主要经济指标情况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室内空气污染治理重点企业（二）盈利能力情况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室内空气污染治理重点企业（二）偿债能力情况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室内空气污染治理重点企业（二）运营能力情况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室内空气污染治理重点企业（二）成长能力情况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室内空气污染治理重点企业（三）基本信息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室内空气污染治理重点企业（三）经营情况分析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室内空气污染治理重点企业（三）主要经济指标情况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室内空气污染治理重点企业（三）盈利能力情况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室内空气污染治理重点企业（三）偿债能力情况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室内空气污染治理重点企业（三）运营能力情况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室内空气污染治理重点企业（三）成长能力情况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2025-2031年中国室内空气污染治理行业产能预测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2025-2031年中国室内空气污染治理行业产量预测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2025-2031年中国室内空气污染治理市场需求量预测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2025-2031年中国室内空气污染治理行业供需平衡预测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2025-2031年中国室内空气污染治理市场容量预测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2025-2031年中国室内空气污染治理市场规模预测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2025-2031年中国室内空气污染治理市场前景分析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2025-2031年中国室内空气污染治理发展趋势预测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f9944fe684e1f" w:history="1">
        <w:r>
          <w:rPr>
            <w:rStyle w:val="Hyperlink"/>
          </w:rPr>
          <w:t>2025-2031年中国室内空气污染治理行业发展分析与前景趋势报告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f9944fe684e1f" w:history="1">
        <w:r>
          <w:rPr>
            <w:rStyle w:val="Hyperlink"/>
          </w:rPr>
          <w:t>https://www.20087.com/9/70/ShiNeiKongQiWuRanZhiLiDeQianJingQuShi.html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止室内空气污染的措施、室内空气污染治理属于什么行业、几个小妙招净化室内空气、室内空气污染治理公司、减少空气污染的建议10条、室内空气污染治理的研究、如何改善室内空气征文、室内空气污染治理资质条件、空气治理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99444ea4747e1" w:history="1">
      <w:r>
        <w:rPr>
          <w:rStyle w:val="Hyperlink"/>
        </w:rPr>
        <w:t>2025-2031年中国室内空气污染治理行业发展分析与前景趋势报告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hiNeiKongQiWuRanZhiLiDeQianJingQuShi.html" TargetMode="External" Id="R394f9944fe68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hiNeiKongQiWuRanZhiLiDeQianJingQuShi.html" TargetMode="External" Id="R7f899444ea47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2024-10-19T07:44:00Z</dcterms:created>
  <dcterms:modified xsi:type="dcterms:W3CDTF">2024-10-19T08:44:00Z</dcterms:modified>
  <dc:subject>2025-2031年中国室内空气污染治理行业发展分析与前景趋势报告</dc:subject>
  <dc:title>2025-2031年中国室内空气污染治理行业发展分析与前景趋势报告</dc:title>
  <cp:keywords>2025-2031年中国室内空气污染治理行业发展分析与前景趋势报告</cp:keywords>
  <dc:description>2025-2031年中国室内空气污染治理行业发展分析与前景趋势报告</dc:description>
</cp:coreProperties>
</file>