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d19b9cda4630" w:history="1">
              <w:r>
                <w:rPr>
                  <w:rStyle w:val="Hyperlink"/>
                </w:rPr>
                <w:t>2026-2032年中国电影周边市场现状与行业前景分析报告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d19b9cda4630" w:history="1">
              <w:r>
                <w:rPr>
                  <w:rStyle w:val="Hyperlink"/>
                </w:rPr>
                <w:t>2026-2032年中国电影周边市场现状与行业前景分析报告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d19b9cda4630" w:history="1">
                <w:r>
                  <w:rPr>
                    <w:rStyle w:val="Hyperlink"/>
                  </w:rPr>
                  <w:t>https://www.20087.com/9/00/DianYingZhouBianHangYeQianJing.html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周边是影视IP商业化的重要载体，涵盖手办、服饰、文具、家居用品及数字藏品（NFT）等多种形态，依托热门影片角色、场景与台词进行创意衍生。头部影视公司通过授权合作、自营电商与快闪店实现全渠道销售，部分产品结合AR互动或限量编号提升收藏价值。然而，行业仍面临盗版仿冒严重侵蚀正版市场、衍生品设计同质化缺乏创新、IP热度周期短导致库存积压、以及消费者对高价周边实用性与情感价值匹配度存疑等问题，制约电影周边从短期变现工具向长效品牌资产转化。</w:t>
      </w:r>
      <w:r>
        <w:rPr>
          <w:rFonts w:hint="eastAsia"/>
        </w:rPr>
        <w:br/>
      </w:r>
      <w:r>
        <w:rPr>
          <w:rFonts w:hint="eastAsia"/>
        </w:rPr>
        <w:t>　　未来，电影周边将向虚实融合、用户共创与可持续生产方向演进。数字孪生技术将使实体手办与元宇宙角色联动；粉丝可通过平台参与设计投票或定制专属版本。在材料端，再生塑料、生物基纤维与可降解包装将降低环境足迹；按需生产模式将减少库存浪费。同时，周边产品将嵌入故事芯片，扫码即可解锁角色背景或未公开片段，强化叙事延续性。长远来看，在IP经济与Z世代消费崛起背景下，电影周边将从附属商品升级为承载情感连接、用户参与与绿色理念的沉浸式文化消费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1d19b9cda4630" w:history="1">
        <w:r>
          <w:rPr>
            <w:rStyle w:val="Hyperlink"/>
          </w:rPr>
          <w:t>2026-2032年中国电影周边市场现状与行业前景分析报告</w:t>
        </w:r>
      </w:hyperlink>
      <w:r>
        <w:rPr>
          <w:rFonts w:hint="eastAsia"/>
        </w:rPr>
        <w:t>》以专业、科学的视角，分析了电影周边行业的产业链结构，评估了市场规模与需求状况，并解读了价格动态。报告客观呈现了行业技术现状及未来发展方向，对市场前景及发展趋势进行了科学预测。同时，报告聚焦电影周边行业内的重点企业，剖析了电影周边市场竞争格局、集中度及品牌影响力，进一步细分了市场领域。此外，报告还探讨了电影周边行业面临的机遇与风险，为投资者和行业从业者提供了专业的市场分析与策略指导，是把握电影周边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电影周边产业概述</w:t>
      </w:r>
      <w:r>
        <w:rPr>
          <w:rFonts w:hint="eastAsia"/>
        </w:rPr>
        <w:br/>
      </w:r>
      <w:r>
        <w:rPr>
          <w:rFonts w:hint="eastAsia"/>
        </w:rPr>
        <w:t>　　第一节 电影周边定义与分类</w:t>
      </w:r>
      <w:r>
        <w:rPr>
          <w:rFonts w:hint="eastAsia"/>
        </w:rPr>
        <w:br/>
      </w:r>
      <w:r>
        <w:rPr>
          <w:rFonts w:hint="eastAsia"/>
        </w:rPr>
        <w:t>　　第二节 电影周边产业链结构及关键环节剖析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电影周边商业模式与盈利模式解析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电影周边经济指标与行业评估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全球电影周边市场发展综述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2020-2025年全球电影周边市场规模及增长趋势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主要国家与地区电影周边市场对比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2026-2032年全球电影周边行业发展趋势与前景预测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国际电影周边市场发展趋势及对我国启示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二、对我国电影周边市场的借鉴意义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中国电影周边行业市场规模分析与预测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电影周边市场的总体规模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一、2020-2025年电影周边市场规模变化及趋势分析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二、2026年电影周边行业市场规模特点</w:t>
      </w:r>
      <w:r>
        <w:rPr>
          <w:rFonts w:hint="eastAsia"/>
        </w:rPr>
        <w:br/>
      </w:r>
      <w:r>
        <w:rPr>
          <w:rFonts w:hint="eastAsia"/>
        </w:rPr>
        <w:t>　　第二节 电影周边市场规模的构成</w:t>
      </w:r>
      <w:r>
        <w:rPr>
          <w:rFonts w:hint="eastAsia"/>
        </w:rPr>
        <w:br/>
      </w:r>
      <w:r>
        <w:rPr>
          <w:rFonts w:hint="eastAsia"/>
        </w:rPr>
        <w:t>　　　　一、电影周边客户群体特征与偏好分析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二、不同类型电影周边市场规模分布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三、各地区电影周边市场规模差异与特点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电影周边市场规模的预测与展望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一、未来几年电影周边市场规模增长预测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2025-2026年电影周边行业技术发展现状及趋势分析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电影周边行业技术发展现状分析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国内外电影周边行业技术差距分析及差距形成的主要原因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电影周边行业技术发展方向、趋势预测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提升电影周边行业技术能力策略建议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2020-2025年中国电影周边行业总体发展与财务状况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2020-2025年电影周边行业规模情况</w:t>
      </w:r>
      <w:r>
        <w:rPr>
          <w:rFonts w:hint="eastAsia"/>
        </w:rPr>
        <w:br/>
      </w:r>
      <w:r>
        <w:rPr>
          <w:rFonts w:hint="eastAsia"/>
        </w:rPr>
        <w:t>　　　　一、电影周边行业企业数量规模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二、电影周边行业从业人员规模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三、电影周边行业市场敏感性分析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2020-2025年电影周边行业财务能力分析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一、电影周边行业盈利能力</w:t>
      </w:r>
      <w:r>
        <w:rPr>
          <w:rFonts w:hint="eastAsia"/>
        </w:rPr>
        <w:br/>
      </w:r>
      <w:r>
        <w:rPr>
          <w:rFonts w:hint="eastAsia"/>
        </w:rPr>
        <w:t>　　　　二、电影周边行业偿债能力</w:t>
      </w:r>
      <w:r>
        <w:rPr>
          <w:rFonts w:hint="eastAsia"/>
        </w:rPr>
        <w:br/>
      </w:r>
      <w:r>
        <w:rPr>
          <w:rFonts w:hint="eastAsia"/>
        </w:rPr>
        <w:t>　　　　三、电影周边行业营运能力</w:t>
      </w:r>
      <w:r>
        <w:rPr>
          <w:rFonts w:hint="eastAsia"/>
        </w:rPr>
        <w:br/>
      </w:r>
      <w:r>
        <w:rPr>
          <w:rFonts w:hint="eastAsia"/>
        </w:rPr>
        <w:t>　　　　四、电影周边行业发展能力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中国电影周边行业细分市场调研与机会挖掘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电影周边细分市场（一）市场调研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电影周边细分市场（二）市场调研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中国电影周边行业区域市场调研分析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2020-2025年中国电影周边行业重点区域调研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一、重点地区（一）电影周边市场规模与特点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二、重点地区（二）电影周边市场规模及特点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三、重点地区（三）电影周边市场规模及特点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四、重点地区（四）电影周边市场规模及特点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不同区域电影周边市场的对比与启示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二、电影周边市场拓展策略与建议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中国电影周边行业的营销渠道与客户分析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电影周边行业渠道分析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二、各类渠道对电影周边行业的影响</w:t>
      </w:r>
      <w:r>
        <w:rPr>
          <w:rFonts w:hint="eastAsia"/>
        </w:rPr>
        <w:br/>
      </w:r>
      <w:r>
        <w:rPr>
          <w:rFonts w:hint="eastAsia"/>
        </w:rPr>
        <w:t>　　　　三、主要电影周边企业渠道策略研究</w:t>
      </w:r>
      <w:r>
        <w:rPr>
          <w:rFonts w:hint="eastAsia"/>
        </w:rPr>
        <w:br/>
      </w:r>
      <w:r>
        <w:rPr>
          <w:rFonts w:hint="eastAsia"/>
        </w:rPr>
        <w:t>　　第二节 电影周边行业客户分析与定位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中国电影周边行业竞争格局及策略选择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电影周边行业总体市场竞争状况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一、电影周边行业竞争结构分析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二、电影周边企业竞争格局与集中度评估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三、电影周边行业SWOT分析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电影周边行业重点企业调研分析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电影周边企业发展策略分析</w:t>
      </w:r>
      <w:r>
        <w:rPr>
          <w:rFonts w:hint="eastAsia"/>
        </w:rPr>
        <w:br/>
      </w:r>
      <w:r>
        <w:rPr>
          <w:rFonts w:hint="eastAsia"/>
        </w:rPr>
        <w:t>　　第一节 电影周边市场与销售策略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电影周边品牌战略思考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中国电影周边行业发展环境分析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二、电影周边行业主管部门、监管体制及相关政策法规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3、电影周边行业的主要法律、法规和政策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4、2026年电影周边行业法律法规和政策对行业的影响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二、电影周边消费者需求分析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一、电影周边技术的应用与创新</w:t>
      </w:r>
      <w:r>
        <w:rPr>
          <w:rFonts w:hint="eastAsia"/>
        </w:rPr>
        <w:br/>
      </w:r>
      <w:r>
        <w:rPr>
          <w:rFonts w:hint="eastAsia"/>
        </w:rPr>
        <w:t>　　　　二、电影周边行业发展的技术趋势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2026-2032年电影周边行业展趋势预测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2026-2032年电影周边市场发展前景分析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一、电影周边市场发展潜力</w:t>
      </w:r>
      <w:r>
        <w:rPr>
          <w:rFonts w:hint="eastAsia"/>
        </w:rPr>
        <w:br/>
      </w:r>
      <w:r>
        <w:rPr>
          <w:rFonts w:hint="eastAsia"/>
        </w:rPr>
        <w:t>　　　　二、电影周边市场前景分析</w:t>
      </w:r>
      <w:r>
        <w:rPr>
          <w:rFonts w:hint="eastAsia"/>
        </w:rPr>
        <w:br/>
      </w:r>
      <w:r>
        <w:rPr>
          <w:rFonts w:hint="eastAsia"/>
        </w:rPr>
        <w:t>　　　　三、电影周边细分行业发展前景分析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2026-2032年电影周边发展趋势预测</w:t>
      </w:r>
      <w:r>
        <w:rPr>
          <w:rFonts w:hint="eastAsia"/>
        </w:rPr>
        <w:br/>
      </w:r>
      <w:r>
        <w:rPr>
          <w:rFonts w:hint="eastAsia"/>
        </w:rPr>
        <w:t>　　　　一、电影周边发展趋势预测</w:t>
      </w:r>
      <w:r>
        <w:rPr>
          <w:rFonts w:hint="eastAsia"/>
        </w:rPr>
        <w:br/>
      </w:r>
      <w:r>
        <w:rPr>
          <w:rFonts w:hint="eastAsia"/>
        </w:rPr>
        <w:t>　　　　二、电影周边市场规模预测</w:t>
      </w:r>
      <w:r>
        <w:rPr>
          <w:rFonts w:hint="eastAsia"/>
        </w:rPr>
        <w:br/>
      </w:r>
      <w:r>
        <w:rPr>
          <w:rFonts w:hint="eastAsia"/>
        </w:rPr>
        <w:t>　　　　三、电影周边细分市场发展趋势预测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未来电影周边行业挑战与机遇探讨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一、电影周边行业挑战</w:t>
      </w:r>
      <w:r>
        <w:rPr>
          <w:rFonts w:hint="eastAsia"/>
        </w:rPr>
        <w:br/>
      </w:r>
      <w:r>
        <w:rPr>
          <w:rFonts w:hint="eastAsia"/>
        </w:rPr>
        <w:t>　　　　二、电影周边行业机遇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电影周边行业研究结论及建议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对电影周边行业发展的建议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　对电影周边企业和投资者的建议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电影周边行业现状</w:t>
      </w:r>
      <w:r>
        <w:rPr>
          <w:rFonts w:hint="eastAsia"/>
        </w:rPr>
        <w:br/>
      </w:r>
      <w:r>
        <w:rPr>
          <w:rFonts w:hint="eastAsia"/>
        </w:rPr>
        <w:t>　　图表 电影周边行业产业链调研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2020-2025年电影周边行业市场容量统计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2020-2025年中国电影周边行业市场规模情况</w:t>
      </w:r>
      <w:r>
        <w:rPr>
          <w:rFonts w:hint="eastAsia"/>
        </w:rPr>
        <w:br/>
      </w:r>
      <w:r>
        <w:rPr>
          <w:rFonts w:hint="eastAsia"/>
        </w:rPr>
        <w:t>　　图表 电影周边行业动态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2020-2025年中国电影周边行业经营效益分析</w:t>
      </w:r>
      <w:r>
        <w:rPr>
          <w:rFonts w:hint="eastAsia"/>
        </w:rPr>
        <w:br/>
      </w:r>
      <w:r>
        <w:rPr>
          <w:rFonts w:hint="eastAsia"/>
        </w:rPr>
        <w:t>　　图表 电影周边行业竞争对手分析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**地区电影周边市场规模</w:t>
      </w:r>
      <w:r>
        <w:rPr>
          <w:rFonts w:hint="eastAsia"/>
        </w:rPr>
        <w:br/>
      </w:r>
      <w:r>
        <w:rPr>
          <w:rFonts w:hint="eastAsia"/>
        </w:rPr>
        <w:t>　　图表 **地区电影周边行业市场需求</w:t>
      </w:r>
      <w:r>
        <w:rPr>
          <w:rFonts w:hint="eastAsia"/>
        </w:rPr>
        <w:br/>
      </w:r>
      <w:r>
        <w:rPr>
          <w:rFonts w:hint="eastAsia"/>
        </w:rPr>
        <w:t>　　图表 **地区电影周边市场调研</w:t>
      </w:r>
      <w:r>
        <w:rPr>
          <w:rFonts w:hint="eastAsia"/>
        </w:rPr>
        <w:br/>
      </w:r>
      <w:r>
        <w:rPr>
          <w:rFonts w:hint="eastAsia"/>
        </w:rPr>
        <w:t>　　图表 **地区电影周边行业市场需求分析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**地区电影周边市场规模</w:t>
      </w:r>
      <w:r>
        <w:rPr>
          <w:rFonts w:hint="eastAsia"/>
        </w:rPr>
        <w:br/>
      </w:r>
      <w:r>
        <w:rPr>
          <w:rFonts w:hint="eastAsia"/>
        </w:rPr>
        <w:t>　　图表 **地区电影周边行业市场需求</w:t>
      </w:r>
      <w:r>
        <w:rPr>
          <w:rFonts w:hint="eastAsia"/>
        </w:rPr>
        <w:br/>
      </w:r>
      <w:r>
        <w:rPr>
          <w:rFonts w:hint="eastAsia"/>
        </w:rPr>
        <w:t>　　图表 **地区电影周边市场调研</w:t>
      </w:r>
      <w:r>
        <w:rPr>
          <w:rFonts w:hint="eastAsia"/>
        </w:rPr>
        <w:br/>
      </w:r>
      <w:r>
        <w:rPr>
          <w:rFonts w:hint="eastAsia"/>
        </w:rPr>
        <w:t>　　图表 **地区电影周边行业市场需求分析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电影周边重点企业（一）基本信息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电影周边重点企业（一）经营情况分析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电影周边重点企业（一）盈利能力情况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电影周边重点企业（一）偿债能力情况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电影周边重点企业（一）运营能力情况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电影周边重点企业（一）成长能力情况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电影周边重点企业（二）基本信息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电影周边重点企业（二）经营情况分析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电影周边重点企业（二）盈利能力情况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电影周边重点企业（二）偿债能力情况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电影周边重点企业（二）运营能力情况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电影周边重点企业（二）成长能力情况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2026-2032年中国电影周边行业信息化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2026-2032年中国电影周边行业市场容量预测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2026-2032年中国电影周边行业市场规模预测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2026-2032年中国电影周边行业风险分析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2026-2032年中国电影周边市场前景分析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2026-2032年中国电影周边行业发展趋势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d19b9cda4630" w:history="1">
        <w:r>
          <w:rPr>
            <w:rStyle w:val="Hyperlink"/>
          </w:rPr>
          <w:t>2026-2032年中国电影周边市场现状与行业前景分析报告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d19b9cda4630" w:history="1">
        <w:r>
          <w:rPr>
            <w:rStyle w:val="Hyperlink"/>
          </w:rPr>
          <w:t>https://www.20087.com/9/00/DianYingZhouBianHangYeQianJing.html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热点：电影周边产品有哪些、初音未来电影周边、电影周边衍生品卖爆了、电影周边产品哪里买、电影周边是免费的吗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c397fa3db4879" w:history="1">
      <w:r>
        <w:rPr>
          <w:rStyle w:val="Hyperlink"/>
        </w:rPr>
        <w:t>2026-2032年中国电影周边市场现状与行业前景分析报告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YingZhouBianHangYeQianJing.html" TargetMode="External" Id="Rb391d19b9cda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YingZhouBianHangYeQianJing.html" TargetMode="External" Id="R5d3c397fa3db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2025-12-21T03:39:51Z</dcterms:created>
  <dcterms:modified xsi:type="dcterms:W3CDTF">2025-12-21T04:39:51Z</dcterms:modified>
  <dc:subject>2026-2032年中国电影周边市场现状与行业前景分析报告</dc:subject>
  <dc:title>2026-2032年中国电影周边市场现状与行业前景分析报告</dc:title>
  <cp:keywords>2026-2032年中国电影周边市场现状与行业前景分析报告</cp:keywords>
  <dc:description>2026-2032年中国电影周边市场现状与行业前景分析报告</dc:description>
</cp:coreProperties>
</file>