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3a6e4f13744751" w:history="1">
              <w:r>
                <w:rPr>
                  <w:rStyle w:val="Hyperlink"/>
                </w:rPr>
                <w:t>2024-2030年中国装饰画行业现状调研与趋势分析报告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3a6e4f13744751" w:history="1">
              <w:r>
                <w:rPr>
                  <w:rStyle w:val="Hyperlink"/>
                </w:rPr>
                <w:t>2024-2030年中国装饰画行业现状调研与趋势分析报告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3a6e4f13744751" w:history="1">
                <w:r>
                  <w:rPr>
                    <w:rStyle w:val="Hyperlink"/>
                  </w:rPr>
                  <w:t>https://www.20087.com/9/00/ZhuangShiHuaDeFaZhanQuShi.html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画是家居装饰的重要组成部分，其市场受到艺术潮流、室内设计风格和个人审美偏好等多重因素的影响。近年来，随着消费者个性化需求的增长，定制化和艺术化装饰画越来越受欢迎。同时，数字印刷技术和电子商务平台的发展，降低了装饰画的制作和销售成本，拓宽了销售渠道，使得更多人能够接触到高质量的艺术作品。</w:t>
      </w:r>
      <w:r>
        <w:rPr>
          <w:rFonts w:hint="eastAsia"/>
        </w:rPr>
        <w:br/>
      </w:r>
      <w:r>
        <w:rPr>
          <w:rFonts w:hint="eastAsia"/>
        </w:rPr>
        <w:t>　　未来，装饰画市场将更加注重创意和个性化。数字艺术和3D打印技术将提供更多样化的创作手段，艺术家和设计师能够创造出更具表现力和独特性的作品。同时，消费者对于装饰画的情感价值和文化内涵的关注将增加，促使行业向高品质、高附加值方向发展。此外，随着智能家居的普及，装饰画将可能与智能照明、声音系统等结合，成为智慧生活空间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3a6e4f13744751" w:history="1">
        <w:r>
          <w:rPr>
            <w:rStyle w:val="Hyperlink"/>
          </w:rPr>
          <w:t>2024-2030年中国装饰画行业现状调研与趋势分析报告</w:t>
        </w:r>
      </w:hyperlink>
      <w:r>
        <w:rPr>
          <w:rFonts w:hint="eastAsia"/>
        </w:rPr>
        <w:t>》对装饰画行业的市场运行态势进行了深入研究，并预测了其发展趋势。报告涵盖了行业知识、国内外环境分析、运行数据解读、产业链梳理，以及市场竞争格局和企业标杆的详细探讨。基于对行业的全面剖析，报告还对装饰画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中国装饰画行业基本概述</w:t>
      </w:r>
      <w:r>
        <w:rPr>
          <w:rFonts w:hint="eastAsia"/>
        </w:rPr>
        <w:br/>
      </w:r>
      <w:r>
        <w:rPr>
          <w:rFonts w:hint="eastAsia"/>
        </w:rPr>
        <w:t>　　第一节 装饰画基本定义</w:t>
      </w:r>
      <w:r>
        <w:rPr>
          <w:rFonts w:hint="eastAsia"/>
        </w:rPr>
        <w:br/>
      </w:r>
      <w:r>
        <w:rPr>
          <w:rFonts w:hint="eastAsia"/>
        </w:rPr>
        <w:t>　　　　一、装饰画定义</w:t>
      </w:r>
      <w:r>
        <w:rPr>
          <w:rFonts w:hint="eastAsia"/>
        </w:rPr>
        <w:br/>
      </w:r>
      <w:r>
        <w:rPr>
          <w:rFonts w:hint="eastAsia"/>
        </w:rPr>
        <w:t>　　　　二、装饰画特征</w:t>
      </w:r>
      <w:r>
        <w:rPr>
          <w:rFonts w:hint="eastAsia"/>
        </w:rPr>
        <w:br/>
      </w:r>
      <w:r>
        <w:rPr>
          <w:rFonts w:hint="eastAsia"/>
        </w:rPr>
        <w:t>　　　　三、装饰画分类</w:t>
      </w:r>
      <w:r>
        <w:rPr>
          <w:rFonts w:hint="eastAsia"/>
        </w:rPr>
        <w:br/>
      </w:r>
      <w:r>
        <w:rPr>
          <w:rFonts w:hint="eastAsia"/>
        </w:rPr>
        <w:t>　　　　　　1 、以制作方法进行划分</w:t>
      </w:r>
      <w:r>
        <w:rPr>
          <w:rFonts w:hint="eastAsia"/>
        </w:rPr>
        <w:br/>
      </w:r>
      <w:r>
        <w:rPr>
          <w:rFonts w:hint="eastAsia"/>
        </w:rPr>
        <w:t>　　　　　　2 、以材质进行划分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2019-2024年全球装饰画行业发展分析</w:t>
      </w:r>
      <w:r>
        <w:rPr>
          <w:rFonts w:hint="eastAsia"/>
        </w:rPr>
        <w:br/>
      </w:r>
      <w:r>
        <w:rPr>
          <w:rFonts w:hint="eastAsia"/>
        </w:rPr>
        <w:t>　　第一节 全球装饰画市场总体情况分析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一、全球装饰画行业的发展特点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二、2019-2024年全球装饰画市场结构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三、2019-2024年全球装饰画行业发展分析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四、2019-2024年全球装饰画行业竞争格局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五、2019-2024年全球装饰画市场区域分布</w:t>
      </w:r>
      <w:r>
        <w:rPr>
          <w:rFonts w:hint="eastAsia"/>
        </w:rPr>
        <w:br/>
      </w:r>
      <w:r>
        <w:rPr>
          <w:rFonts w:hint="eastAsia"/>
        </w:rPr>
        <w:t>　　第二节 全球主要区域装饰画行业发展状况</w:t>
      </w:r>
      <w:r>
        <w:rPr>
          <w:rFonts w:hint="eastAsia"/>
        </w:rPr>
        <w:br/>
      </w:r>
      <w:r>
        <w:rPr>
          <w:rFonts w:hint="eastAsia"/>
        </w:rPr>
        <w:t>　　　　一、亚洲装饰画行业发展状况</w:t>
      </w:r>
      <w:r>
        <w:rPr>
          <w:rFonts w:hint="eastAsia"/>
        </w:rPr>
        <w:br/>
      </w:r>
      <w:r>
        <w:rPr>
          <w:rFonts w:hint="eastAsia"/>
        </w:rPr>
        <w:t>　　　　二、美洲装饰画行业发展状况</w:t>
      </w:r>
      <w:r>
        <w:rPr>
          <w:rFonts w:hint="eastAsia"/>
        </w:rPr>
        <w:br/>
      </w:r>
      <w:r>
        <w:rPr>
          <w:rFonts w:hint="eastAsia"/>
        </w:rPr>
        <w:t>　　　　三、欧洲装饰画行业发展状况</w:t>
      </w:r>
      <w:r>
        <w:rPr>
          <w:rFonts w:hint="eastAsia"/>
        </w:rPr>
        <w:br/>
      </w:r>
      <w:r>
        <w:rPr>
          <w:rFonts w:hint="eastAsia"/>
        </w:rPr>
        <w:t>　　　　四、日本装饰画行业发展状况</w:t>
      </w:r>
      <w:r>
        <w:rPr>
          <w:rFonts w:hint="eastAsia"/>
        </w:rPr>
        <w:br/>
      </w:r>
      <w:r>
        <w:rPr>
          <w:rFonts w:hint="eastAsia"/>
        </w:rPr>
        <w:t>　　　　五、韩国装饰画行业发展状况</w:t>
      </w:r>
      <w:r>
        <w:rPr>
          <w:rFonts w:hint="eastAsia"/>
        </w:rPr>
        <w:br/>
      </w:r>
      <w:r>
        <w:rPr>
          <w:rFonts w:hint="eastAsia"/>
        </w:rPr>
        <w:t>　　第三节 全球装饰画行业模式与经验借鉴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一、全球主要国家装饰画行业政策分析</w:t>
      </w:r>
      <w:r>
        <w:rPr>
          <w:rFonts w:hint="eastAsia"/>
        </w:rPr>
        <w:br/>
      </w:r>
      <w:r>
        <w:rPr>
          <w:rFonts w:hint="eastAsia"/>
        </w:rPr>
        <w:t>　　　　二、主要国家装饰画行业模式分析</w:t>
      </w:r>
      <w:r>
        <w:rPr>
          <w:rFonts w:hint="eastAsia"/>
        </w:rPr>
        <w:br/>
      </w:r>
      <w:r>
        <w:rPr>
          <w:rFonts w:hint="eastAsia"/>
        </w:rPr>
        <w:t>　　　　三、全球装饰画行业政策经验借鉴</w:t>
      </w:r>
      <w:r>
        <w:rPr>
          <w:rFonts w:hint="eastAsia"/>
        </w:rPr>
        <w:br/>
      </w:r>
      <w:r>
        <w:rPr>
          <w:rFonts w:hint="eastAsia"/>
        </w:rPr>
        <w:t>　　　　四、全球装饰画行业管理经验借鉴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2019-2024年中国装饰画行业发展环境分析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二、2019-2024年中国宏观经济形势分析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三、2019-2030年中国宏观经济发展趋势</w:t>
      </w:r>
      <w:r>
        <w:rPr>
          <w:rFonts w:hint="eastAsia"/>
        </w:rPr>
        <w:br/>
      </w:r>
      <w:r>
        <w:rPr>
          <w:rFonts w:hint="eastAsia"/>
        </w:rPr>
        <w:t>　　第二节 2019-2024年中国装饰画行业政策环境分析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二、行业重点政策和重大事件分析</w:t>
      </w:r>
      <w:r>
        <w:rPr>
          <w:rFonts w:hint="eastAsia"/>
        </w:rPr>
        <w:br/>
      </w:r>
      <w:r>
        <w:rPr>
          <w:rFonts w:hint="eastAsia"/>
        </w:rPr>
        <w:t>　　第三节 2019-2024年中国装饰画行业社会环境分析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二、教育、科技及文化环境</w:t>
      </w:r>
      <w:r>
        <w:rPr>
          <w:rFonts w:hint="eastAsia"/>
        </w:rPr>
        <w:br/>
      </w:r>
      <w:r>
        <w:rPr>
          <w:rFonts w:hint="eastAsia"/>
        </w:rPr>
        <w:t>　　第四节 2019-2024年装饰画行业技术发展分析</w:t>
      </w:r>
      <w:r>
        <w:rPr>
          <w:rFonts w:hint="eastAsia"/>
        </w:rPr>
        <w:br/>
      </w:r>
      <w:r>
        <w:rPr>
          <w:rFonts w:hint="eastAsia"/>
        </w:rPr>
        <w:t>　　　　一、装饰画行业技术发展现状</w:t>
      </w:r>
      <w:r>
        <w:rPr>
          <w:rFonts w:hint="eastAsia"/>
        </w:rPr>
        <w:br/>
      </w:r>
      <w:r>
        <w:rPr>
          <w:rFonts w:hint="eastAsia"/>
        </w:rPr>
        <w:t>　　　　二、装饰画行业技术特点分析</w:t>
      </w:r>
      <w:r>
        <w:rPr>
          <w:rFonts w:hint="eastAsia"/>
        </w:rPr>
        <w:br/>
      </w:r>
      <w:r>
        <w:rPr>
          <w:rFonts w:hint="eastAsia"/>
        </w:rPr>
        <w:t>　　　　三、装饰画行业技术发展趋势分析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2019-2024年中国装饰画行业发展现状分析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2019-2024年中国装饰画行业发展概况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2019-2024年中国装饰画市场需求分析</w:t>
      </w:r>
      <w:r>
        <w:rPr>
          <w:rFonts w:hint="eastAsia"/>
        </w:rPr>
        <w:br/>
      </w:r>
      <w:r>
        <w:rPr>
          <w:rFonts w:hint="eastAsia"/>
        </w:rPr>
        <w:t>　　　　一、市场整体需求概况</w:t>
      </w:r>
      <w:r>
        <w:rPr>
          <w:rFonts w:hint="eastAsia"/>
        </w:rPr>
        <w:br/>
      </w:r>
      <w:r>
        <w:rPr>
          <w:rFonts w:hint="eastAsia"/>
        </w:rPr>
        <w:t>　　　　二、市场需求形势分析</w:t>
      </w:r>
      <w:r>
        <w:rPr>
          <w:rFonts w:hint="eastAsia"/>
        </w:rPr>
        <w:br/>
      </w:r>
      <w:r>
        <w:rPr>
          <w:rFonts w:hint="eastAsia"/>
        </w:rPr>
        <w:t>　　　　三、市场需求趋势</w:t>
      </w:r>
      <w:r>
        <w:rPr>
          <w:rFonts w:hint="eastAsia"/>
        </w:rPr>
        <w:br/>
      </w:r>
      <w:r>
        <w:rPr>
          <w:rFonts w:hint="eastAsia"/>
        </w:rPr>
        <w:t>　　第三节 2019-2024年中国装饰画行业发展存在问题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2019-2024年装饰画行业供需状况分析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2019-2024年装饰画所属行业产销分析</w:t>
      </w:r>
      <w:r>
        <w:rPr>
          <w:rFonts w:hint="eastAsia"/>
        </w:rPr>
        <w:br/>
      </w:r>
      <w:r>
        <w:rPr>
          <w:rFonts w:hint="eastAsia"/>
        </w:rPr>
        <w:t>　　　　一、我国装饰画行业供给分析</w:t>
      </w:r>
      <w:r>
        <w:rPr>
          <w:rFonts w:hint="eastAsia"/>
        </w:rPr>
        <w:br/>
      </w:r>
      <w:r>
        <w:rPr>
          <w:rFonts w:hint="eastAsia"/>
        </w:rPr>
        <w:t>　　　　二、我国装饰画行业需求分析</w:t>
      </w:r>
      <w:r>
        <w:rPr>
          <w:rFonts w:hint="eastAsia"/>
        </w:rPr>
        <w:br/>
      </w:r>
      <w:r>
        <w:rPr>
          <w:rFonts w:hint="eastAsia"/>
        </w:rPr>
        <w:t>　　　　三、我国装饰画行业供需情况分析</w:t>
      </w:r>
      <w:r>
        <w:rPr>
          <w:rFonts w:hint="eastAsia"/>
        </w:rPr>
        <w:br/>
      </w:r>
      <w:r>
        <w:rPr>
          <w:rFonts w:hint="eastAsia"/>
        </w:rPr>
        <w:t>　　第二节 2019-2024年我国装饰画行业市场价格研究</w:t>
      </w:r>
      <w:r>
        <w:rPr>
          <w:rFonts w:hint="eastAsia"/>
        </w:rPr>
        <w:br/>
      </w:r>
      <w:r>
        <w:rPr>
          <w:rFonts w:hint="eastAsia"/>
        </w:rPr>
        <w:t>　　　　一、我国装饰画行业市场价格特征</w:t>
      </w:r>
      <w:r>
        <w:rPr>
          <w:rFonts w:hint="eastAsia"/>
        </w:rPr>
        <w:br/>
      </w:r>
      <w:r>
        <w:rPr>
          <w:rFonts w:hint="eastAsia"/>
        </w:rPr>
        <w:t>　　　　二、我国装饰画行业价格与成本的关系研究</w:t>
      </w:r>
      <w:r>
        <w:rPr>
          <w:rFonts w:hint="eastAsia"/>
        </w:rPr>
        <w:br/>
      </w:r>
      <w:r>
        <w:rPr>
          <w:rFonts w:hint="eastAsia"/>
        </w:rPr>
        <w:t>　　　　二、我国装饰画行业市场价格预测分析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中国装饰画所属行业进出口情况分析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年装饰画所属行业进出口分析</w:t>
      </w:r>
      <w:r>
        <w:rPr>
          <w:rFonts w:hint="eastAsia"/>
        </w:rPr>
        <w:br/>
      </w:r>
      <w:r>
        <w:rPr>
          <w:rFonts w:hint="eastAsia"/>
        </w:rPr>
        <w:t>　　　　一、行业进出口综况</w:t>
      </w:r>
      <w:r>
        <w:rPr>
          <w:rFonts w:hint="eastAsia"/>
        </w:rPr>
        <w:br/>
      </w:r>
      <w:r>
        <w:rPr>
          <w:rFonts w:hint="eastAsia"/>
        </w:rPr>
        <w:t>　　　　二、行业进出口特征</w:t>
      </w:r>
      <w:r>
        <w:rPr>
          <w:rFonts w:hint="eastAsia"/>
        </w:rPr>
        <w:br/>
      </w:r>
      <w:r>
        <w:rPr>
          <w:rFonts w:hint="eastAsia"/>
        </w:rPr>
        <w:t>　　　　三、行业进出口地区分布</w:t>
      </w:r>
      <w:r>
        <w:rPr>
          <w:rFonts w:hint="eastAsia"/>
        </w:rPr>
        <w:br/>
      </w:r>
      <w:r>
        <w:rPr>
          <w:rFonts w:hint="eastAsia"/>
        </w:rPr>
        <w:t>　　　　四、行业进出口的贸易方式</w:t>
      </w:r>
      <w:r>
        <w:rPr>
          <w:rFonts w:hint="eastAsia"/>
        </w:rPr>
        <w:br/>
      </w:r>
      <w:r>
        <w:rPr>
          <w:rFonts w:hint="eastAsia"/>
        </w:rPr>
        <w:t>　　第二节 中国装饰画所属行业进出口数据统计</w:t>
      </w:r>
      <w:r>
        <w:rPr>
          <w:rFonts w:hint="eastAsia"/>
        </w:rPr>
        <w:br/>
      </w:r>
      <w:r>
        <w:rPr>
          <w:rFonts w:hint="eastAsia"/>
        </w:rPr>
        <w:t>　　第三节 中国装饰画所属行业出口面临的挑战及对策</w:t>
      </w:r>
      <w:r>
        <w:rPr>
          <w:rFonts w:hint="eastAsia"/>
        </w:rPr>
        <w:br/>
      </w:r>
      <w:r>
        <w:rPr>
          <w:rFonts w:hint="eastAsia"/>
        </w:rPr>
        <w:t>　　第四节 中国装饰画行业未来出口展望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2019-2024年中国装饰画所属行业市场运行分析</w:t>
      </w:r>
      <w:r>
        <w:rPr>
          <w:rFonts w:hint="eastAsia"/>
        </w:rPr>
        <w:br/>
      </w:r>
      <w:r>
        <w:rPr>
          <w:rFonts w:hint="eastAsia"/>
        </w:rPr>
        <w:t>　　第一节 装饰画行业市场结构分析</w:t>
      </w:r>
      <w:r>
        <w:rPr>
          <w:rFonts w:hint="eastAsia"/>
        </w:rPr>
        <w:br/>
      </w:r>
      <w:r>
        <w:rPr>
          <w:rFonts w:hint="eastAsia"/>
        </w:rPr>
        <w:t>　　　　一、产品结构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三、区域结构</w:t>
      </w:r>
      <w:r>
        <w:rPr>
          <w:rFonts w:hint="eastAsia"/>
        </w:rPr>
        <w:br/>
      </w:r>
      <w:r>
        <w:rPr>
          <w:rFonts w:hint="eastAsia"/>
        </w:rPr>
        <w:t>　　　　四、渠道结构</w:t>
      </w:r>
      <w:r>
        <w:rPr>
          <w:rFonts w:hint="eastAsia"/>
        </w:rPr>
        <w:br/>
      </w:r>
      <w:r>
        <w:rPr>
          <w:rFonts w:hint="eastAsia"/>
        </w:rPr>
        <w:t>　　　　　　1 、市场渠道主要形式</w:t>
      </w:r>
      <w:r>
        <w:rPr>
          <w:rFonts w:hint="eastAsia"/>
        </w:rPr>
        <w:br/>
      </w:r>
      <w:r>
        <w:rPr>
          <w:rFonts w:hint="eastAsia"/>
        </w:rPr>
        <w:t>　　　　　　2 、各区域市场主要代理情况</w:t>
      </w:r>
      <w:r>
        <w:rPr>
          <w:rFonts w:hint="eastAsia"/>
        </w:rPr>
        <w:br/>
      </w:r>
      <w:r>
        <w:rPr>
          <w:rFonts w:hint="eastAsia"/>
        </w:rPr>
        <w:t>　　第二节 装饰画行业用户调查研究</w:t>
      </w:r>
      <w:r>
        <w:rPr>
          <w:rFonts w:hint="eastAsia"/>
        </w:rPr>
        <w:br/>
      </w:r>
      <w:r>
        <w:rPr>
          <w:rFonts w:hint="eastAsia"/>
        </w:rPr>
        <w:t>　　　　一、用户消费行为分析</w:t>
      </w:r>
      <w:r>
        <w:rPr>
          <w:rFonts w:hint="eastAsia"/>
        </w:rPr>
        <w:br/>
      </w:r>
      <w:r>
        <w:rPr>
          <w:rFonts w:hint="eastAsia"/>
        </w:rPr>
        <w:t>　　　　二、用户满意度分析</w:t>
      </w:r>
      <w:r>
        <w:rPr>
          <w:rFonts w:hint="eastAsia"/>
        </w:rPr>
        <w:br/>
      </w:r>
      <w:r>
        <w:rPr>
          <w:rFonts w:hint="eastAsia"/>
        </w:rPr>
        <w:t>　　　　三、用户采购渠道分析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2019-2024年中国装饰画行业上下游分析</w:t>
      </w:r>
      <w:r>
        <w:rPr>
          <w:rFonts w:hint="eastAsia"/>
        </w:rPr>
        <w:br/>
      </w:r>
      <w:r>
        <w:rPr>
          <w:rFonts w:hint="eastAsia"/>
        </w:rPr>
        <w:t>　　第一节 装饰画行业上游产业分析</w:t>
      </w:r>
      <w:r>
        <w:rPr>
          <w:rFonts w:hint="eastAsia"/>
        </w:rPr>
        <w:br/>
      </w:r>
      <w:r>
        <w:rPr>
          <w:rFonts w:hint="eastAsia"/>
        </w:rPr>
        <w:t>　　　　一、装饰画上游行业现状分析</w:t>
      </w:r>
      <w:r>
        <w:rPr>
          <w:rFonts w:hint="eastAsia"/>
        </w:rPr>
        <w:br/>
      </w:r>
      <w:r>
        <w:rPr>
          <w:rFonts w:hint="eastAsia"/>
        </w:rPr>
        <w:t>　　　　二、装饰画上游行业发展趋势</w:t>
      </w:r>
      <w:r>
        <w:rPr>
          <w:rFonts w:hint="eastAsia"/>
        </w:rPr>
        <w:br/>
      </w:r>
      <w:r>
        <w:rPr>
          <w:rFonts w:hint="eastAsia"/>
        </w:rPr>
        <w:t>　　第二节 装饰画行业主要下游行业分析</w:t>
      </w:r>
      <w:r>
        <w:rPr>
          <w:rFonts w:hint="eastAsia"/>
        </w:rPr>
        <w:br/>
      </w:r>
      <w:r>
        <w:rPr>
          <w:rFonts w:hint="eastAsia"/>
        </w:rPr>
        <w:t>　　　　一、装饰画下游行业现状分析</w:t>
      </w:r>
      <w:r>
        <w:rPr>
          <w:rFonts w:hint="eastAsia"/>
        </w:rPr>
        <w:br/>
      </w:r>
      <w:r>
        <w:rPr>
          <w:rFonts w:hint="eastAsia"/>
        </w:rPr>
        <w:t>　　　　二、装饰画下游行业发展趋势</w:t>
      </w:r>
      <w:r>
        <w:rPr>
          <w:rFonts w:hint="eastAsia"/>
        </w:rPr>
        <w:br/>
      </w:r>
      <w:r>
        <w:rPr>
          <w:rFonts w:hint="eastAsia"/>
        </w:rPr>
        <w:t>　　第三节 上下游行业发展对装饰画行业的影响</w:t>
      </w:r>
      <w:r>
        <w:rPr>
          <w:rFonts w:hint="eastAsia"/>
        </w:rPr>
        <w:br/>
      </w:r>
      <w:r>
        <w:rPr>
          <w:rFonts w:hint="eastAsia"/>
        </w:rPr>
        <w:t>　　　　一、上游行业的发展对装饰画行业的影响</w:t>
      </w:r>
      <w:r>
        <w:rPr>
          <w:rFonts w:hint="eastAsia"/>
        </w:rPr>
        <w:br/>
      </w:r>
      <w:r>
        <w:rPr>
          <w:rFonts w:hint="eastAsia"/>
        </w:rPr>
        <w:t>　　　　二、下游行业的发展对装饰画行业的影响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第九章 2019-2024年中国装饰画行业竞争状况分析</w:t>
      </w:r>
      <w:r>
        <w:rPr>
          <w:rFonts w:hint="eastAsia"/>
        </w:rPr>
        <w:br/>
      </w:r>
      <w:r>
        <w:rPr>
          <w:rFonts w:hint="eastAsia"/>
        </w:rPr>
        <w:t>　　第一节 装饰画行业竞争概况</w:t>
      </w:r>
      <w:r>
        <w:rPr>
          <w:rFonts w:hint="eastAsia"/>
        </w:rPr>
        <w:br/>
      </w:r>
      <w:r>
        <w:rPr>
          <w:rFonts w:hint="eastAsia"/>
        </w:rPr>
        <w:t>　　　　一、行业国际竞争力状况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三、企业竞争状况</w:t>
      </w:r>
      <w:r>
        <w:rPr>
          <w:rFonts w:hint="eastAsia"/>
        </w:rPr>
        <w:br/>
      </w:r>
      <w:r>
        <w:rPr>
          <w:rFonts w:hint="eastAsia"/>
        </w:rPr>
        <w:t>　　第二节 装饰画行业竞争形势</w:t>
      </w:r>
      <w:r>
        <w:rPr>
          <w:rFonts w:hint="eastAsia"/>
        </w:rPr>
        <w:br/>
      </w:r>
      <w:r>
        <w:rPr>
          <w:rFonts w:hint="eastAsia"/>
        </w:rPr>
        <w:t>　　　　一、国内市场中外企业竞争激烈</w:t>
      </w:r>
      <w:r>
        <w:rPr>
          <w:rFonts w:hint="eastAsia"/>
        </w:rPr>
        <w:br/>
      </w:r>
      <w:r>
        <w:rPr>
          <w:rFonts w:hint="eastAsia"/>
        </w:rPr>
        <w:t>　　　　二、国内企业积极争夺海外市场</w:t>
      </w:r>
      <w:r>
        <w:rPr>
          <w:rFonts w:hint="eastAsia"/>
        </w:rPr>
        <w:br/>
      </w:r>
      <w:r>
        <w:rPr>
          <w:rFonts w:hint="eastAsia"/>
        </w:rPr>
        <w:t>　　　　三、行业以服务为竞争热点</w:t>
      </w:r>
      <w:r>
        <w:rPr>
          <w:rFonts w:hint="eastAsia"/>
        </w:rPr>
        <w:br/>
      </w:r>
      <w:r>
        <w:rPr>
          <w:rFonts w:hint="eastAsia"/>
        </w:rPr>
        <w:t>　　　　四、企业需要确立核心竞争力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中国装饰画行业重点企业发展分析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深圳黄江油画有限公司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义务画都图片有限公司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厦门市万石画艺有限公司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金华圣特工艺品有限公司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杭州精新布艺有限公司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北京亚峰视界工艺礼品有限公司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深圳市本点装饰品有限公司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深圳市画典装饰制品有限公司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南京新雅现代装饰画制作有限公司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义乌市利鸿壁画设计工作室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行业前景与投资</w:t>
      </w:r>
      <w:r>
        <w:rPr>
          <w:rFonts w:hint="eastAsia"/>
        </w:rPr>
        <w:br/>
      </w:r>
      <w:r>
        <w:rPr>
          <w:rFonts w:hint="eastAsia"/>
        </w:rPr>
        <w:t>第十一章 2019-2030年中国装饰画行业发展前景及预测分析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2019-2030年装饰画行业市场前景分析</w:t>
      </w:r>
      <w:r>
        <w:rPr>
          <w:rFonts w:hint="eastAsia"/>
        </w:rPr>
        <w:br/>
      </w:r>
      <w:r>
        <w:rPr>
          <w:rFonts w:hint="eastAsia"/>
        </w:rPr>
        <w:t>　　　　一、装饰画行业市场潜力分析</w:t>
      </w:r>
      <w:r>
        <w:rPr>
          <w:rFonts w:hint="eastAsia"/>
        </w:rPr>
        <w:br/>
      </w:r>
      <w:r>
        <w:rPr>
          <w:rFonts w:hint="eastAsia"/>
        </w:rPr>
        <w:t>　　　　二、装饰画行业发展前景分析</w:t>
      </w:r>
      <w:r>
        <w:rPr>
          <w:rFonts w:hint="eastAsia"/>
        </w:rPr>
        <w:br/>
      </w:r>
      <w:r>
        <w:rPr>
          <w:rFonts w:hint="eastAsia"/>
        </w:rPr>
        <w:t>　　　　三、装饰画行业发展趋势展望</w:t>
      </w:r>
      <w:r>
        <w:rPr>
          <w:rFonts w:hint="eastAsia"/>
        </w:rPr>
        <w:br/>
      </w:r>
      <w:r>
        <w:rPr>
          <w:rFonts w:hint="eastAsia"/>
        </w:rPr>
        <w:t>　　第二节 2019-2030年装饰画行业市场预测分析</w:t>
      </w:r>
      <w:r>
        <w:rPr>
          <w:rFonts w:hint="eastAsia"/>
        </w:rPr>
        <w:br/>
      </w:r>
      <w:r>
        <w:rPr>
          <w:rFonts w:hint="eastAsia"/>
        </w:rPr>
        <w:t>　　　　一、装饰画行业供给预测分析</w:t>
      </w:r>
      <w:r>
        <w:rPr>
          <w:rFonts w:hint="eastAsia"/>
        </w:rPr>
        <w:br/>
      </w:r>
      <w:r>
        <w:rPr>
          <w:rFonts w:hint="eastAsia"/>
        </w:rPr>
        <w:t>　　　　二、装饰画行业需求预测分析</w:t>
      </w:r>
      <w:r>
        <w:rPr>
          <w:rFonts w:hint="eastAsia"/>
        </w:rPr>
        <w:br/>
      </w:r>
      <w:r>
        <w:rPr>
          <w:rFonts w:hint="eastAsia"/>
        </w:rPr>
        <w:t>　　　　三、装饰画行业未来供需平衡分析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2019-2030年中国装饰画行业投资机会及风险分析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2019-2030年装饰画行业投融资分析</w:t>
      </w:r>
      <w:r>
        <w:rPr>
          <w:rFonts w:hint="eastAsia"/>
        </w:rPr>
        <w:br/>
      </w:r>
      <w:r>
        <w:rPr>
          <w:rFonts w:hint="eastAsia"/>
        </w:rPr>
        <w:t>　　　　一、行业固定资产投资状况</w:t>
      </w:r>
      <w:r>
        <w:rPr>
          <w:rFonts w:hint="eastAsia"/>
        </w:rPr>
        <w:br/>
      </w:r>
      <w:r>
        <w:rPr>
          <w:rFonts w:hint="eastAsia"/>
        </w:rPr>
        <w:t>　　　　二、行业外资进入状况</w:t>
      </w:r>
      <w:r>
        <w:rPr>
          <w:rFonts w:hint="eastAsia"/>
        </w:rPr>
        <w:br/>
      </w:r>
      <w:r>
        <w:rPr>
          <w:rFonts w:hint="eastAsia"/>
        </w:rPr>
        <w:t>　　　　三、行业并购重组分析</w:t>
      </w:r>
      <w:r>
        <w:rPr>
          <w:rFonts w:hint="eastAsia"/>
        </w:rPr>
        <w:br/>
      </w:r>
      <w:r>
        <w:rPr>
          <w:rFonts w:hint="eastAsia"/>
        </w:rPr>
        <w:t>　　第三节 2019-2030年中国装饰画行业投资收益分析</w:t>
      </w:r>
      <w:r>
        <w:rPr>
          <w:rFonts w:hint="eastAsia"/>
        </w:rPr>
        <w:br/>
      </w:r>
      <w:r>
        <w:rPr>
          <w:rFonts w:hint="eastAsia"/>
        </w:rPr>
        <w:t>　　第二节 2019-2030年中国装饰画行业投资机会分析</w:t>
      </w:r>
      <w:r>
        <w:rPr>
          <w:rFonts w:hint="eastAsia"/>
        </w:rPr>
        <w:br/>
      </w:r>
      <w:r>
        <w:rPr>
          <w:rFonts w:hint="eastAsia"/>
        </w:rPr>
        <w:t>　　第三节 2019-2030年中国装饰画行业投资风险分析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一、经济环境风险</w:t>
      </w:r>
      <w:r>
        <w:rPr>
          <w:rFonts w:hint="eastAsia"/>
        </w:rPr>
        <w:br/>
      </w:r>
      <w:r>
        <w:rPr>
          <w:rFonts w:hint="eastAsia"/>
        </w:rPr>
        <w:t>　　　　二、政策环境风险</w:t>
      </w:r>
      <w:r>
        <w:rPr>
          <w:rFonts w:hint="eastAsia"/>
        </w:rPr>
        <w:br/>
      </w:r>
      <w:r>
        <w:rPr>
          <w:rFonts w:hint="eastAsia"/>
        </w:rPr>
        <w:t>　　　　三、市场环境风险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2019-2024年中国装饰画行业研究结论</w:t>
      </w:r>
      <w:r>
        <w:rPr>
          <w:rFonts w:hint="eastAsia"/>
        </w:rPr>
        <w:br/>
      </w:r>
      <w:r>
        <w:rPr>
          <w:rFonts w:hint="eastAsia"/>
        </w:rPr>
        <w:t>　　第二节 2019-2030年中国装饰画行业投资价值评估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[^中^智林^]中国油装饰画行业投资建议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装饰画行业类别</w:t>
      </w:r>
      <w:r>
        <w:rPr>
          <w:rFonts w:hint="eastAsia"/>
        </w:rPr>
        <w:br/>
      </w:r>
      <w:r>
        <w:rPr>
          <w:rFonts w:hint="eastAsia"/>
        </w:rPr>
        <w:t>　　图表 装饰画行业产业链调研</w:t>
      </w:r>
      <w:r>
        <w:rPr>
          <w:rFonts w:hint="eastAsia"/>
        </w:rPr>
        <w:br/>
      </w:r>
      <w:r>
        <w:rPr>
          <w:rFonts w:hint="eastAsia"/>
        </w:rPr>
        <w:t>　　图表 装饰画行业现状</w:t>
      </w:r>
      <w:r>
        <w:rPr>
          <w:rFonts w:hint="eastAsia"/>
        </w:rPr>
        <w:br/>
      </w:r>
      <w:r>
        <w:rPr>
          <w:rFonts w:hint="eastAsia"/>
        </w:rPr>
        <w:t>　　图表 装饰画行业标准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2019-2024年中国装饰画市场规模</w:t>
      </w:r>
      <w:r>
        <w:rPr>
          <w:rFonts w:hint="eastAsia"/>
        </w:rPr>
        <w:br/>
      </w:r>
      <w:r>
        <w:rPr>
          <w:rFonts w:hint="eastAsia"/>
        </w:rPr>
        <w:t>　　图表 2024年中国装饰画行业产能</w:t>
      </w:r>
      <w:r>
        <w:rPr>
          <w:rFonts w:hint="eastAsia"/>
        </w:rPr>
        <w:br/>
      </w:r>
      <w:r>
        <w:rPr>
          <w:rFonts w:hint="eastAsia"/>
        </w:rPr>
        <w:t>　　图表 2019-2024年中国装饰画产量</w:t>
      </w:r>
      <w:r>
        <w:rPr>
          <w:rFonts w:hint="eastAsia"/>
        </w:rPr>
        <w:br/>
      </w:r>
      <w:r>
        <w:rPr>
          <w:rFonts w:hint="eastAsia"/>
        </w:rPr>
        <w:t>　　图表 装饰画行业动态</w:t>
      </w:r>
      <w:r>
        <w:rPr>
          <w:rFonts w:hint="eastAsia"/>
        </w:rPr>
        <w:br/>
      </w:r>
      <w:r>
        <w:rPr>
          <w:rFonts w:hint="eastAsia"/>
        </w:rPr>
        <w:t>　　图表 2019-2024年中国装饰画市场需求量</w:t>
      </w:r>
      <w:r>
        <w:rPr>
          <w:rFonts w:hint="eastAsia"/>
        </w:rPr>
        <w:br/>
      </w:r>
      <w:r>
        <w:rPr>
          <w:rFonts w:hint="eastAsia"/>
        </w:rPr>
        <w:t>　　图表 2024年中国装饰画行业需求区域调研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2019-2024年中国装饰画行情</w:t>
      </w:r>
      <w:r>
        <w:rPr>
          <w:rFonts w:hint="eastAsia"/>
        </w:rPr>
        <w:br/>
      </w:r>
      <w:r>
        <w:rPr>
          <w:rFonts w:hint="eastAsia"/>
        </w:rPr>
        <w:t>　　图表 2019-2024年中国装饰画价格走势图</w:t>
      </w:r>
      <w:r>
        <w:rPr>
          <w:rFonts w:hint="eastAsia"/>
        </w:rPr>
        <w:br/>
      </w:r>
      <w:r>
        <w:rPr>
          <w:rFonts w:hint="eastAsia"/>
        </w:rPr>
        <w:t>　　图表 2019-2024年中国装饰画行业销售收入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2019-2024年中国装饰画行业盈利情况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2019-2024年中国装饰画行业利润总额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2019-2024年中国装饰画进口数据</w:t>
      </w:r>
      <w:r>
        <w:rPr>
          <w:rFonts w:hint="eastAsia"/>
        </w:rPr>
        <w:br/>
      </w:r>
      <w:r>
        <w:rPr>
          <w:rFonts w:hint="eastAsia"/>
        </w:rPr>
        <w:t>　　图表 2019-2024年中国装饰画出口数据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2019-2024年中国装饰画行业企业数量统计</w:t>
      </w:r>
      <w:r>
        <w:rPr>
          <w:rFonts w:hint="eastAsia"/>
        </w:rPr>
        <w:br/>
      </w:r>
      <w:r>
        <w:rPr>
          <w:rFonts w:hint="eastAsia"/>
        </w:rPr>
        <w:t>　　图表 **地区装饰画市场规模</w:t>
      </w:r>
      <w:r>
        <w:rPr>
          <w:rFonts w:hint="eastAsia"/>
        </w:rPr>
        <w:br/>
      </w:r>
      <w:r>
        <w:rPr>
          <w:rFonts w:hint="eastAsia"/>
        </w:rPr>
        <w:t>　　图表 **地区装饰画行业市场需求</w:t>
      </w:r>
      <w:r>
        <w:rPr>
          <w:rFonts w:hint="eastAsia"/>
        </w:rPr>
        <w:br/>
      </w:r>
      <w:r>
        <w:rPr>
          <w:rFonts w:hint="eastAsia"/>
        </w:rPr>
        <w:t>　　图表 **地区装饰画市场调研</w:t>
      </w:r>
      <w:r>
        <w:rPr>
          <w:rFonts w:hint="eastAsia"/>
        </w:rPr>
        <w:br/>
      </w:r>
      <w:r>
        <w:rPr>
          <w:rFonts w:hint="eastAsia"/>
        </w:rPr>
        <w:t>　　图表 **地区装饰画行业市场需求分析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**地区装饰画市场规模</w:t>
      </w:r>
      <w:r>
        <w:rPr>
          <w:rFonts w:hint="eastAsia"/>
        </w:rPr>
        <w:br/>
      </w:r>
      <w:r>
        <w:rPr>
          <w:rFonts w:hint="eastAsia"/>
        </w:rPr>
        <w:t>　　图表 **地区装饰画行业市场需求</w:t>
      </w:r>
      <w:r>
        <w:rPr>
          <w:rFonts w:hint="eastAsia"/>
        </w:rPr>
        <w:br/>
      </w:r>
      <w:r>
        <w:rPr>
          <w:rFonts w:hint="eastAsia"/>
        </w:rPr>
        <w:t>　　图表 **地区装饰画市场调研</w:t>
      </w:r>
      <w:r>
        <w:rPr>
          <w:rFonts w:hint="eastAsia"/>
        </w:rPr>
        <w:br/>
      </w:r>
      <w:r>
        <w:rPr>
          <w:rFonts w:hint="eastAsia"/>
        </w:rPr>
        <w:t>　　图表 **地区装饰画行业市场需求分析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装饰画行业竞争对手分析</w:t>
      </w:r>
      <w:r>
        <w:rPr>
          <w:rFonts w:hint="eastAsia"/>
        </w:rPr>
        <w:br/>
      </w:r>
      <w:r>
        <w:rPr>
          <w:rFonts w:hint="eastAsia"/>
        </w:rPr>
        <w:t>　　图表 装饰画重点企业（一）基本信息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装饰画重点企业（一）经营情况分析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装饰画重点企业（一）主要经济指标情况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装饰画重点企业（一）盈利能力情况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装饰画重点企业（二）经营情况分析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装饰画重点企业（二）主要经济指标情况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装饰画重点企业（三）经营情况分析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装饰画重点企业（三）主要经济指标情况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装饰画重点企业（三）盈利能力情况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装饰画重点企业（三）成长能力情况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2024-2030年中国装饰画行业产量预测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2024-2030年中国装饰画市场需求预测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2024-2030年中国装饰画市场规模预测</w:t>
      </w:r>
      <w:r>
        <w:rPr>
          <w:rFonts w:hint="eastAsia"/>
        </w:rPr>
        <w:br/>
      </w:r>
      <w:r>
        <w:rPr>
          <w:rFonts w:hint="eastAsia"/>
        </w:rPr>
        <w:t>　　图表 装饰画行业准入条件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2024-2030年中国装饰画行业信息化</w:t>
      </w:r>
      <w:r>
        <w:rPr>
          <w:rFonts w:hint="eastAsia"/>
        </w:rPr>
        <w:br/>
      </w:r>
      <w:r>
        <w:rPr>
          <w:rFonts w:hint="eastAsia"/>
        </w:rPr>
        <w:t>　　图表 2024年中国装饰画市场前景分析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2024-2030年中国装饰画行业风险分析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2024-2030年中国装饰画行业发展趋势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3a6e4f13744751" w:history="1">
        <w:r>
          <w:rPr>
            <w:rStyle w:val="Hyperlink"/>
          </w:rPr>
          <w:t>2024-2030年中国装饰画行业现状调研与趋势分析报告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3a6e4f13744751" w:history="1">
        <w:r>
          <w:rPr>
            <w:rStyle w:val="Hyperlink"/>
          </w:rPr>
          <w:t>https://www.20087.com/9/00/ZhuangShiHuaDeFaZhanQuShi.html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5f7db13d647c1" w:history="1">
      <w:r>
        <w:rPr>
          <w:rStyle w:val="Hyperlink"/>
        </w:rPr>
        <w:t>2024-2030年中国装饰画行业现状调研与趋势分析报告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ZhuangShiHuaDeFaZhanQuShi.html" TargetMode="External" Id="R663a6e4f1374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ZhuangShiHuaDeFaZhanQuShi.html" TargetMode="External" Id="R12a5f7db13d6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2024-07-30T23:45:39Z</dcterms:created>
  <dcterms:modified xsi:type="dcterms:W3CDTF">2024-07-31T00:45:39Z</dcterms:modified>
  <dc:subject>2024-2030年中国装饰画行业现状调研与趋势分析报告</dc:subject>
  <dc:title>2024-2030年中国装饰画行业现状调研与趋势分析报告</dc:title>
  <cp:keywords>2024-2030年中国装饰画行业现状调研与趋势分析报告</cp:keywords>
  <dc:description>2024-2030年中国装饰画行业现状调研与趋势分析报告</dc:description>
</cp:coreProperties>
</file>