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323e96fd2485e" w:history="1">
              <w:r>
                <w:rPr>
                  <w:rStyle w:val="Hyperlink"/>
                </w:rPr>
                <w:t>2023-2029年中国儿童保护头盔行业发展调研及发展趋势分析报告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323e96fd2485e" w:history="1">
              <w:r>
                <w:rPr>
                  <w:rStyle w:val="Hyperlink"/>
                </w:rPr>
                <w:t>2023-2029年中国儿童保护头盔行业发展调研及发展趋势分析报告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323e96fd2485e" w:history="1">
                <w:r>
                  <w:rPr>
                    <w:rStyle w:val="Hyperlink"/>
                  </w:rPr>
                  <w:t>https://www.20087.com/A/70/ErTongBaoHuTouKuiFaZhanQuShi.html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护头盔是一种专门设计用于保护儿童头部免受伤害的安全装备，广泛应用于自行车骑行、滑板、轮滑等活动中。目前，儿童保护头盔不仅具备良好的防护性能，还采用了更加舒适、透气的材料。此外，随着个性化消费趋势的加强，儿童保护头盔的设计也越来越注重外观的时尚性和个性化，以满足不同年龄阶段儿童的需求。</w:t>
      </w:r>
      <w:r>
        <w:rPr>
          <w:rFonts w:hint="eastAsia"/>
        </w:rPr>
        <w:br/>
      </w:r>
      <w:r>
        <w:rPr>
          <w:rFonts w:hint="eastAsia"/>
        </w:rPr>
        <w:t>　　未来，随着儿童安全意识的提高和技术的进步，儿童保护头盔市场将持续增长。技术创新将是推动行业发展的关键因素，包括开发更加轻量化、高防护性的材料和技术，以及利用新材料技术提高儿童保护头盔的舒适性和耐用性。此外，随着可持续发展理念的普及，对于使用环保材料和降低能耗的儿童保护头盔生产方法的需求也将增加，推动行业向更加环保的方向发展。同时，随着个性化消费趋势的加强，对于具有特殊设计和功能的儿童保护头盔需求将持续增加。</w:t>
      </w:r>
      <w:r>
        <w:rPr>
          <w:rFonts w:hint="eastAsia"/>
        </w:rPr>
        <w:br/>
      </w:r>
      <w:r>
        <w:rPr>
          <w:rFonts w:hint="eastAsia"/>
        </w:rPr>
        <w:t>　　《</w:t>
      </w:r>
      <w:hyperlink r:id="R503323e96fd2485e" w:history="1">
        <w:r>
          <w:rPr>
            <w:rStyle w:val="Hyperlink"/>
          </w:rPr>
          <w:t>2023-2029年中国儿童保护头盔行业发展调研及发展趋势分析报告</w:t>
        </w:r>
      </w:hyperlink>
      <w:r>
        <w:rPr>
          <w:rFonts w:hint="eastAsia"/>
        </w:rPr>
        <w:t>》内容包括：儿童保护头盔行业发展环境分析、儿童保护头盔市场规模及预测、儿童保护头盔行业重点地区市场规模分析、儿童保护头盔行业供需状况调研、儿童保护头盔市场价格行情趋势分析预测、儿童保护头盔行业进出口状况及前景预测、儿童保护头盔行业技术及发展方向、儿童保护头盔行业重点企业经营情况分析、儿童保护头盔行业SWOT分析及儿童保护头盔行业投资策略，数据来自国家权威机构、儿童保护头盔相关行业协会及一手调研资料数据。</w:t>
      </w:r>
      <w:r>
        <w:rPr>
          <w:rFonts w:hint="eastAsia"/>
        </w:rPr>
        <w:br/>
      </w:r>
      <w:r>
        <w:rPr>
          <w:rFonts w:hint="eastAsia"/>
        </w:rPr>
        <w:br/>
      </w:r>
      <w:r>
        <w:rPr>
          <w:rFonts w:hint="eastAsia"/>
        </w:rPr>
        <w:t>第一章 儿童保护头盔行业概述</w:t>
      </w:r>
      <w:r>
        <w:rPr>
          <w:rFonts w:hint="eastAsia"/>
        </w:rPr>
        <w:br/>
      </w:r>
      <w:r>
        <w:rPr>
          <w:rFonts w:hint="eastAsia"/>
        </w:rPr>
        <w:t>　　第一节 行业相关界定</w:t>
      </w:r>
      <w:r>
        <w:rPr>
          <w:rFonts w:hint="eastAsia"/>
        </w:rPr>
        <w:br/>
      </w:r>
      <w:r>
        <w:rPr>
          <w:rFonts w:hint="eastAsia"/>
        </w:rPr>
        <w:t>　　　　一、儿童保护头盔的定义</w:t>
      </w:r>
      <w:r>
        <w:rPr>
          <w:rFonts w:hint="eastAsia"/>
        </w:rPr>
        <w:br/>
      </w:r>
      <w:r>
        <w:rPr>
          <w:rFonts w:hint="eastAsia"/>
        </w:rPr>
        <w:t>　　　　二、行业发展历程</w:t>
      </w:r>
      <w:r>
        <w:rPr>
          <w:rFonts w:hint="eastAsia"/>
        </w:rPr>
        <w:br/>
      </w:r>
      <w:r>
        <w:rPr>
          <w:rFonts w:hint="eastAsia"/>
        </w:rPr>
        <w:t>　　第二节 儿童保护头盔产品细分及特性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儿童保护头盔行业全球市场概况</w:t>
      </w:r>
      <w:r>
        <w:rPr>
          <w:rFonts w:hint="eastAsia"/>
        </w:rPr>
        <w:br/>
      </w:r>
      <w:r>
        <w:rPr>
          <w:rFonts w:hint="eastAsia"/>
        </w:rPr>
        <w:t>　　第一节 2022-2023年全球儿童保护头盔行业市场概况</w:t>
      </w:r>
      <w:r>
        <w:rPr>
          <w:rFonts w:hint="eastAsia"/>
        </w:rPr>
        <w:br/>
      </w:r>
      <w:r>
        <w:rPr>
          <w:rFonts w:hint="eastAsia"/>
        </w:rPr>
        <w:t>　　第二节 2022-2023年全球主要区域儿童保护头盔行业市场概况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2023-2029年全球儿童保护头盔行业市场趋势预测</w:t>
      </w:r>
      <w:r>
        <w:rPr>
          <w:rFonts w:hint="eastAsia"/>
        </w:rPr>
        <w:br/>
      </w:r>
      <w:r>
        <w:rPr>
          <w:rFonts w:hint="eastAsia"/>
        </w:rPr>
        <w:br/>
      </w:r>
      <w:r>
        <w:rPr>
          <w:rFonts w:hint="eastAsia"/>
        </w:rPr>
        <w:t>第三章 儿童保护头盔行业中国市场环境分析</w:t>
      </w:r>
      <w:r>
        <w:rPr>
          <w:rFonts w:hint="eastAsia"/>
        </w:rPr>
        <w:br/>
      </w:r>
      <w:r>
        <w:rPr>
          <w:rFonts w:hint="eastAsia"/>
        </w:rPr>
        <w:t>　　第一节 中国宏观经济分析</w:t>
      </w:r>
      <w:r>
        <w:rPr>
          <w:rFonts w:hint="eastAsia"/>
        </w:rPr>
        <w:br/>
      </w:r>
      <w:r>
        <w:rPr>
          <w:rFonts w:hint="eastAsia"/>
        </w:rPr>
        <w:t>　　第二节 中国儿童保护头盔行业整体市场环境分析</w:t>
      </w:r>
      <w:r>
        <w:rPr>
          <w:rFonts w:hint="eastAsia"/>
        </w:rPr>
        <w:br/>
      </w:r>
      <w:r>
        <w:rPr>
          <w:rFonts w:hint="eastAsia"/>
        </w:rPr>
        <w:t>　　　　一、儿童保护头盔行业整体市场状况</w:t>
      </w:r>
      <w:r>
        <w:rPr>
          <w:rFonts w:hint="eastAsia"/>
        </w:rPr>
        <w:br/>
      </w:r>
      <w:r>
        <w:rPr>
          <w:rFonts w:hint="eastAsia"/>
        </w:rPr>
        <w:t>　　　　二、儿童保护头盔行业国家政策环境分析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2018-2023年中国儿童保护头盔行业总体发展状况</w:t>
      </w:r>
      <w:r>
        <w:rPr>
          <w:rFonts w:hint="eastAsia"/>
        </w:rPr>
        <w:br/>
      </w:r>
      <w:r>
        <w:rPr>
          <w:rFonts w:hint="eastAsia"/>
        </w:rPr>
        <w:t>　　第一节 中国儿童保护头盔行业规模情况分析</w:t>
      </w:r>
      <w:r>
        <w:rPr>
          <w:rFonts w:hint="eastAsia"/>
        </w:rPr>
        <w:br/>
      </w:r>
      <w:r>
        <w:rPr>
          <w:rFonts w:hint="eastAsia"/>
        </w:rPr>
        <w:t>　　　　一、中国儿童保护头盔行业整体规模状况</w:t>
      </w:r>
      <w:r>
        <w:rPr>
          <w:rFonts w:hint="eastAsia"/>
        </w:rPr>
        <w:br/>
      </w:r>
      <w:r>
        <w:rPr>
          <w:rFonts w:hint="eastAsia"/>
        </w:rPr>
        <w:t>　　　　二、中国儿童保护头盔行业区域概况</w:t>
      </w:r>
      <w:r>
        <w:rPr>
          <w:rFonts w:hint="eastAsia"/>
        </w:rPr>
        <w:br/>
      </w:r>
      <w:r>
        <w:rPr>
          <w:rFonts w:hint="eastAsia"/>
        </w:rPr>
        <w:t>　　第二节 中国儿童保护头盔行业产销状况分析</w:t>
      </w:r>
      <w:r>
        <w:rPr>
          <w:rFonts w:hint="eastAsia"/>
        </w:rPr>
        <w:br/>
      </w:r>
      <w:r>
        <w:rPr>
          <w:rFonts w:hint="eastAsia"/>
        </w:rPr>
        <w:t>　　　　一、儿童保护头盔生产规模分析</w:t>
      </w:r>
      <w:r>
        <w:rPr>
          <w:rFonts w:hint="eastAsia"/>
        </w:rPr>
        <w:br/>
      </w:r>
      <w:r>
        <w:rPr>
          <w:rFonts w:hint="eastAsia"/>
        </w:rPr>
        <w:t>　　　　二、儿童保护头盔销售规模分析</w:t>
      </w:r>
      <w:r>
        <w:rPr>
          <w:rFonts w:hint="eastAsia"/>
        </w:rPr>
        <w:br/>
      </w:r>
      <w:r>
        <w:rPr>
          <w:rFonts w:hint="eastAsia"/>
        </w:rPr>
        <w:t>　　　　三、儿童保护头盔产销驱动因素分析</w:t>
      </w:r>
      <w:r>
        <w:rPr>
          <w:rFonts w:hint="eastAsia"/>
        </w:rPr>
        <w:br/>
      </w:r>
      <w:r>
        <w:rPr>
          <w:rFonts w:hint="eastAsia"/>
        </w:rPr>
        <w:t>　　第三节 中国儿童保护头盔行业产品价格分析</w:t>
      </w:r>
      <w:r>
        <w:rPr>
          <w:rFonts w:hint="eastAsia"/>
        </w:rPr>
        <w:br/>
      </w:r>
      <w:r>
        <w:rPr>
          <w:rFonts w:hint="eastAsia"/>
        </w:rPr>
        <w:t>　　　　一、2018-2023年儿童保护头盔行业产品价格回顾</w:t>
      </w:r>
      <w:r>
        <w:rPr>
          <w:rFonts w:hint="eastAsia"/>
        </w:rPr>
        <w:br/>
      </w:r>
      <w:r>
        <w:rPr>
          <w:rFonts w:hint="eastAsia"/>
        </w:rPr>
        <w:t>　　　　二、2023-2029年儿童保护头盔行业产品价格趋势预测</w:t>
      </w:r>
      <w:r>
        <w:rPr>
          <w:rFonts w:hint="eastAsia"/>
        </w:rPr>
        <w:br/>
      </w:r>
      <w:r>
        <w:rPr>
          <w:rFonts w:hint="eastAsia"/>
        </w:rPr>
        <w:t>　　　　三、影响儿童保护头盔价格波动的因素分析及应对策略</w:t>
      </w:r>
      <w:r>
        <w:rPr>
          <w:rFonts w:hint="eastAsia"/>
        </w:rPr>
        <w:br/>
      </w:r>
      <w:r>
        <w:rPr>
          <w:rFonts w:hint="eastAsia"/>
        </w:rPr>
        <w:br/>
      </w:r>
      <w:r>
        <w:rPr>
          <w:rFonts w:hint="eastAsia"/>
        </w:rPr>
        <w:t>第五章 中国儿童保护头盔行业重点区域运行分析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2018-2023年中国儿童保护头盔行业进出口市场分析</w:t>
      </w:r>
      <w:r>
        <w:rPr>
          <w:rFonts w:hint="eastAsia"/>
        </w:rPr>
        <w:br/>
      </w:r>
      <w:r>
        <w:rPr>
          <w:rFonts w:hint="eastAsia"/>
        </w:rPr>
        <w:t>　　第一节 儿童保护头盔产品进出口市场分析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2018-2023年儿童保护头盔产品进出口数据分析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2023-2029年儿童保护头盔产品进出口预测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上下游发展及对儿童保护头盔行业的影响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二、上游原材料价格变化对儿童保护头盔行业产品的影响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中国儿童保护头盔行业重点企业分析</w:t>
      </w:r>
      <w:r>
        <w:rPr>
          <w:rFonts w:hint="eastAsia"/>
        </w:rPr>
        <w:br/>
      </w:r>
      <w:r>
        <w:rPr>
          <w:rFonts w:hint="eastAsia"/>
        </w:rPr>
        <w:t>　　第一节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第二节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第三节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第四节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第五节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第六节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第七节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第八节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儿童保护头盔行业投资机会、价值分析及建议</w:t>
      </w:r>
      <w:r>
        <w:rPr>
          <w:rFonts w:hint="eastAsia"/>
        </w:rPr>
        <w:br/>
      </w:r>
      <w:r>
        <w:rPr>
          <w:rFonts w:hint="eastAsia"/>
        </w:rPr>
        <w:t>　　第一节 儿童保护头盔行业投资现状</w:t>
      </w:r>
      <w:r>
        <w:rPr>
          <w:rFonts w:hint="eastAsia"/>
        </w:rPr>
        <w:br/>
      </w:r>
      <w:r>
        <w:rPr>
          <w:rFonts w:hint="eastAsia"/>
        </w:rPr>
        <w:t>　　第二节 儿童保护头盔行业投资机会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儿童保护头盔进入壁垒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儿童保护头盔投资风险分析</w:t>
      </w:r>
      <w:r>
        <w:rPr>
          <w:rFonts w:hint="eastAsia"/>
        </w:rPr>
        <w:br/>
      </w:r>
      <w:r>
        <w:rPr>
          <w:rFonts w:hint="eastAsia"/>
        </w:rPr>
        <w:br/>
      </w:r>
      <w:r>
        <w:rPr>
          <w:rFonts w:hint="eastAsia"/>
        </w:rPr>
        <w:t>第十章 2023-2029年儿童保护头盔市场综合预测及展望</w:t>
      </w:r>
      <w:r>
        <w:rPr>
          <w:rFonts w:hint="eastAsia"/>
        </w:rPr>
        <w:br/>
      </w:r>
      <w:r>
        <w:rPr>
          <w:rFonts w:hint="eastAsia"/>
        </w:rPr>
        <w:t>　　第一节 影响中国儿童保护头盔行业经济发展的主要因素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“十三五”规划关于儿童保护头盔行业的解读</w:t>
      </w:r>
      <w:r>
        <w:rPr>
          <w:rFonts w:hint="eastAsia"/>
        </w:rPr>
        <w:br/>
      </w:r>
      <w:r>
        <w:rPr>
          <w:rFonts w:hint="eastAsia"/>
        </w:rPr>
        <w:t>　　第四节 儿童保护头盔行业2023-2029年市场规模及产销量预测</w:t>
      </w:r>
      <w:r>
        <w:rPr>
          <w:rFonts w:hint="eastAsia"/>
        </w:rPr>
        <w:br/>
      </w:r>
      <w:r>
        <w:rPr>
          <w:rFonts w:hint="eastAsia"/>
        </w:rPr>
        <w:t>　　第五节 中⋅智⋅林⋅－儿童保护头盔行业研究结论及建议</w:t>
      </w:r>
      <w:r>
        <w:rPr>
          <w:rFonts w:hint="eastAsia"/>
        </w:rPr>
        <w:br/>
      </w:r>
      <w:r>
        <w:rPr>
          <w:rFonts w:hint="eastAsia"/>
        </w:rPr>
        <w:t>　　　　一、儿童保护头盔行业机会与风险</w:t>
      </w:r>
      <w:r>
        <w:rPr>
          <w:rFonts w:hint="eastAsia"/>
        </w:rPr>
        <w:br/>
      </w:r>
      <w:r>
        <w:rPr>
          <w:rFonts w:hint="eastAsia"/>
        </w:rPr>
        <w:t>　　　　二、儿童保护头盔竞争优势与劣势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323e96fd2485e" w:history="1">
        <w:r>
          <w:rPr>
            <w:rStyle w:val="Hyperlink"/>
          </w:rPr>
          <w:t>2023-2029年中国儿童保护头盔行业发展调研及发展趋势分析报告</w:t>
        </w:r>
      </w:hyperlink>
      <w:r>
        <w:rPr>
          <w:color w:val="C00000"/>
        </w:rPr>
        <w:t>》，报告编号：</w:t>
      </w:r>
      <w:r>
        <w:rPr>
          <w:rFonts w:hint="eastAsia"/>
          <w:color w:val="C00000"/>
        </w:rPr>
        <w:t>109970A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323e96fd2485e" w:history="1">
        <w:r>
          <w:rPr>
            <w:rStyle w:val="Hyperlink"/>
          </w:rPr>
          <w:t>https://www.20087.com/A/70/ErTongBaoHuTouKuiFaZhanQuShi.html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0e72600eb4c72" w:history="1">
      <w:r>
        <w:rPr>
          <w:rStyle w:val="Hyperlink"/>
        </w:rPr>
        <w:t>2023-2029年中国儿童保护头盔行业发展调研及发展趋势分析报告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ErTongBaoHuTouKuiFaZhanQuShi.html" TargetMode="External" Id="R503323e96fd2485e" /></Relationships>
</file>

<file path=word/_rels/header2.xml.rels>&#65279;<?xml version="1.0" encoding="utf-8"?><Relationships xmlns="http://schemas.openxmlformats.org/package/2006/relationships"><Relationship Type="http://schemas.openxmlformats.org/officeDocument/2006/relationships/hyperlink" Target="https://www.20087.com/A/70/ErTongBaoHuTouKuiFaZhanQuShi.html" TargetMode="External" Id="Rda80e72600eb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2023-05-15T03:39:00Z</dcterms:created>
  <dcterms:modified xsi:type="dcterms:W3CDTF">2023-05-15T04:39:00Z</dcterms:modified>
  <dc:subject>2023-2029年中国儿童保护头盔行业发展调研及发展趋势分析报告</dc:subject>
  <dc:title>2023-2029年中国儿童保护头盔行业发展调研及发展趋势分析报告</dc:title>
  <cp:keywords>2023-2029年中国儿童保护头盔行业发展调研及发展趋势分析报告</cp:keywords>
  <dc:description>2023-2029年中国儿童保护头盔行业发展调研及发展趋势分析报告</dc:description>
</cp:coreProperties>
</file>