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9e116c1c4f02" w:history="1">
              <w:r>
                <w:rPr>
                  <w:rStyle w:val="Hyperlink"/>
                </w:rPr>
                <w:t>中国再生资源行业现状调研及发展前景分析报告（2025-2031年）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9e116c1c4f02" w:history="1">
              <w:r>
                <w:rPr>
                  <w:rStyle w:val="Hyperlink"/>
                </w:rPr>
                <w:t>中国再生资源行业现状调研及发展前景分析报告（2025-2031年）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9e116c1c4f02" w:history="1">
                <w:r>
                  <w:rPr>
                    <w:rStyle w:val="Hyperlink"/>
                  </w:rPr>
                  <w:t>https://www.20087.com/M_QiTa/0A/ZaiShengZiYuanHangYeXianZhuangYuFaZhanQuShi.html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专注于废弃物的回收、再利用和资源化，是循环经济和可持续发展的重要组成部分。近年来，随着环保意识的提高和资源短缺的压力，再生资源行业迎来了前所未有的发展机遇。塑料、金属、纸张和电子废弃物的回收再利用不仅减少了环境污染，还节约了原生资源的开采。同时，再生资源的分类和回收体系不断完善，回收率和资源化率逐年提高。</w:t>
      </w:r>
      <w:r>
        <w:rPr>
          <w:rFonts w:hint="eastAsia"/>
        </w:rPr>
        <w:br/>
      </w:r>
      <w:r>
        <w:rPr>
          <w:rFonts w:hint="eastAsia"/>
        </w:rPr>
        <w:t>　　未来，再生资源行业的发展趋势将呈现：一是技术创新，包括智能分拣机器人、生物降解技术和材料回收新技术的开发；二是产业链整合，再生资源企业将与制造商、零售商和消费者形成更加紧密的协作网络；三是政策支持，政府将出台更多鼓励再生资源回收和利用的政策，如生产者责任延伸制度；四是社会参与，通过公众教育和社区参与项目，提高社会对再生资源回收的认识和支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9e116c1c4f02" w:history="1">
        <w:r>
          <w:rPr>
            <w:rStyle w:val="Hyperlink"/>
          </w:rPr>
          <w:t>中国再生资源行业现状调研及发展前景分析报告（2025-2031年）</w:t>
        </w:r>
      </w:hyperlink>
      <w:r>
        <w:rPr>
          <w:rFonts w:hint="eastAsia"/>
        </w:rPr>
        <w:t>》依托权威机构及相关协会的数据资料，全面解析了再生资源行业现状、市场需求及市场规模，系统梳理了再生资源产业链结构、价格趋势及各细分市场动态。报告对再生资源市场前景与发展趋势进行了科学预测，重点分析了品牌竞争格局、市场集中度及主要企业的经营表现。同时，通过SWOT分析揭示了再生资源行业面临的机遇与风险，为再生资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二、2025年全球再生资源市场结构</w:t>
      </w:r>
      <w:r>
        <w:rPr>
          <w:rFonts w:hint="eastAsia"/>
        </w:rPr>
        <w:br/>
      </w:r>
      <w:r>
        <w:rPr>
          <w:rFonts w:hint="eastAsia"/>
        </w:rPr>
        <w:t>　　　　三、2025年全球再生资源行业发展分析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四、2025年全球再生资源行业竞争格局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五、2025年全球再生资源市场区域分布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六、2025年国际重点再生资源企业运营分析</w:t>
      </w:r>
      <w:r>
        <w:rPr>
          <w:rFonts w:hint="eastAsia"/>
        </w:rPr>
        <w:br/>
      </w:r>
      <w:r>
        <w:rPr>
          <w:rFonts w:hint="eastAsia"/>
        </w:rPr>
        <w:t>　　第二节 美国再生资源行业发展经验借鉴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一、美国再生资源行业发展历程分析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二、美国再生资源行业运营模式分析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三、美国再生资源行业发展趋势预测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四、美国再生资源行业对中国的启示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日本再生资源行业发展经验借鉴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一、日本再生资源行业发展历程分析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二、日本再生资源行业运营模式分析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三、日本再生资源行业发展趋势预测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四、日本再生资源行业对中国的启示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德国再生资源行业发展经验借鉴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一、德国再生资源行业发展历程分析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二、德国再生资源行业运营模式分析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三、德国再生资源行业发展趋势预测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四、德国再生资源行业对中国的启示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中国再生资源行业产业链及回收利用模式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再生资源行业产业链简介</w:t>
      </w:r>
      <w:r>
        <w:rPr>
          <w:rFonts w:hint="eastAsia"/>
        </w:rPr>
        <w:br/>
      </w:r>
      <w:r>
        <w:rPr>
          <w:rFonts w:hint="eastAsia"/>
        </w:rPr>
        <w:t>　　第二节 再生资源行业产业链各环节现状及存在问题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第三节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第四节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第五节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　　1、再生金属节能效益</w:t>
      </w:r>
      <w:r>
        <w:rPr>
          <w:rFonts w:hint="eastAsia"/>
        </w:rPr>
        <w:br/>
      </w:r>
      <w:r>
        <w:rPr>
          <w:rFonts w:hint="eastAsia"/>
        </w:rPr>
        <w:t>　　　　　　2、再生金属经济效益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3、行业盈利水平分析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2、废钢利用市场分析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　　1、废铜资源分析</w:t>
      </w:r>
      <w:r>
        <w:rPr>
          <w:rFonts w:hint="eastAsia"/>
        </w:rPr>
        <w:br/>
      </w:r>
      <w:r>
        <w:rPr>
          <w:rFonts w:hint="eastAsia"/>
        </w:rPr>
        <w:t>　　　　　　2、废铜利用市场分析</w:t>
      </w:r>
      <w:r>
        <w:rPr>
          <w:rFonts w:hint="eastAsia"/>
        </w:rPr>
        <w:br/>
      </w:r>
      <w:r>
        <w:rPr>
          <w:rFonts w:hint="eastAsia"/>
        </w:rPr>
        <w:t>　　　　　　3、废铜进口量分析</w:t>
      </w:r>
      <w:r>
        <w:rPr>
          <w:rFonts w:hint="eastAsia"/>
        </w:rPr>
        <w:br/>
      </w:r>
      <w:r>
        <w:rPr>
          <w:rFonts w:hint="eastAsia"/>
        </w:rPr>
        <w:t>　　　　　　4、废铜价格走势分析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　　1、废铝资源分析</w:t>
      </w:r>
      <w:r>
        <w:rPr>
          <w:rFonts w:hint="eastAsia"/>
        </w:rPr>
        <w:br/>
      </w:r>
      <w:r>
        <w:rPr>
          <w:rFonts w:hint="eastAsia"/>
        </w:rPr>
        <w:t>　　　　　　2、废铝利用市场分析</w:t>
      </w:r>
      <w:r>
        <w:rPr>
          <w:rFonts w:hint="eastAsia"/>
        </w:rPr>
        <w:br/>
      </w:r>
      <w:r>
        <w:rPr>
          <w:rFonts w:hint="eastAsia"/>
        </w:rPr>
        <w:t>　　　　　　3、废铝进口量分析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　　1、废铅资源量分析</w:t>
      </w:r>
      <w:r>
        <w:rPr>
          <w:rFonts w:hint="eastAsia"/>
        </w:rPr>
        <w:br/>
      </w:r>
      <w:r>
        <w:rPr>
          <w:rFonts w:hint="eastAsia"/>
        </w:rPr>
        <w:t>　　　　　　2、废铅回收量分析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　　1、废锌资源量分析</w:t>
      </w:r>
      <w:r>
        <w:rPr>
          <w:rFonts w:hint="eastAsia"/>
        </w:rPr>
        <w:br/>
      </w:r>
      <w:r>
        <w:rPr>
          <w:rFonts w:hint="eastAsia"/>
        </w:rPr>
        <w:t>　　　　　　2、废锌进口量分析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再生钴行业分析</w:t>
      </w:r>
      <w:r>
        <w:rPr>
          <w:rFonts w:hint="eastAsia"/>
        </w:rPr>
        <w:br/>
      </w:r>
      <w:r>
        <w:rPr>
          <w:rFonts w:hint="eastAsia"/>
        </w:rPr>
        <w:t>　　　　一、再生钴行业发展概况</w:t>
      </w:r>
      <w:r>
        <w:rPr>
          <w:rFonts w:hint="eastAsia"/>
        </w:rPr>
        <w:br/>
      </w:r>
      <w:r>
        <w:rPr>
          <w:rFonts w:hint="eastAsia"/>
        </w:rPr>
        <w:t>　　　　二、钴市场分析</w:t>
      </w:r>
      <w:r>
        <w:rPr>
          <w:rFonts w:hint="eastAsia"/>
        </w:rPr>
        <w:br/>
      </w:r>
      <w:r>
        <w:rPr>
          <w:rFonts w:hint="eastAsia"/>
        </w:rPr>
        <w:t>　　　　　　1、钴产量分析</w:t>
      </w:r>
      <w:r>
        <w:rPr>
          <w:rFonts w:hint="eastAsia"/>
        </w:rPr>
        <w:br/>
      </w:r>
      <w:r>
        <w:rPr>
          <w:rFonts w:hint="eastAsia"/>
        </w:rPr>
        <w:t>　　　　　　2、钴表观消费量分析</w:t>
      </w:r>
      <w:r>
        <w:rPr>
          <w:rFonts w:hint="eastAsia"/>
        </w:rPr>
        <w:br/>
      </w:r>
      <w:r>
        <w:rPr>
          <w:rFonts w:hint="eastAsia"/>
        </w:rPr>
        <w:t>　　　　　　3、钴价格走势分析</w:t>
      </w:r>
      <w:r>
        <w:rPr>
          <w:rFonts w:hint="eastAsia"/>
        </w:rPr>
        <w:br/>
      </w:r>
      <w:r>
        <w:rPr>
          <w:rFonts w:hint="eastAsia"/>
        </w:rPr>
        <w:t>　　　　三、废钴资源量分析</w:t>
      </w:r>
      <w:r>
        <w:rPr>
          <w:rFonts w:hint="eastAsia"/>
        </w:rPr>
        <w:br/>
      </w:r>
      <w:r>
        <w:rPr>
          <w:rFonts w:hint="eastAsia"/>
        </w:rPr>
        <w:t>　　　　四、废钴资源利用情况分析</w:t>
      </w:r>
      <w:r>
        <w:rPr>
          <w:rFonts w:hint="eastAsia"/>
        </w:rPr>
        <w:br/>
      </w:r>
      <w:r>
        <w:rPr>
          <w:rFonts w:hint="eastAsia"/>
        </w:rPr>
        <w:t>　　　　五、再生钴生产情况分析</w:t>
      </w:r>
      <w:r>
        <w:rPr>
          <w:rFonts w:hint="eastAsia"/>
        </w:rPr>
        <w:br/>
      </w:r>
      <w:r>
        <w:rPr>
          <w:rFonts w:hint="eastAsia"/>
        </w:rPr>
        <w:t>　　　　六、再生钴行业发展前景分析</w:t>
      </w:r>
      <w:r>
        <w:rPr>
          <w:rFonts w:hint="eastAsia"/>
        </w:rPr>
        <w:br/>
      </w:r>
      <w:r>
        <w:rPr>
          <w:rFonts w:hint="eastAsia"/>
        </w:rPr>
        <w:t>　　第八节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六、再生镍产量分析</w:t>
      </w:r>
      <w:r>
        <w:rPr>
          <w:rFonts w:hint="eastAsia"/>
        </w:rPr>
        <w:br/>
      </w:r>
      <w:r>
        <w:rPr>
          <w:rFonts w:hint="eastAsia"/>
        </w:rPr>
        <w:t>　　　　七、再生镍行业发展前景分析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1、再生塑料产量分析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　　4、行业技术水平分析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　　1、塑料产量分析</w:t>
      </w:r>
      <w:r>
        <w:rPr>
          <w:rFonts w:hint="eastAsia"/>
        </w:rPr>
        <w:br/>
      </w:r>
      <w:r>
        <w:rPr>
          <w:rFonts w:hint="eastAsia"/>
        </w:rPr>
        <w:t>　　　　　　2、塑料表观消费量分析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　　1、废塑料资源分析</w:t>
      </w:r>
      <w:r>
        <w:rPr>
          <w:rFonts w:hint="eastAsia"/>
        </w:rPr>
        <w:br/>
      </w:r>
      <w:r>
        <w:rPr>
          <w:rFonts w:hint="eastAsia"/>
        </w:rPr>
        <w:t>　　　　　　2、废塑料回收量分析</w:t>
      </w:r>
      <w:r>
        <w:rPr>
          <w:rFonts w:hint="eastAsia"/>
        </w:rPr>
        <w:br/>
      </w:r>
      <w:r>
        <w:rPr>
          <w:rFonts w:hint="eastAsia"/>
        </w:rPr>
        <w:t>　　　　　　3、废塑料进口量分析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　　1、再生橡胶产量分析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　　3、行业经营效益分析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2、橡胶表观消费量分析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　　1、废橡胶资源分类</w:t>
      </w:r>
      <w:r>
        <w:rPr>
          <w:rFonts w:hint="eastAsia"/>
        </w:rPr>
        <w:br/>
      </w:r>
      <w:r>
        <w:rPr>
          <w:rFonts w:hint="eastAsia"/>
        </w:rPr>
        <w:t>　　　　　　2、废橡胶蓄积量分析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　　1、纸产量分析</w:t>
      </w:r>
      <w:r>
        <w:rPr>
          <w:rFonts w:hint="eastAsia"/>
        </w:rPr>
        <w:br/>
      </w:r>
      <w:r>
        <w:rPr>
          <w:rFonts w:hint="eastAsia"/>
        </w:rPr>
        <w:t>　　　　　　2、纸表观消费量分析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　　1、废纸资源分析</w:t>
      </w:r>
      <w:r>
        <w:rPr>
          <w:rFonts w:hint="eastAsia"/>
        </w:rPr>
        <w:br/>
      </w:r>
      <w:r>
        <w:rPr>
          <w:rFonts w:hint="eastAsia"/>
        </w:rPr>
        <w:t>　　　　　　2、国内废纸回收量</w:t>
      </w:r>
      <w:r>
        <w:rPr>
          <w:rFonts w:hint="eastAsia"/>
        </w:rPr>
        <w:br/>
      </w:r>
      <w:r>
        <w:rPr>
          <w:rFonts w:hint="eastAsia"/>
        </w:rPr>
        <w:t>　　　　　　3、废纸进口量分析</w:t>
      </w:r>
      <w:r>
        <w:rPr>
          <w:rFonts w:hint="eastAsia"/>
        </w:rPr>
        <w:br/>
      </w:r>
      <w:r>
        <w:rPr>
          <w:rFonts w:hint="eastAsia"/>
        </w:rPr>
        <w:t>　　　　　　4、废纸价格走势分析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　　1、玻璃产量分析</w:t>
      </w:r>
      <w:r>
        <w:rPr>
          <w:rFonts w:hint="eastAsia"/>
        </w:rPr>
        <w:br/>
      </w:r>
      <w:r>
        <w:rPr>
          <w:rFonts w:hint="eastAsia"/>
        </w:rPr>
        <w:t>　　　　　　2、玻璃消费量分析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　　1、废玻璃资源分析</w:t>
      </w:r>
      <w:r>
        <w:rPr>
          <w:rFonts w:hint="eastAsia"/>
        </w:rPr>
        <w:br/>
      </w:r>
      <w:r>
        <w:rPr>
          <w:rFonts w:hint="eastAsia"/>
        </w:rPr>
        <w:t>　　　　　　2、废玻璃利用现状分析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　　1、纺织品产量分析</w:t>
      </w:r>
      <w:r>
        <w:rPr>
          <w:rFonts w:hint="eastAsia"/>
        </w:rPr>
        <w:br/>
      </w:r>
      <w:r>
        <w:rPr>
          <w:rFonts w:hint="eastAsia"/>
        </w:rPr>
        <w:t>　　　　　　2、纺织品消费情况分析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　　1、废旧纺织品的来源</w:t>
      </w:r>
      <w:r>
        <w:rPr>
          <w:rFonts w:hint="eastAsia"/>
        </w:rPr>
        <w:br/>
      </w:r>
      <w:r>
        <w:rPr>
          <w:rFonts w:hint="eastAsia"/>
        </w:rPr>
        <w:t>　　　　　　2、废旧纺织品资源总量</w:t>
      </w:r>
      <w:r>
        <w:rPr>
          <w:rFonts w:hint="eastAsia"/>
        </w:rPr>
        <w:br/>
      </w:r>
      <w:r>
        <w:rPr>
          <w:rFonts w:hint="eastAsia"/>
        </w:rPr>
        <w:t>　　　　　　3、废旧纺织品回收利用措施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　　1、轮胎产量分析</w:t>
      </w:r>
      <w:r>
        <w:rPr>
          <w:rFonts w:hint="eastAsia"/>
        </w:rPr>
        <w:br/>
      </w:r>
      <w:r>
        <w:rPr>
          <w:rFonts w:hint="eastAsia"/>
        </w:rPr>
        <w:t>　　　　　　2、轮胎消费情况分析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　　1、废旧轮胎的来源</w:t>
      </w:r>
      <w:r>
        <w:rPr>
          <w:rFonts w:hint="eastAsia"/>
        </w:rPr>
        <w:br/>
      </w:r>
      <w:r>
        <w:rPr>
          <w:rFonts w:hint="eastAsia"/>
        </w:rPr>
        <w:t>　　　　　　2、废旧轮胎资源总量</w:t>
      </w:r>
      <w:r>
        <w:rPr>
          <w:rFonts w:hint="eastAsia"/>
        </w:rPr>
        <w:br/>
      </w:r>
      <w:r>
        <w:rPr>
          <w:rFonts w:hint="eastAsia"/>
        </w:rPr>
        <w:t>　　　　　　3、废旧轮胎回收利用措施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废旧木材回收利用行业分析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二、木材产量分析</w:t>
      </w:r>
      <w:r>
        <w:rPr>
          <w:rFonts w:hint="eastAsia"/>
        </w:rPr>
        <w:br/>
      </w:r>
      <w:r>
        <w:rPr>
          <w:rFonts w:hint="eastAsia"/>
        </w:rPr>
        <w:t>　　　　三、废旧木材市场分析</w:t>
      </w:r>
      <w:r>
        <w:rPr>
          <w:rFonts w:hint="eastAsia"/>
        </w:rPr>
        <w:br/>
      </w:r>
      <w:r>
        <w:rPr>
          <w:rFonts w:hint="eastAsia"/>
        </w:rPr>
        <w:t>　　　　　　1、废旧木材的来源</w:t>
      </w:r>
      <w:r>
        <w:rPr>
          <w:rFonts w:hint="eastAsia"/>
        </w:rPr>
        <w:br/>
      </w:r>
      <w:r>
        <w:rPr>
          <w:rFonts w:hint="eastAsia"/>
        </w:rPr>
        <w:t>　　　　　　2、废旧木材回收利用措施</w:t>
      </w:r>
      <w:r>
        <w:rPr>
          <w:rFonts w:hint="eastAsia"/>
        </w:rPr>
        <w:br/>
      </w:r>
      <w:r>
        <w:rPr>
          <w:rFonts w:hint="eastAsia"/>
        </w:rPr>
        <w:t>　　　　四、废旧木材回收利用行业发展前景分析</w:t>
      </w:r>
      <w:r>
        <w:rPr>
          <w:rFonts w:hint="eastAsia"/>
        </w:rPr>
        <w:br/>
      </w:r>
      <w:r>
        <w:rPr>
          <w:rFonts w:hint="eastAsia"/>
        </w:rPr>
        <w:t>　　第八节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1、电视机市场分析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　　4、电子废弃物回收渠道建设分析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　　5、电子废弃物回收处理行业发展前景分析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四、报废汽车价值分析</w:t>
      </w:r>
      <w:r>
        <w:rPr>
          <w:rFonts w:hint="eastAsia"/>
        </w:rPr>
        <w:br/>
      </w:r>
      <w:r>
        <w:rPr>
          <w:rFonts w:hint="eastAsia"/>
        </w:rPr>
        <w:t>　　　　五、再制造汽车零部件产量分析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六、报废汽车回收处理行业发展前景分析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二、船舶市场分析</w:t>
      </w:r>
      <w:r>
        <w:rPr>
          <w:rFonts w:hint="eastAsia"/>
        </w:rPr>
        <w:br/>
      </w:r>
      <w:r>
        <w:rPr>
          <w:rFonts w:hint="eastAsia"/>
        </w:rPr>
        <w:t>　　　　　　1、船舶产量分析</w:t>
      </w:r>
      <w:r>
        <w:rPr>
          <w:rFonts w:hint="eastAsia"/>
        </w:rPr>
        <w:br/>
      </w:r>
      <w:r>
        <w:rPr>
          <w:rFonts w:hint="eastAsia"/>
        </w:rPr>
        <w:t>　　　　　　2、船舶订单量分析</w:t>
      </w:r>
      <w:r>
        <w:rPr>
          <w:rFonts w:hint="eastAsia"/>
        </w:rPr>
        <w:br/>
      </w:r>
      <w:r>
        <w:rPr>
          <w:rFonts w:hint="eastAsia"/>
        </w:rPr>
        <w:t>　　　　　　3、船舶保有量分析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二、机电设备市场分析</w:t>
      </w:r>
      <w:r>
        <w:rPr>
          <w:rFonts w:hint="eastAsia"/>
        </w:rPr>
        <w:br/>
      </w:r>
      <w:r>
        <w:rPr>
          <w:rFonts w:hint="eastAsia"/>
        </w:rPr>
        <w:t>　　　　　　1、机床产量分析</w:t>
      </w:r>
      <w:r>
        <w:rPr>
          <w:rFonts w:hint="eastAsia"/>
        </w:rPr>
        <w:br/>
      </w:r>
      <w:r>
        <w:rPr>
          <w:rFonts w:hint="eastAsia"/>
        </w:rPr>
        <w:t>　　　　　　2、机床销量分析</w:t>
      </w:r>
      <w:r>
        <w:rPr>
          <w:rFonts w:hint="eastAsia"/>
        </w:rPr>
        <w:br/>
      </w:r>
      <w:r>
        <w:rPr>
          <w:rFonts w:hint="eastAsia"/>
        </w:rPr>
        <w:t>　　　　　　3、机床保有量分析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再生资源市场竞争格局及集中度分析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再生资源行业国际竞争格局分析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一、国际再生资源市场发展状况</w:t>
      </w:r>
      <w:r>
        <w:rPr>
          <w:rFonts w:hint="eastAsia"/>
        </w:rPr>
        <w:br/>
      </w:r>
      <w:r>
        <w:rPr>
          <w:rFonts w:hint="eastAsia"/>
        </w:rPr>
        <w:t>　　　　二、国际再生资源市场竞争格局</w:t>
      </w:r>
      <w:r>
        <w:rPr>
          <w:rFonts w:hint="eastAsia"/>
        </w:rPr>
        <w:br/>
      </w:r>
      <w:r>
        <w:rPr>
          <w:rFonts w:hint="eastAsia"/>
        </w:rPr>
        <w:t>　　　　三、国际再生资源市场发展趋势分析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再生资源行业国内竞争格局分析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二、国内再生资源行业竞争格局分析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三、国内再生资源行业竞争力分析</w:t>
      </w:r>
      <w:r>
        <w:rPr>
          <w:rFonts w:hint="eastAsia"/>
        </w:rPr>
        <w:br/>
      </w:r>
      <w:r>
        <w:rPr>
          <w:rFonts w:hint="eastAsia"/>
        </w:rPr>
        <w:t>　　第三节 再生资源行业集中度分析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再生资源行业区域市场分析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西北地区再生资源行业分析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中国再生资源行业重点企业分析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四、企业再生资源来源分析</w:t>
      </w:r>
      <w:r>
        <w:rPr>
          <w:rFonts w:hint="eastAsia"/>
        </w:rPr>
        <w:br/>
      </w:r>
      <w:r>
        <w:rPr>
          <w:rFonts w:hint="eastAsia"/>
        </w:rPr>
        <w:t>　　　　五、企业生产加工能力分析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2025-2031年再生资源行业前景及趋势预测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一、再生资源行业发展趋势分析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二、再生资源行业市场规模预测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1、再生资源行业市场容量预测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2、再生资源行业销售收入预测</w:t>
      </w:r>
      <w:r>
        <w:rPr>
          <w:rFonts w:hint="eastAsia"/>
        </w:rPr>
        <w:br/>
      </w:r>
      <w:r>
        <w:rPr>
          <w:rFonts w:hint="eastAsia"/>
        </w:rPr>
        <w:t>　　　　三、再生资源行业细分市场发展趋势预测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一、2025-2031年中国再生资源行业供给预测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二、2025-2031年中国再生资源行业需求预测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三、2025-2031年中国再生资源行业供需平衡预测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中国再生资源行业固定资产投资结构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一、再生资源行业投资规模分析</w:t>
      </w:r>
      <w:r>
        <w:rPr>
          <w:rFonts w:hint="eastAsia"/>
        </w:rPr>
        <w:br/>
      </w:r>
      <w:r>
        <w:rPr>
          <w:rFonts w:hint="eastAsia"/>
        </w:rPr>
        <w:t>　　　　二、再生资源行业投资资金来源构成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三、再生资源行业投资项目建设分析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四、再生资源行业投资资金用途分析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五、再生资源行业投资主体构成分析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中国再生资源行业投资风险</w:t>
      </w:r>
      <w:r>
        <w:rPr>
          <w:rFonts w:hint="eastAsia"/>
        </w:rPr>
        <w:br/>
      </w:r>
      <w:r>
        <w:rPr>
          <w:rFonts w:hint="eastAsia"/>
        </w:rPr>
        <w:t>　　　　一、再生资源行业政策风险</w:t>
      </w:r>
      <w:r>
        <w:rPr>
          <w:rFonts w:hint="eastAsia"/>
        </w:rPr>
        <w:br/>
      </w:r>
      <w:r>
        <w:rPr>
          <w:rFonts w:hint="eastAsia"/>
        </w:rPr>
        <w:t>　　　　二、再生资源行业供求风险</w:t>
      </w:r>
      <w:r>
        <w:rPr>
          <w:rFonts w:hint="eastAsia"/>
        </w:rPr>
        <w:br/>
      </w:r>
      <w:r>
        <w:rPr>
          <w:rFonts w:hint="eastAsia"/>
        </w:rPr>
        <w:t>　　　　三、再生资源行业宏观经济波动风险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四、再生资源行业关联产业风险</w:t>
      </w:r>
      <w:r>
        <w:rPr>
          <w:rFonts w:hint="eastAsia"/>
        </w:rPr>
        <w:br/>
      </w:r>
      <w:r>
        <w:rPr>
          <w:rFonts w:hint="eastAsia"/>
        </w:rPr>
        <w:t>　　　　五、再生资源行业产品结构风险</w:t>
      </w:r>
      <w:r>
        <w:rPr>
          <w:rFonts w:hint="eastAsia"/>
        </w:rPr>
        <w:br/>
      </w:r>
      <w:r>
        <w:rPr>
          <w:rFonts w:hint="eastAsia"/>
        </w:rPr>
        <w:t>　　　　六、再生资源行业技术风险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再生资源行业发展战略研究</w:t>
      </w:r>
      <w:r>
        <w:rPr>
          <w:rFonts w:hint="eastAsia"/>
        </w:rPr>
        <w:br/>
      </w:r>
      <w:r>
        <w:rPr>
          <w:rFonts w:hint="eastAsia"/>
        </w:rPr>
        <w:t>　　第一节 再生资源行业发展战略研究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对我国再生资源品牌的战略思考</w:t>
      </w:r>
      <w:r>
        <w:rPr>
          <w:rFonts w:hint="eastAsia"/>
        </w:rPr>
        <w:br/>
      </w:r>
      <w:r>
        <w:rPr>
          <w:rFonts w:hint="eastAsia"/>
        </w:rPr>
        <w:t>　　　　一、再生资源品牌的重要性</w:t>
      </w:r>
      <w:r>
        <w:rPr>
          <w:rFonts w:hint="eastAsia"/>
        </w:rPr>
        <w:br/>
      </w:r>
      <w:r>
        <w:rPr>
          <w:rFonts w:hint="eastAsia"/>
        </w:rPr>
        <w:t>　　　　二、再生资源实施品牌战略的意义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四、我国再生资源企业的品牌战略</w:t>
      </w:r>
      <w:r>
        <w:rPr>
          <w:rFonts w:hint="eastAsia"/>
        </w:rPr>
        <w:br/>
      </w:r>
      <w:r>
        <w:rPr>
          <w:rFonts w:hint="eastAsia"/>
        </w:rPr>
        <w:t>　　　　五、再生资源品牌战略管理的策略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再生资源行业经营策略分析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一、再生资源市场细分策略</w:t>
      </w:r>
      <w:r>
        <w:rPr>
          <w:rFonts w:hint="eastAsia"/>
        </w:rPr>
        <w:br/>
      </w:r>
      <w:r>
        <w:rPr>
          <w:rFonts w:hint="eastAsia"/>
        </w:rPr>
        <w:t>　　　　二、再生资源市场创新策略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四、再生资源新产品差异化战略</w:t>
      </w:r>
      <w:r>
        <w:rPr>
          <w:rFonts w:hint="eastAsia"/>
        </w:rPr>
        <w:br/>
      </w:r>
      <w:r>
        <w:rPr>
          <w:rFonts w:hint="eastAsia"/>
        </w:rPr>
        <w:t>　　第四节 再生资源行业投资战略研究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一、2025年再生资源行业投资战略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二、2025-2031年再生资源行业投资战略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再生资源子行业研究结论及建议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再生资源的特征描述</w:t>
      </w:r>
      <w:r>
        <w:rPr>
          <w:rFonts w:hint="eastAsia"/>
        </w:rPr>
        <w:br/>
      </w:r>
      <w:r>
        <w:rPr>
          <w:rFonts w:hint="eastAsia"/>
        </w:rPr>
        <w:t>　　图表 发达国家再生资源行业的基本特征</w:t>
      </w:r>
      <w:r>
        <w:rPr>
          <w:rFonts w:hint="eastAsia"/>
        </w:rPr>
        <w:br/>
      </w:r>
      <w:r>
        <w:rPr>
          <w:rFonts w:hint="eastAsia"/>
        </w:rPr>
        <w:t>　　图表 再生资源分类</w:t>
      </w:r>
      <w:r>
        <w:rPr>
          <w:rFonts w:hint="eastAsia"/>
        </w:rPr>
        <w:br/>
      </w:r>
      <w:r>
        <w:rPr>
          <w:rFonts w:hint="eastAsia"/>
        </w:rPr>
        <w:t>　　图表 再生资源行业发展阶段及特点分析</w:t>
      </w:r>
      <w:r>
        <w:rPr>
          <w:rFonts w:hint="eastAsia"/>
        </w:rPr>
        <w:br/>
      </w:r>
      <w:r>
        <w:rPr>
          <w:rFonts w:hint="eastAsia"/>
        </w:rPr>
        <w:t>　　图表 我国资源人均占有量和世界人均占有量</w:t>
      </w:r>
      <w:r>
        <w:rPr>
          <w:rFonts w:hint="eastAsia"/>
        </w:rPr>
        <w:br/>
      </w:r>
      <w:r>
        <w:rPr>
          <w:rFonts w:hint="eastAsia"/>
        </w:rPr>
        <w:t>　　图表 主要国家能源消耗占GDP比值</w:t>
      </w:r>
      <w:r>
        <w:rPr>
          <w:rFonts w:hint="eastAsia"/>
        </w:rPr>
        <w:br/>
      </w:r>
      <w:r>
        <w:rPr>
          <w:rFonts w:hint="eastAsia"/>
        </w:rPr>
        <w:t>　　图表 2020-2025年美国经济增长态势分析</w:t>
      </w:r>
      <w:r>
        <w:rPr>
          <w:rFonts w:hint="eastAsia"/>
        </w:rPr>
        <w:br/>
      </w:r>
      <w:r>
        <w:rPr>
          <w:rFonts w:hint="eastAsia"/>
        </w:rPr>
        <w:t>　　图表 2020-2025年欧元区部分国家GDP增长情况</w:t>
      </w:r>
      <w:r>
        <w:rPr>
          <w:rFonts w:hint="eastAsia"/>
        </w:rPr>
        <w:br/>
      </w:r>
      <w:r>
        <w:rPr>
          <w:rFonts w:hint="eastAsia"/>
        </w:rPr>
        <w:t>　　图表 2025年日本GDP增长情况</w:t>
      </w:r>
      <w:r>
        <w:rPr>
          <w:rFonts w:hint="eastAsia"/>
        </w:rPr>
        <w:br/>
      </w:r>
      <w:r>
        <w:rPr>
          <w:rFonts w:hint="eastAsia"/>
        </w:rPr>
        <w:t>　　图表 2025年全球主要国家宏观经济指标及预测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2025年主要经济指标增长及预测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2020-2025年中国GDP与再生资源行业关联性对比图</w:t>
      </w:r>
      <w:r>
        <w:rPr>
          <w:rFonts w:hint="eastAsia"/>
        </w:rPr>
        <w:br/>
      </w:r>
      <w:r>
        <w:rPr>
          <w:rFonts w:hint="eastAsia"/>
        </w:rPr>
        <w:t>　　图表 再生资源行业管理体制分析</w:t>
      </w:r>
      <w:r>
        <w:rPr>
          <w:rFonts w:hint="eastAsia"/>
        </w:rPr>
        <w:br/>
      </w:r>
      <w:r>
        <w:rPr>
          <w:rFonts w:hint="eastAsia"/>
        </w:rPr>
        <w:t>　　图表 再生资源的特征描述</w:t>
      </w:r>
      <w:r>
        <w:rPr>
          <w:rFonts w:hint="eastAsia"/>
        </w:rPr>
        <w:br/>
      </w:r>
      <w:r>
        <w:rPr>
          <w:rFonts w:hint="eastAsia"/>
        </w:rPr>
        <w:t>　　图表 历年中国再生资源行业法律法规及政策汇总</w:t>
      </w:r>
      <w:r>
        <w:rPr>
          <w:rFonts w:hint="eastAsia"/>
        </w:rPr>
        <w:br/>
      </w:r>
      <w:r>
        <w:rPr>
          <w:rFonts w:hint="eastAsia"/>
        </w:rPr>
        <w:t>　　图表 再生资源行业发展规划的具体目标分析</w:t>
      </w:r>
      <w:r>
        <w:rPr>
          <w:rFonts w:hint="eastAsia"/>
        </w:rPr>
        <w:br/>
      </w:r>
      <w:r>
        <w:rPr>
          <w:rFonts w:hint="eastAsia"/>
        </w:rPr>
        <w:t>　　图表 发达国家鼓励再生资源产业发展的相关政策</w:t>
      </w:r>
      <w:r>
        <w:rPr>
          <w:rFonts w:hint="eastAsia"/>
        </w:rPr>
        <w:br/>
      </w:r>
      <w:r>
        <w:rPr>
          <w:rFonts w:hint="eastAsia"/>
        </w:rPr>
        <w:t>　　图表 我国再生资源行业景气度与资源需求关系</w:t>
      </w:r>
      <w:r>
        <w:rPr>
          <w:rFonts w:hint="eastAsia"/>
        </w:rPr>
        <w:br/>
      </w:r>
      <w:r>
        <w:rPr>
          <w:rFonts w:hint="eastAsia"/>
        </w:rPr>
        <w:t>　　图表 2020-2025年再生资源行业经营效益分析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2020-2025年再生资源行业主要经济指标统计表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2025年中国大型再生资源企业主要经济指标统计表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2020-2025年中国中型再生资源企业主要经济指标统计表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2020-2025年国有再生资源企业主要经济指标统计表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2020-2025年集体再生资源企业主要经济指标统计表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2020-2025年股份合作再生资源企业主要经济指标统计表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2020-2025年股份制再生资源企业主要经济指标统计表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2020-2025年私营再生资源企业主要经济指标统计表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2020-2025年其他性质再生资源企业主要经济指标统计表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9e116c1c4f02" w:history="1">
        <w:r>
          <w:rPr>
            <w:rStyle w:val="Hyperlink"/>
          </w:rPr>
          <w:t>中国再生资源行业现状调研及发展前景分析报告（2025-2031年）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9e116c1c4f02" w:history="1">
        <w:r>
          <w:rPr>
            <w:rStyle w:val="Hyperlink"/>
          </w:rPr>
          <w:t>https://www.20087.com/M_QiTa/0A/ZaiShengZiYuanHangYeXianZhuangYuFaZhanQuShi.html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27a10df5438d" w:history="1">
      <w:r>
        <w:rPr>
          <w:rStyle w:val="Hyperlink"/>
        </w:rPr>
        <w:t>中国再生资源行业现状调研及发展前景分析报告（2025-2031年）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ZaiShengZiYuanHangYeXianZhuangYuFaZhanQuShi.html" TargetMode="External" Id="R91999e116c1c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ZaiShengZiYuanHangYeXianZhuangYuFaZhanQuShi.html" TargetMode="External" Id="R8fad27a10df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2025-04-19T08:58:00Z</dcterms:created>
  <dcterms:modified xsi:type="dcterms:W3CDTF">2025-04-19T09:58:00Z</dcterms:modified>
  <dc:subject>中国再生资源行业现状调研及发展前景分析报告（2025-2031年）</dc:subject>
  <dc:title>中国再生资源行业现状调研及发展前景分析报告（2025-2031年）</dc:title>
  <cp:keywords>中国再生资源行业现状调研及发展前景分析报告（2025-2031年）</cp:keywords>
  <dc:description>中国再生资源行业现状调研及发展前景分析报告（2025-2031年）</dc:description>
</cp:coreProperties>
</file>