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6fc353cb94f2b" w:history="1">
              <w:r>
                <w:rPr>
                  <w:rStyle w:val="Hyperlink"/>
                </w:rPr>
                <w:t>2023-2029年中国特种影院行业现状深度调研与发展趋势预测报告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6fc353cb94f2b" w:history="1">
              <w:r>
                <w:rPr>
                  <w:rStyle w:val="Hyperlink"/>
                </w:rPr>
                <w:t>2023-2029年中国特种影院行业现状深度调研与发展趋势预测报告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6fc353cb94f2b" w:history="1">
                <w:r>
                  <w:rPr>
                    <w:rStyle w:val="Hyperlink"/>
                  </w:rPr>
                  <w:t>https://www.20087.com/0/11/TeZhongYingYuanFaZhanQuShiYuCe.html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影院是一种用于娱乐和个人防护装备的重要产品，在娱乐和个人防护领域有着广泛的应用。特种影院不仅具备高清晰度的画面和沉浸式的音效，还能通过先进的控制技术和智能化设计提高观众的观影体验。此外，随着消费者对高品质娱乐服务的需求增加，特种影院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特种影院的发展将更加注重智能化和个性化。一方面，随着物联网技术的应用，特种影院将集成更多智能功能，如自动调节、远程监控等，提高服务的智能化水平。另一方面，随着个性化消费趋势的增强，特种影院将提供更多定制化服务，如特殊功能模块定制，以满足消费者的个性化需求。此外，随着可持续发展理念的推广，特种影院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6fc353cb94f2b" w:history="1">
        <w:r>
          <w:rPr>
            <w:rStyle w:val="Hyperlink"/>
          </w:rPr>
          <w:t>2023-2029年中国特种影院行业现状深度调研与发展趋势预测报告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特种影院行业的现状与发展趋势，并对特种影院产业链各环节进行了系统性探讨。报告科学预测了特种影院行业未来发展方向，重点分析了特种影院技术现状及创新路径，同时聚焦特种影院重点企业的经营表现，评估了市场竞争格局、品牌影响力及市场集中度。通过对细分市场的深入研究及SWOT分析，报告揭示了特种影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特种影院产业概述</w:t>
      </w:r>
      <w:r>
        <w:rPr>
          <w:rFonts w:hint="eastAsia"/>
        </w:rPr>
        <w:br/>
      </w:r>
      <w:r>
        <w:rPr>
          <w:rFonts w:hint="eastAsia"/>
        </w:rPr>
        <w:t>　　第一节 特种影院定义</w:t>
      </w:r>
      <w:r>
        <w:rPr>
          <w:rFonts w:hint="eastAsia"/>
        </w:rPr>
        <w:br/>
      </w:r>
      <w:r>
        <w:rPr>
          <w:rFonts w:hint="eastAsia"/>
        </w:rPr>
        <w:t>　　第二节 特种影院行业特点</w:t>
      </w:r>
      <w:r>
        <w:rPr>
          <w:rFonts w:hint="eastAsia"/>
        </w:rPr>
        <w:br/>
      </w:r>
      <w:r>
        <w:rPr>
          <w:rFonts w:hint="eastAsia"/>
        </w:rPr>
        <w:t>　　第三节 特种影院产业链分析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2022-2023年中国特种影院行业运行环境分析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中国特种影院运行经济环境分析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中国特种影院产业政策环境分析</w:t>
      </w:r>
      <w:r>
        <w:rPr>
          <w:rFonts w:hint="eastAsia"/>
        </w:rPr>
        <w:br/>
      </w:r>
      <w:r>
        <w:rPr>
          <w:rFonts w:hint="eastAsia"/>
        </w:rPr>
        <w:t>　　　　一、特种影院行业监管体制</w:t>
      </w:r>
      <w:r>
        <w:rPr>
          <w:rFonts w:hint="eastAsia"/>
        </w:rPr>
        <w:br/>
      </w:r>
      <w:r>
        <w:rPr>
          <w:rFonts w:hint="eastAsia"/>
        </w:rPr>
        <w:t>　　　　二、特种影院行业主要法规</w:t>
      </w:r>
      <w:r>
        <w:rPr>
          <w:rFonts w:hint="eastAsia"/>
        </w:rPr>
        <w:br/>
      </w:r>
      <w:r>
        <w:rPr>
          <w:rFonts w:hint="eastAsia"/>
        </w:rPr>
        <w:t>　　　　三、主要特种影院产业政策</w:t>
      </w:r>
      <w:r>
        <w:rPr>
          <w:rFonts w:hint="eastAsia"/>
        </w:rPr>
        <w:br/>
      </w:r>
      <w:r>
        <w:rPr>
          <w:rFonts w:hint="eastAsia"/>
        </w:rPr>
        <w:t>　　第三节 中国特种影院产业社会环境分析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国外特种影院行业发展态势分析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国外特种影院市场发展现状分析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国外主要国家特种影院市场现状</w:t>
      </w:r>
      <w:r>
        <w:rPr>
          <w:rFonts w:hint="eastAsia"/>
        </w:rPr>
        <w:br/>
      </w:r>
      <w:r>
        <w:rPr>
          <w:rFonts w:hint="eastAsia"/>
        </w:rPr>
        <w:t>　　第三节 国外特种影院行业发展趋势预测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中国特种影院行业市场分析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2018-2023年中国特种影院行业规模情况</w:t>
      </w:r>
      <w:r>
        <w:rPr>
          <w:rFonts w:hint="eastAsia"/>
        </w:rPr>
        <w:br/>
      </w:r>
      <w:r>
        <w:rPr>
          <w:rFonts w:hint="eastAsia"/>
        </w:rPr>
        <w:t>　　　　一、特种影院行业市场规模情况分析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二、特种影院行业单位规模情况</w:t>
      </w:r>
      <w:r>
        <w:rPr>
          <w:rFonts w:hint="eastAsia"/>
        </w:rPr>
        <w:br/>
      </w:r>
      <w:r>
        <w:rPr>
          <w:rFonts w:hint="eastAsia"/>
        </w:rPr>
        <w:t>　　　　三、特种影院行业人员规模情况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2018-2023年中国特种影院行业财务能力分析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一、特种影院行业盈利能力分析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二、特种影院行业偿债能力分析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三、特种影院行业营运能力分析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四、特种影院行业发展能力分析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2022-2023年中国特种影院行业热点动态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2023年中国特种影院行业面临的挑战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中国重点地区特种影院行业市场调研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重点地区（一）特种影院市场调研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重点地区（二）特种影院市场调研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重点地区（三）特种影院市场调研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重点地区（四）特种影院市场调研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重点地区（五）特种影院市场调研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中国特种影院行业价格走势及影响因素分析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国内特种影院行业价格回顾</w:t>
      </w:r>
      <w:r>
        <w:rPr>
          <w:rFonts w:hint="eastAsia"/>
        </w:rPr>
        <w:br/>
      </w:r>
      <w:r>
        <w:rPr>
          <w:rFonts w:hint="eastAsia"/>
        </w:rPr>
        <w:t>　　第二节 国内特种影院行业价格走势预测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国内特种影院行业价格影响因素分析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中国特种影院行业客户调研</w:t>
      </w:r>
      <w:r>
        <w:rPr>
          <w:rFonts w:hint="eastAsia"/>
        </w:rPr>
        <w:br/>
      </w:r>
      <w:r>
        <w:rPr>
          <w:rFonts w:hint="eastAsia"/>
        </w:rPr>
        <w:t>　　　　一、特种影院行业客户偏好调查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二、客户对特种影院品牌的首要认知渠道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三、特种影院品牌忠诚度调查</w:t>
      </w:r>
      <w:r>
        <w:rPr>
          <w:rFonts w:hint="eastAsia"/>
        </w:rPr>
        <w:br/>
      </w:r>
      <w:r>
        <w:rPr>
          <w:rFonts w:hint="eastAsia"/>
        </w:rPr>
        <w:t>　　　　四、特种影院行业客户消费理念调研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中国特种影院行业竞争格局分析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2023年特种影院行业集中度分析</w:t>
      </w:r>
      <w:r>
        <w:rPr>
          <w:rFonts w:hint="eastAsia"/>
        </w:rPr>
        <w:br/>
      </w:r>
      <w:r>
        <w:rPr>
          <w:rFonts w:hint="eastAsia"/>
        </w:rPr>
        <w:t>　　　　一、特种影院市场集中度分析</w:t>
      </w:r>
      <w:r>
        <w:rPr>
          <w:rFonts w:hint="eastAsia"/>
        </w:rPr>
        <w:br/>
      </w:r>
      <w:r>
        <w:rPr>
          <w:rFonts w:hint="eastAsia"/>
        </w:rPr>
        <w:t>　　　　二、特种影院企业集中度分析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2022-2023年特种影院行业竞争格局分析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一、特种影院行业竞争策略分析</w:t>
      </w:r>
      <w:r>
        <w:rPr>
          <w:rFonts w:hint="eastAsia"/>
        </w:rPr>
        <w:br/>
      </w:r>
      <w:r>
        <w:rPr>
          <w:rFonts w:hint="eastAsia"/>
        </w:rPr>
        <w:t>　　　　二、特种影院行业竞争格局展望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三、我国特种影院市场竞争趋势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特种影院行业重点企业发展调研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特种影院企业发展策略分析</w:t>
      </w:r>
      <w:r>
        <w:rPr>
          <w:rFonts w:hint="eastAsia"/>
        </w:rPr>
        <w:br/>
      </w:r>
      <w:r>
        <w:rPr>
          <w:rFonts w:hint="eastAsia"/>
        </w:rPr>
        <w:t>　　第一节 特种影院市场策略分析</w:t>
      </w:r>
      <w:r>
        <w:rPr>
          <w:rFonts w:hint="eastAsia"/>
        </w:rPr>
        <w:br/>
      </w:r>
      <w:r>
        <w:rPr>
          <w:rFonts w:hint="eastAsia"/>
        </w:rPr>
        <w:t>　　　　一、特种影院价格策略分析</w:t>
      </w:r>
      <w:r>
        <w:rPr>
          <w:rFonts w:hint="eastAsia"/>
        </w:rPr>
        <w:br/>
      </w:r>
      <w:r>
        <w:rPr>
          <w:rFonts w:hint="eastAsia"/>
        </w:rPr>
        <w:t>　　　　二、特种影院渠道策略分析</w:t>
      </w:r>
      <w:r>
        <w:rPr>
          <w:rFonts w:hint="eastAsia"/>
        </w:rPr>
        <w:br/>
      </w:r>
      <w:r>
        <w:rPr>
          <w:rFonts w:hint="eastAsia"/>
        </w:rPr>
        <w:t>　　第二节 特种影院销售策略分析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提高特种影院企业竞争力的策略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一、提高中国特种影院企业核心竞争力的对策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二、特种影院企业提升竞争力的主要方向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三、影响特种影院企业核心竞争力的因素及提升途径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四、提高特种影院企业竞争力的策略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特种影院行业投资风险与控制策略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特种影院行业SWOT模型分析</w:t>
      </w:r>
      <w:r>
        <w:rPr>
          <w:rFonts w:hint="eastAsia"/>
        </w:rPr>
        <w:br/>
      </w:r>
      <w:r>
        <w:rPr>
          <w:rFonts w:hint="eastAsia"/>
        </w:rPr>
        <w:t>　　　　一、特种影院行业优势分析</w:t>
      </w:r>
      <w:r>
        <w:rPr>
          <w:rFonts w:hint="eastAsia"/>
        </w:rPr>
        <w:br/>
      </w:r>
      <w:r>
        <w:rPr>
          <w:rFonts w:hint="eastAsia"/>
        </w:rPr>
        <w:t>　　　　二、特种影院行业劣势分析</w:t>
      </w:r>
      <w:r>
        <w:rPr>
          <w:rFonts w:hint="eastAsia"/>
        </w:rPr>
        <w:br/>
      </w:r>
      <w:r>
        <w:rPr>
          <w:rFonts w:hint="eastAsia"/>
        </w:rPr>
        <w:t>　　　　三、特种影院行业机会分析</w:t>
      </w:r>
      <w:r>
        <w:rPr>
          <w:rFonts w:hint="eastAsia"/>
        </w:rPr>
        <w:br/>
      </w:r>
      <w:r>
        <w:rPr>
          <w:rFonts w:hint="eastAsia"/>
        </w:rPr>
        <w:t>　　　　四、特种影院行业风险分析</w:t>
      </w:r>
      <w:r>
        <w:rPr>
          <w:rFonts w:hint="eastAsia"/>
        </w:rPr>
        <w:br/>
      </w:r>
      <w:r>
        <w:rPr>
          <w:rFonts w:hint="eastAsia"/>
        </w:rPr>
        <w:t>　　第二节 特种影院行业投资风险及控制策略分析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一、特种影院市场风险及控制策略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二、特种影院行业政策风险及控制策略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三、特种影院行业经营风险及控制策略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四、特种影院同业竞争风险及控制策略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五、特种影院行业其他风险及控制策略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2023-2029年中国特种影院行业投资潜力及发展趋势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2023-2029年特种影院行业投资潜力分析</w:t>
      </w:r>
      <w:r>
        <w:rPr>
          <w:rFonts w:hint="eastAsia"/>
        </w:rPr>
        <w:br/>
      </w:r>
      <w:r>
        <w:rPr>
          <w:rFonts w:hint="eastAsia"/>
        </w:rPr>
        <w:t>　　　　一、特种影院行业重点可投资领域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二、特种影院行业目标市场需求潜力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三、特种影院行业投资潜力综合评判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中智林~2023-2029年中国特种影院行业发展趋势分析</w:t>
      </w:r>
      <w:r>
        <w:rPr>
          <w:rFonts w:hint="eastAsia"/>
        </w:rPr>
        <w:br/>
      </w:r>
      <w:r>
        <w:rPr>
          <w:rFonts w:hint="eastAsia"/>
        </w:rPr>
        <w:t>　　　　一、特种影院行业规模发展趋势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二、未来特种影院产业创新的发展趋势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三、“十四五”期间我国特种影院行业发展剖析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五、未来特种影院行业发展变局剖析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6fc353cb94f2b" w:history="1">
        <w:r>
          <w:rPr>
            <w:rStyle w:val="Hyperlink"/>
          </w:rPr>
          <w:t>2023-2029年中国特种影院行业现状深度调研与发展趋势预测报告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6fc353cb94f2b" w:history="1">
        <w:r>
          <w:rPr>
            <w:rStyle w:val="Hyperlink"/>
          </w:rPr>
          <w:t>https://www.20087.com/0/11/TeZhongYingYuanFaZhanQuShiYuCe.html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热点：最新军旅影院、特种影院 展厅工艺设计 招标、电影大全最新电影免费收看、特种影院未来发展、特种在线、特种兵电影大全_视频在线观看、特种英雄电影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c9f2f28fa4cf1" w:history="1">
      <w:r>
        <w:rPr>
          <w:rStyle w:val="Hyperlink"/>
        </w:rPr>
        <w:t>2023-2029年中国特种影院行业现状深度调研与发展趋势预测报告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TeZhongYingYuanFaZhanQuShiYuCe.html" TargetMode="External" Id="R7bd6fc353cb9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TeZhongYingYuanFaZhanQuShiYuCe.html" TargetMode="External" Id="R6e7c9f2f28fa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2022-12-27T23:55:00Z</dcterms:created>
  <dcterms:modified xsi:type="dcterms:W3CDTF">2022-12-28T00:55:00Z</dcterms:modified>
  <dc:subject>2023-2029年中国特种影院行业现状深度调研与发展趋势预测报告</dc:subject>
  <dc:title>2023-2029年中国特种影院行业现状深度调研与发展趋势预测报告</dc:title>
  <cp:keywords>2023-2029年中国特种影院行业现状深度调研与发展趋势预测报告</cp:keywords>
  <dc:description>2023-2029年中国特种影院行业现状深度调研与发展趋势预测报告</dc:description>
</cp:coreProperties>
</file>