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2dd064f6049db" w:history="1">
              <w:r>
                <w:rPr>
                  <w:rStyle w:val="Hyperlink"/>
                </w:rPr>
                <w:t>中国融资租赁行业现状调研与发展趋势预测报告（2025-2031年）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2dd064f6049db" w:history="1">
              <w:r>
                <w:rPr>
                  <w:rStyle w:val="Hyperlink"/>
                </w:rPr>
                <w:t>中国融资租赁行业现状调研与发展趋势预测报告（2025-2031年）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2dd064f6049db" w:history="1">
                <w:r>
                  <w:rPr>
                    <w:rStyle w:val="Hyperlink"/>
                  </w:rPr>
                  <w:t>https://www.20087.com/M_QiTa/10/RongZiZuLinShiChangJingZhengYuFaZhanQuShi.html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与租赁相结合的金融服务，为企业提供了获取资本品的灵活性，而无需立即承担全额购买成本。在当前经济环境下，融资租赁因其较低的初始投入和灵活的支付计划，成为许多企业更新设备、扩大产能的首选方式。同时，融资租赁公司正积极采用数字技术，简化申请流程，提升客户体验，降低运营成本。</w:t>
      </w:r>
      <w:r>
        <w:rPr>
          <w:rFonts w:hint="eastAsia"/>
        </w:rPr>
        <w:br/>
      </w:r>
      <w:r>
        <w:rPr>
          <w:rFonts w:hint="eastAsia"/>
        </w:rPr>
        <w:t>　　未来，融资租赁行业将面临更加复杂的市场环境，包括利率波动、资产价值变动和信用风险。为了适应这一变化，融资租赁公司需要加强风险管理能力，优化资产组合，并探索多元化的融资渠道。此外，绿色租赁，即为环保项目提供资金支持，将顺应全球可持续发展趋势，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2dd064f6049db" w:history="1">
        <w:r>
          <w:rPr>
            <w:rStyle w:val="Hyperlink"/>
          </w:rPr>
          <w:t>中国融资租赁行业现状调研与发展趋势预测报告（2025-2031年）</w:t>
        </w:r>
      </w:hyperlink>
      <w:r>
        <w:rPr>
          <w:rFonts w:hint="eastAsia"/>
        </w:rPr>
        <w:t>》全面梳理了融资租赁产业链，结合市场需求和市场规模等数据，深入剖析融资租赁行业现状。报告详细探讨了融资租赁市场竞争格局，重点关注重点企业及其品牌影响力，并分析了融资租赁价格机制和细分市场特征。通过对融资租赁技术现状及未来方向的评估，报告展望了融资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融资租赁的功能</w:t>
      </w:r>
      <w:r>
        <w:rPr>
          <w:rFonts w:hint="eastAsia"/>
        </w:rPr>
        <w:br/>
      </w:r>
      <w:r>
        <w:rPr>
          <w:rFonts w:hint="eastAsia"/>
        </w:rPr>
        <w:t>　　　　1.1.3 融资租赁行业特征</w:t>
      </w:r>
      <w:r>
        <w:rPr>
          <w:rFonts w:hint="eastAsia"/>
        </w:rPr>
        <w:br/>
      </w:r>
      <w:r>
        <w:rPr>
          <w:rFonts w:hint="eastAsia"/>
        </w:rPr>
        <w:t>　　　　1.1.4 融资租赁企业经营范围</w:t>
      </w:r>
      <w:r>
        <w:rPr>
          <w:rFonts w:hint="eastAsia"/>
        </w:rPr>
        <w:br/>
      </w:r>
      <w:r>
        <w:rPr>
          <w:rFonts w:hint="eastAsia"/>
        </w:rPr>
        <w:t>　　　　1.1.5 融资租赁业务运作流程</w:t>
      </w:r>
      <w:r>
        <w:rPr>
          <w:rFonts w:hint="eastAsia"/>
        </w:rPr>
        <w:br/>
      </w:r>
      <w:r>
        <w:rPr>
          <w:rFonts w:hint="eastAsia"/>
        </w:rPr>
        <w:t>　　　　1.1.6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2.1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2.1.1 融资租赁行业监管环境</w:t>
      </w:r>
      <w:r>
        <w:rPr>
          <w:rFonts w:hint="eastAsia"/>
        </w:rPr>
        <w:br/>
      </w:r>
      <w:r>
        <w:rPr>
          <w:rFonts w:hint="eastAsia"/>
        </w:rPr>
        <w:t>　　　　2.1.2 融资租赁行业法律环境</w:t>
      </w:r>
      <w:r>
        <w:rPr>
          <w:rFonts w:hint="eastAsia"/>
        </w:rPr>
        <w:br/>
      </w:r>
      <w:r>
        <w:rPr>
          <w:rFonts w:hint="eastAsia"/>
        </w:rPr>
        <w:t>　　　　2.1.3 融资租赁行业会计环境</w:t>
      </w:r>
      <w:r>
        <w:rPr>
          <w:rFonts w:hint="eastAsia"/>
        </w:rPr>
        <w:br/>
      </w:r>
      <w:r>
        <w:rPr>
          <w:rFonts w:hint="eastAsia"/>
        </w:rPr>
        <w:t>　　　　2.1.4 融资租赁行业税收环境</w:t>
      </w:r>
      <w:r>
        <w:rPr>
          <w:rFonts w:hint="eastAsia"/>
        </w:rPr>
        <w:br/>
      </w:r>
      <w:r>
        <w:rPr>
          <w:rFonts w:hint="eastAsia"/>
        </w:rPr>
        <w:t>　　　　2.1.5 2024-2025年中央一号文件解析</w:t>
      </w:r>
      <w:r>
        <w:rPr>
          <w:rFonts w:hint="eastAsia"/>
        </w:rPr>
        <w:br/>
      </w:r>
      <w:r>
        <w:rPr>
          <w:rFonts w:hint="eastAsia"/>
        </w:rPr>
        <w:t>　　　　2.1.6 第八批融资租赁试点企业</w:t>
      </w:r>
      <w:r>
        <w:rPr>
          <w:rFonts w:hint="eastAsia"/>
        </w:rPr>
        <w:br/>
      </w:r>
      <w:r>
        <w:rPr>
          <w:rFonts w:hint="eastAsia"/>
        </w:rPr>
        <w:t>　　　　2.1.7 融资租赁行业“十五五”规划</w:t>
      </w:r>
      <w:r>
        <w:rPr>
          <w:rFonts w:hint="eastAsia"/>
        </w:rPr>
        <w:br/>
      </w:r>
      <w:r>
        <w:rPr>
          <w:rFonts w:hint="eastAsia"/>
        </w:rPr>
        <w:t>　　2.2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农业经济增长分析</w:t>
      </w:r>
      <w:r>
        <w:rPr>
          <w:rFonts w:hint="eastAsia"/>
        </w:rPr>
        <w:br/>
      </w:r>
      <w:r>
        <w:rPr>
          <w:rFonts w:hint="eastAsia"/>
        </w:rPr>
        <w:t>　　　　2.2.4 固定资产投资情况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进出口总额及其增长</w:t>
      </w:r>
      <w:r>
        <w:rPr>
          <w:rFonts w:hint="eastAsia"/>
        </w:rPr>
        <w:br/>
      </w:r>
      <w:r>
        <w:rPr>
          <w:rFonts w:hint="eastAsia"/>
        </w:rPr>
        <w:t>　　　　2.2.7 制造业采购经理指数</w:t>
      </w:r>
      <w:r>
        <w:rPr>
          <w:rFonts w:hint="eastAsia"/>
        </w:rPr>
        <w:br/>
      </w:r>
      <w:r>
        <w:rPr>
          <w:rFonts w:hint="eastAsia"/>
        </w:rPr>
        <w:t>　　　　2.2.8 非制造业商务活动指数</w:t>
      </w:r>
      <w:r>
        <w:rPr>
          <w:rFonts w:hint="eastAsia"/>
        </w:rPr>
        <w:br/>
      </w:r>
      <w:r>
        <w:rPr>
          <w:rFonts w:hint="eastAsia"/>
        </w:rPr>
        <w:t>　　2.3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（2）央行三大货币政策调控效果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2.3.2 社会资金需求环境分析</w:t>
      </w:r>
      <w:r>
        <w:rPr>
          <w:rFonts w:hint="eastAsia"/>
        </w:rPr>
        <w:br/>
      </w:r>
      <w:r>
        <w:rPr>
          <w:rFonts w:hint="eastAsia"/>
        </w:rPr>
        <w:t>　　　　2.3.3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2.4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2.4.1 民用航空行业发展前景</w:t>
      </w:r>
      <w:r>
        <w:rPr>
          <w:rFonts w:hint="eastAsia"/>
        </w:rPr>
        <w:br/>
      </w:r>
      <w:r>
        <w:rPr>
          <w:rFonts w:hint="eastAsia"/>
        </w:rPr>
        <w:t>　　　　2.4.2 船舶行业发展前景分析</w:t>
      </w:r>
      <w:r>
        <w:rPr>
          <w:rFonts w:hint="eastAsia"/>
        </w:rPr>
        <w:br/>
      </w:r>
      <w:r>
        <w:rPr>
          <w:rFonts w:hint="eastAsia"/>
        </w:rPr>
        <w:t>　　　　2.4.3 公用事业发展前景分析</w:t>
      </w:r>
      <w:r>
        <w:rPr>
          <w:rFonts w:hint="eastAsia"/>
        </w:rPr>
        <w:br/>
      </w:r>
      <w:r>
        <w:rPr>
          <w:rFonts w:hint="eastAsia"/>
        </w:rPr>
        <w:t>　　　　2.4.4 医疗行业发展前景分析</w:t>
      </w:r>
      <w:r>
        <w:rPr>
          <w:rFonts w:hint="eastAsia"/>
        </w:rPr>
        <w:br/>
      </w:r>
      <w:r>
        <w:rPr>
          <w:rFonts w:hint="eastAsia"/>
        </w:rPr>
        <w:t>　　　　2.4.5 印刷行业发展前景分析</w:t>
      </w:r>
      <w:r>
        <w:rPr>
          <w:rFonts w:hint="eastAsia"/>
        </w:rPr>
        <w:br/>
      </w:r>
      <w:r>
        <w:rPr>
          <w:rFonts w:hint="eastAsia"/>
        </w:rPr>
        <w:t>　　　　2.4.6 农业机械发展前景分析</w:t>
      </w:r>
      <w:r>
        <w:rPr>
          <w:rFonts w:hint="eastAsia"/>
        </w:rPr>
        <w:br/>
      </w:r>
      <w:r>
        <w:rPr>
          <w:rFonts w:hint="eastAsia"/>
        </w:rPr>
        <w:t>　　　　2.4.7 教育行业发展前景分析</w:t>
      </w:r>
      <w:r>
        <w:rPr>
          <w:rFonts w:hint="eastAsia"/>
        </w:rPr>
        <w:br/>
      </w:r>
      <w:r>
        <w:rPr>
          <w:rFonts w:hint="eastAsia"/>
        </w:rPr>
        <w:t>　　　　2.4.8 房地产行业发展前景</w:t>
      </w:r>
      <w:r>
        <w:rPr>
          <w:rFonts w:hint="eastAsia"/>
        </w:rPr>
        <w:br/>
      </w:r>
      <w:r>
        <w:rPr>
          <w:rFonts w:hint="eastAsia"/>
        </w:rPr>
        <w:t>　　　　2.4.9 IT行业发展前景分析</w:t>
      </w:r>
      <w:r>
        <w:rPr>
          <w:rFonts w:hint="eastAsia"/>
        </w:rPr>
        <w:br/>
      </w:r>
      <w:r>
        <w:rPr>
          <w:rFonts w:hint="eastAsia"/>
        </w:rPr>
        <w:t>　　2.5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2.5.1 动产物权保障不足</w:t>
      </w:r>
      <w:r>
        <w:rPr>
          <w:rFonts w:hint="eastAsia"/>
        </w:rPr>
        <w:br/>
      </w:r>
      <w:r>
        <w:rPr>
          <w:rFonts w:hint="eastAsia"/>
        </w:rPr>
        <w:t>　　　　2.5.2 税收政策有待明晰</w:t>
      </w:r>
      <w:r>
        <w:rPr>
          <w:rFonts w:hint="eastAsia"/>
        </w:rPr>
        <w:br/>
      </w:r>
      <w:r>
        <w:rPr>
          <w:rFonts w:hint="eastAsia"/>
        </w:rPr>
        <w:t>　　　　2.5.3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2.5.4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2.5.5 融资租赁业人才相对匮乏</w:t>
      </w:r>
      <w:r>
        <w:rPr>
          <w:rFonts w:hint="eastAsia"/>
        </w:rPr>
        <w:br/>
      </w:r>
      <w:r>
        <w:rPr>
          <w:rFonts w:hint="eastAsia"/>
        </w:rPr>
        <w:t>　　2.6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2.6.1 对行业盈利水平的影响</w:t>
      </w:r>
      <w:r>
        <w:rPr>
          <w:rFonts w:hint="eastAsia"/>
        </w:rPr>
        <w:br/>
      </w:r>
      <w:r>
        <w:rPr>
          <w:rFonts w:hint="eastAsia"/>
        </w:rPr>
        <w:t>　　　　2.6.2 对行业经营环境的影响</w:t>
      </w:r>
      <w:r>
        <w:rPr>
          <w:rFonts w:hint="eastAsia"/>
        </w:rPr>
        <w:br/>
      </w:r>
      <w:r>
        <w:rPr>
          <w:rFonts w:hint="eastAsia"/>
        </w:rPr>
        <w:t>　　　　2.6.3 对行业竞争格局的影响</w:t>
      </w:r>
      <w:r>
        <w:rPr>
          <w:rFonts w:hint="eastAsia"/>
        </w:rPr>
        <w:br/>
      </w:r>
      <w:r>
        <w:rPr>
          <w:rFonts w:hint="eastAsia"/>
        </w:rPr>
        <w:t>　　　　2.6.4 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3.1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3.1.1 简单融资租赁</w:t>
      </w:r>
      <w:r>
        <w:rPr>
          <w:rFonts w:hint="eastAsia"/>
        </w:rPr>
        <w:br/>
      </w:r>
      <w:r>
        <w:rPr>
          <w:rFonts w:hint="eastAsia"/>
        </w:rPr>
        <w:t>　　　　3.1.2 杠杆融资租赁</w:t>
      </w:r>
      <w:r>
        <w:rPr>
          <w:rFonts w:hint="eastAsia"/>
        </w:rPr>
        <w:br/>
      </w:r>
      <w:r>
        <w:rPr>
          <w:rFonts w:hint="eastAsia"/>
        </w:rPr>
        <w:t>　　　　3.1.3 委托融资租赁</w:t>
      </w:r>
      <w:r>
        <w:rPr>
          <w:rFonts w:hint="eastAsia"/>
        </w:rPr>
        <w:br/>
      </w:r>
      <w:r>
        <w:rPr>
          <w:rFonts w:hint="eastAsia"/>
        </w:rPr>
        <w:t>　　　　3.1.4 项目融资租赁</w:t>
      </w:r>
      <w:r>
        <w:rPr>
          <w:rFonts w:hint="eastAsia"/>
        </w:rPr>
        <w:br/>
      </w:r>
      <w:r>
        <w:rPr>
          <w:rFonts w:hint="eastAsia"/>
        </w:rPr>
        <w:t>　　　　3.1.5 售后回租模式</w:t>
      </w:r>
      <w:r>
        <w:rPr>
          <w:rFonts w:hint="eastAsia"/>
        </w:rPr>
        <w:br/>
      </w:r>
      <w:r>
        <w:rPr>
          <w:rFonts w:hint="eastAsia"/>
        </w:rPr>
        <w:t>　　　　3.1.6 厂商租赁模式</w:t>
      </w:r>
      <w:r>
        <w:rPr>
          <w:rFonts w:hint="eastAsia"/>
        </w:rPr>
        <w:br/>
      </w:r>
      <w:r>
        <w:rPr>
          <w:rFonts w:hint="eastAsia"/>
        </w:rPr>
        <w:t>　　　　3.1.7 联合租赁模式</w:t>
      </w:r>
      <w:r>
        <w:rPr>
          <w:rFonts w:hint="eastAsia"/>
        </w:rPr>
        <w:br/>
      </w:r>
      <w:r>
        <w:rPr>
          <w:rFonts w:hint="eastAsia"/>
        </w:rPr>
        <w:t>　　3.2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3.2.1 债权收益分析</w:t>
      </w:r>
      <w:r>
        <w:rPr>
          <w:rFonts w:hint="eastAsia"/>
        </w:rPr>
        <w:br/>
      </w:r>
      <w:r>
        <w:rPr>
          <w:rFonts w:hint="eastAsia"/>
        </w:rPr>
        <w:t>　　　　3.2.2 余值收益分析</w:t>
      </w:r>
      <w:r>
        <w:rPr>
          <w:rFonts w:hint="eastAsia"/>
        </w:rPr>
        <w:br/>
      </w:r>
      <w:r>
        <w:rPr>
          <w:rFonts w:hint="eastAsia"/>
        </w:rPr>
        <w:t>　　　　3.2.3 服务收益分析</w:t>
      </w:r>
      <w:r>
        <w:rPr>
          <w:rFonts w:hint="eastAsia"/>
        </w:rPr>
        <w:br/>
      </w:r>
      <w:r>
        <w:rPr>
          <w:rFonts w:hint="eastAsia"/>
        </w:rPr>
        <w:t>　　　　3.2.4 运营收益分析</w:t>
      </w:r>
      <w:r>
        <w:rPr>
          <w:rFonts w:hint="eastAsia"/>
        </w:rPr>
        <w:br/>
      </w:r>
      <w:r>
        <w:rPr>
          <w:rFonts w:hint="eastAsia"/>
        </w:rPr>
        <w:t>　　　　3.2.5 节税收益分析</w:t>
      </w:r>
      <w:r>
        <w:rPr>
          <w:rFonts w:hint="eastAsia"/>
        </w:rPr>
        <w:br/>
      </w:r>
      <w:r>
        <w:rPr>
          <w:rFonts w:hint="eastAsia"/>
        </w:rPr>
        <w:t>　　　　3.2.6 风险收益分析</w:t>
      </w:r>
      <w:r>
        <w:rPr>
          <w:rFonts w:hint="eastAsia"/>
        </w:rPr>
        <w:br/>
      </w:r>
      <w:r>
        <w:rPr>
          <w:rFonts w:hint="eastAsia"/>
        </w:rPr>
        <w:t>　　3.3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3.3.1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3.3.2 其他企业融资租赁需求分析</w:t>
      </w:r>
      <w:r>
        <w:rPr>
          <w:rFonts w:hint="eastAsia"/>
        </w:rPr>
        <w:br/>
      </w:r>
      <w:r>
        <w:rPr>
          <w:rFonts w:hint="eastAsia"/>
        </w:rPr>
        <w:t>　　3.4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3.4.1 融资租赁行业市场规模</w:t>
      </w:r>
      <w:r>
        <w:rPr>
          <w:rFonts w:hint="eastAsia"/>
        </w:rPr>
        <w:br/>
      </w:r>
      <w:r>
        <w:rPr>
          <w:rFonts w:hint="eastAsia"/>
        </w:rPr>
        <w:t>　　　　3.4.2 融资租赁行业市场增速</w:t>
      </w:r>
      <w:r>
        <w:rPr>
          <w:rFonts w:hint="eastAsia"/>
        </w:rPr>
        <w:br/>
      </w:r>
      <w:r>
        <w:rPr>
          <w:rFonts w:hint="eastAsia"/>
        </w:rPr>
        <w:t>　　　　3.4.3 融资租赁行业运营成本</w:t>
      </w:r>
      <w:r>
        <w:rPr>
          <w:rFonts w:hint="eastAsia"/>
        </w:rPr>
        <w:br/>
      </w:r>
      <w:r>
        <w:rPr>
          <w:rFonts w:hint="eastAsia"/>
        </w:rPr>
        <w:t>　　　　3.4.4 融资租赁行业经营利润</w:t>
      </w:r>
      <w:r>
        <w:rPr>
          <w:rFonts w:hint="eastAsia"/>
        </w:rPr>
        <w:br/>
      </w:r>
      <w:r>
        <w:rPr>
          <w:rFonts w:hint="eastAsia"/>
        </w:rPr>
        <w:t>　　3.5 融资租赁行业机构体系</w:t>
      </w:r>
      <w:r>
        <w:rPr>
          <w:rFonts w:hint="eastAsia"/>
        </w:rPr>
        <w:br/>
      </w:r>
      <w:r>
        <w:rPr>
          <w:rFonts w:hint="eastAsia"/>
        </w:rPr>
        <w:t>　　　　3.5.1 融资租赁机构数量规模</w:t>
      </w:r>
      <w:r>
        <w:rPr>
          <w:rFonts w:hint="eastAsia"/>
        </w:rPr>
        <w:br/>
      </w:r>
      <w:r>
        <w:rPr>
          <w:rFonts w:hint="eastAsia"/>
        </w:rPr>
        <w:t>　　　　3.5.2 融资租赁机构区域分布</w:t>
      </w:r>
      <w:r>
        <w:rPr>
          <w:rFonts w:hint="eastAsia"/>
        </w:rPr>
        <w:br/>
      </w:r>
      <w:r>
        <w:rPr>
          <w:rFonts w:hint="eastAsia"/>
        </w:rPr>
        <w:t>　　　　3.5.3 融资租赁机构资产规模</w:t>
      </w:r>
      <w:r>
        <w:rPr>
          <w:rFonts w:hint="eastAsia"/>
        </w:rPr>
        <w:br/>
      </w:r>
      <w:r>
        <w:rPr>
          <w:rFonts w:hint="eastAsia"/>
        </w:rPr>
        <w:t>　　　　3.5.4 融资租赁机构资金结构</w:t>
      </w:r>
      <w:r>
        <w:rPr>
          <w:rFonts w:hint="eastAsia"/>
        </w:rPr>
        <w:br/>
      </w:r>
      <w:r>
        <w:rPr>
          <w:rFonts w:hint="eastAsia"/>
        </w:rPr>
        <w:t>　　3.6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3.6.1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（1）金融机构类</w:t>
      </w:r>
      <w:r>
        <w:rPr>
          <w:rFonts w:hint="eastAsia"/>
        </w:rPr>
        <w:br/>
      </w:r>
      <w:r>
        <w:rPr>
          <w:rFonts w:hint="eastAsia"/>
        </w:rPr>
        <w:t>　　　　（2）厂商机构类</w:t>
      </w:r>
      <w:r>
        <w:rPr>
          <w:rFonts w:hint="eastAsia"/>
        </w:rPr>
        <w:br/>
      </w:r>
      <w:r>
        <w:rPr>
          <w:rFonts w:hint="eastAsia"/>
        </w:rPr>
        <w:t>　　　　（3）经纪机构类</w:t>
      </w:r>
      <w:r>
        <w:rPr>
          <w:rFonts w:hint="eastAsia"/>
        </w:rPr>
        <w:br/>
      </w:r>
      <w:r>
        <w:rPr>
          <w:rFonts w:hint="eastAsia"/>
        </w:rPr>
        <w:t>　　　　（4）战略投资机构类</w:t>
      </w:r>
      <w:r>
        <w:rPr>
          <w:rFonts w:hint="eastAsia"/>
        </w:rPr>
        <w:br/>
      </w:r>
      <w:r>
        <w:rPr>
          <w:rFonts w:hint="eastAsia"/>
        </w:rPr>
        <w:t>　　　　3.6.2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3.6.3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3.6.4 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3.6.5 国内融资租赁企业上市融资</w:t>
      </w:r>
      <w:r>
        <w:rPr>
          <w:rFonts w:hint="eastAsia"/>
        </w:rPr>
        <w:br/>
      </w:r>
      <w:r>
        <w:rPr>
          <w:rFonts w:hint="eastAsia"/>
        </w:rPr>
        <w:t>　　3.7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3.7.1 融资租赁保理产品</w:t>
      </w:r>
      <w:r>
        <w:rPr>
          <w:rFonts w:hint="eastAsia"/>
        </w:rPr>
        <w:br/>
      </w:r>
      <w:r>
        <w:rPr>
          <w:rFonts w:hint="eastAsia"/>
        </w:rPr>
        <w:t>　　　　（1）租赁保理原理</w:t>
      </w:r>
      <w:r>
        <w:rPr>
          <w:rFonts w:hint="eastAsia"/>
        </w:rPr>
        <w:br/>
      </w:r>
      <w:r>
        <w:rPr>
          <w:rFonts w:hint="eastAsia"/>
        </w:rPr>
        <w:t>　　　　（2）基本操作流程</w:t>
      </w:r>
      <w:r>
        <w:rPr>
          <w:rFonts w:hint="eastAsia"/>
        </w:rPr>
        <w:br/>
      </w:r>
      <w:r>
        <w:rPr>
          <w:rFonts w:hint="eastAsia"/>
        </w:rPr>
        <w:t>　　　　（3）实务操作模式</w:t>
      </w:r>
      <w:r>
        <w:rPr>
          <w:rFonts w:hint="eastAsia"/>
        </w:rPr>
        <w:br/>
      </w:r>
      <w:r>
        <w:rPr>
          <w:rFonts w:hint="eastAsia"/>
        </w:rPr>
        <w:t>　　　　3.7.2 信托式融资租赁产品</w:t>
      </w:r>
      <w:r>
        <w:rPr>
          <w:rFonts w:hint="eastAsia"/>
        </w:rPr>
        <w:br/>
      </w:r>
      <w:r>
        <w:rPr>
          <w:rFonts w:hint="eastAsia"/>
        </w:rPr>
        <w:t>　　　　3.7.3 一揽子融资租赁计划</w:t>
      </w:r>
      <w:r>
        <w:rPr>
          <w:rFonts w:hint="eastAsia"/>
        </w:rPr>
        <w:br/>
      </w:r>
      <w:r>
        <w:rPr>
          <w:rFonts w:hint="eastAsia"/>
        </w:rPr>
        <w:t>　　　　3.7.4 应收账款买断融资租赁</w:t>
      </w:r>
      <w:r>
        <w:rPr>
          <w:rFonts w:hint="eastAsia"/>
        </w:rPr>
        <w:br/>
      </w:r>
      <w:r>
        <w:rPr>
          <w:rFonts w:hint="eastAsia"/>
        </w:rPr>
        <w:t>　　　　3.7.5 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中国农用机械融资租赁市场潜力分析</w:t>
      </w:r>
      <w:r>
        <w:rPr>
          <w:rFonts w:hint="eastAsia"/>
        </w:rPr>
        <w:br/>
      </w:r>
      <w:r>
        <w:rPr>
          <w:rFonts w:hint="eastAsia"/>
        </w:rPr>
        <w:t>　　4.1 农用机械租赁模式分析</w:t>
      </w:r>
      <w:r>
        <w:rPr>
          <w:rFonts w:hint="eastAsia"/>
        </w:rPr>
        <w:br/>
      </w:r>
      <w:r>
        <w:rPr>
          <w:rFonts w:hint="eastAsia"/>
        </w:rPr>
        <w:t>　　4.2 农用机械行业配套政策分析</w:t>
      </w:r>
      <w:r>
        <w:rPr>
          <w:rFonts w:hint="eastAsia"/>
        </w:rPr>
        <w:br/>
      </w:r>
      <w:r>
        <w:rPr>
          <w:rFonts w:hint="eastAsia"/>
        </w:rPr>
        <w:t>　　4.3 农用机械行业融资需求分析</w:t>
      </w:r>
      <w:r>
        <w:rPr>
          <w:rFonts w:hint="eastAsia"/>
        </w:rPr>
        <w:br/>
      </w:r>
      <w:r>
        <w:rPr>
          <w:rFonts w:hint="eastAsia"/>
        </w:rPr>
        <w:t>　　4.4 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4.5 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4.6 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4.7 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中-智林-：中国融资租赁行业发展趋势与前景预测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5.1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5.1.1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（1）行业初创阶段</w:t>
      </w:r>
      <w:r>
        <w:rPr>
          <w:rFonts w:hint="eastAsia"/>
        </w:rPr>
        <w:br/>
      </w:r>
      <w:r>
        <w:rPr>
          <w:rFonts w:hint="eastAsia"/>
        </w:rPr>
        <w:t>　　　　（2）迅猛发展阶段</w:t>
      </w:r>
      <w:r>
        <w:rPr>
          <w:rFonts w:hint="eastAsia"/>
        </w:rPr>
        <w:br/>
      </w:r>
      <w:r>
        <w:rPr>
          <w:rFonts w:hint="eastAsia"/>
        </w:rPr>
        <w:t>　　　　（3）风险爆发阶段</w:t>
      </w:r>
      <w:r>
        <w:rPr>
          <w:rFonts w:hint="eastAsia"/>
        </w:rPr>
        <w:br/>
      </w:r>
      <w:r>
        <w:rPr>
          <w:rFonts w:hint="eastAsia"/>
        </w:rPr>
        <w:t>　　　　（4）制度完善阶段</w:t>
      </w:r>
      <w:r>
        <w:rPr>
          <w:rFonts w:hint="eastAsia"/>
        </w:rPr>
        <w:br/>
      </w:r>
      <w:r>
        <w:rPr>
          <w:rFonts w:hint="eastAsia"/>
        </w:rPr>
        <w:t>　　　　（5）专业化发展阶段</w:t>
      </w:r>
      <w:r>
        <w:rPr>
          <w:rFonts w:hint="eastAsia"/>
        </w:rPr>
        <w:br/>
      </w:r>
      <w:r>
        <w:rPr>
          <w:rFonts w:hint="eastAsia"/>
        </w:rPr>
        <w:t>　　　　5.1.2 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5.1.3 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（2）向财政租赁及公益类投资倾斜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（3）融资租赁“融物”特点发展趋势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5.2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5.2.1 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5.2.2 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5.2.3 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5.3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5.3.1 融资租赁行业授信风险</w:t>
      </w:r>
      <w:r>
        <w:rPr>
          <w:rFonts w:hint="eastAsia"/>
        </w:rPr>
        <w:br/>
      </w:r>
      <w:r>
        <w:rPr>
          <w:rFonts w:hint="eastAsia"/>
        </w:rPr>
        <w:t>　　　　（1）经营环境风险分析</w:t>
      </w:r>
      <w:r>
        <w:rPr>
          <w:rFonts w:hint="eastAsia"/>
        </w:rPr>
        <w:br/>
      </w:r>
      <w:r>
        <w:rPr>
          <w:rFonts w:hint="eastAsia"/>
        </w:rPr>
        <w:t>　　　　1）经济环境对行业的影响</w:t>
      </w:r>
      <w:r>
        <w:rPr>
          <w:rFonts w:hint="eastAsia"/>
        </w:rPr>
        <w:br/>
      </w:r>
      <w:r>
        <w:rPr>
          <w:rFonts w:hint="eastAsia"/>
        </w:rPr>
        <w:t>　　　　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（2）承租人信用风险分析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　　5.3.2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（1）行业总体授信机会及建议</w:t>
      </w:r>
      <w:r>
        <w:rPr>
          <w:rFonts w:hint="eastAsia"/>
        </w:rPr>
        <w:br/>
      </w:r>
      <w:r>
        <w:rPr>
          <w:rFonts w:hint="eastAsia"/>
        </w:rPr>
        <w:t>　　　　（2）细分行业授信机会及建议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34：2024-2025年基于销售情况对中国房地产投资增速的预测（单位：万亿元，%）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36：2024-2025年中国软件业务收入情况（单位：亿元，%）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38：2024-2025年中国软件出口增长情况（单位：万亿元，%）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39：2024-2025年中国软件行业分区域增长情况（单位：亿元，%）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40：2024-2025年中国中心城市软件行业增长情况（单位：亿元，%）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58：融资租赁行业的四大支柱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59：中国融资租赁行业资本充足率（单位：万元，%）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62：2025-2031年飞机融资租赁行业市场容量预测（单位：亿元）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2dd064f6049db" w:history="1">
        <w:r>
          <w:rPr>
            <w:rStyle w:val="Hyperlink"/>
          </w:rPr>
          <w:t>中国融资租赁行业现状调研与发展趋势预测报告（2025-2031年）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2dd064f6049db" w:history="1">
        <w:r>
          <w:rPr>
            <w:rStyle w:val="Hyperlink"/>
          </w:rPr>
          <w:t>https://www.20087.com/M_QiTa/10/RongZiZuLinShiChangJingZhengYuFaZhanQuShi.html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b152c66a4b44" w:history="1">
      <w:r>
        <w:rPr>
          <w:rStyle w:val="Hyperlink"/>
        </w:rPr>
        <w:t>中国融资租赁行业现状调研与发展趋势预测报告（2025-2031年）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RongZiZuLinShiChangJingZhengYuFaZhanQuShi.html" TargetMode="External" Id="Rd372dd064f6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RongZiZuLinShiChangJingZhengYuFaZhanQuShi.html" TargetMode="External" Id="Rae69b152c66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2025-06-14T08:17:00Z</dcterms:created>
  <dcterms:modified xsi:type="dcterms:W3CDTF">2025-06-14T09:17:00Z</dcterms:modified>
  <dc:subject>中国融资租赁行业现状调研与发展趋势预测报告（2025-2031年）</dc:subject>
  <dc:title>中国融资租赁行业现状调研与发展趋势预测报告（2025-2031年）</dc:title>
  <cp:keywords>中国融资租赁行业现状调研与发展趋势预测报告（2025-2031年）</cp:keywords>
  <dc:description>中国融资租赁行业现状调研与发展趋势预测报告（2025-2031年）</dc:description>
</cp:coreProperties>
</file>