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6fb4e79464a06" w:history="1">
              <w:r>
                <w:rPr>
                  <w:rStyle w:val="Hyperlink"/>
                </w:rPr>
                <w:t>2025-2031年中国3D打印服务市场调查研究与趋势分析报告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6fb4e79464a06" w:history="1">
              <w:r>
                <w:rPr>
                  <w:rStyle w:val="Hyperlink"/>
                </w:rPr>
                <w:t>2025-2031年中国3D打印服务市场调查研究与趋势分析报告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6fb4e79464a06" w:history="1">
                <w:r>
                  <w:rPr>
                    <w:rStyle w:val="Hyperlink"/>
                  </w:rPr>
                  <w:t>https://www.20087.com/0/31/3DDaYinFuWuDeQianJingQuShi.html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涵盖了从原型设计到小批量生产，再到定制化产品的广泛领域。近年来，随着3D打印技术的成熟和成本的下降，3D打印服务市场迅速扩大。现代3D打印技术不仅限于塑料和树脂，还涵盖了金属、陶瓷和生物材料，拓宽了应用范围。同时，云打印和分布式制造模式的兴起，使客户能够远程下单，就近生产，提高了服务的便捷性和响应速度。</w:t>
      </w:r>
      <w:r>
        <w:rPr>
          <w:rFonts w:hint="eastAsia"/>
        </w:rPr>
        <w:br/>
      </w:r>
      <w:r>
        <w:rPr>
          <w:rFonts w:hint="eastAsia"/>
        </w:rPr>
        <w:t>　　未来，3D打印服务将更加注重个性化和智能化。通过集成人工智能和机器学习算法，3D打印服务将提供更精准的设计优化和材料选择建议。同时，多材料和彩色3D打印技术的发展，将推动3D打印在艺术、时尚和个性化礼品等领域的应用。此外，随着3D打印速度和精度的提升，其在航空航天、医疗植入物等高精度、高附加值产品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6fb4e79464a06" w:history="1">
        <w:r>
          <w:rPr>
            <w:rStyle w:val="Hyperlink"/>
          </w:rPr>
          <w:t>2025-2031年中国3D打印服务市场调查研究与趋势分析报告</w:t>
        </w:r>
      </w:hyperlink>
      <w:r>
        <w:rPr>
          <w:rFonts w:hint="eastAsia"/>
        </w:rPr>
        <w:t>》系统分析了3D打印服务行业的市场规模、市场需求及价格波动，深入探讨了3D打印服务产业链关键环节及各细分市场特点。报告基于权威数据，科学预测了3D打印服务市场前景与发展趋势，同时评估了3D打印服务重点企业的经营状况，包括品牌影响力、市场集中度及竞争格局。通过SWOT分析，报告揭示了3D打印服务行业面临的风险与机遇，为3D打印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3D打印服务行业经济环境分析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二、3D打印服务行业主要法规政策</w:t>
      </w:r>
      <w:r>
        <w:rPr>
          <w:rFonts w:hint="eastAsia"/>
        </w:rPr>
        <w:br/>
      </w:r>
      <w:r>
        <w:rPr>
          <w:rFonts w:hint="eastAsia"/>
        </w:rPr>
        <w:t>　　第三节 3D打印服务产业社会环境分析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全球3D打印服务行业发展趋势预测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3D打印服务行业现状</w:t>
      </w:r>
      <w:r>
        <w:rPr>
          <w:rFonts w:hint="eastAsia"/>
        </w:rPr>
        <w:br/>
      </w:r>
      <w:r>
        <w:rPr>
          <w:rFonts w:hint="eastAsia"/>
        </w:rPr>
        <w:t>　　图表 3D打印服务行业产业链调研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2019-2024年中国3D打印服务行业市场规模情况</w:t>
      </w:r>
      <w:r>
        <w:rPr>
          <w:rFonts w:hint="eastAsia"/>
        </w:rPr>
        <w:br/>
      </w:r>
      <w:r>
        <w:rPr>
          <w:rFonts w:hint="eastAsia"/>
        </w:rPr>
        <w:t>　　图表 3D打印服务行业动态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图表 3D打印服务行业竞争对手分析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**地区3D打印服务市场规模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**地区3D打印服务市场调研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**地区3D打印服务市场规模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**地区3D打印服务市场调研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6fb4e79464a06" w:history="1">
        <w:r>
          <w:rPr>
            <w:rStyle w:val="Hyperlink"/>
          </w:rPr>
          <w:t>2025-2031年中国3D打印服务市场调查研究与趋势分析报告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6fb4e79464a06" w:history="1">
        <w:r>
          <w:rPr>
            <w:rStyle w:val="Hyperlink"/>
          </w:rPr>
          <w:t>https://www.20087.com/0/31/3DDaYinFuWuDeQianJingQuShi.html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热点：3d打印金属材料、南京3D打印服务、3D打印资源网、3D打印服务包括哪些内容、3d模型素材网站、3D打印服务平台、免费下载3d模型的网站、3D打印服务公司、3d模型生成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5d70919e1452c" w:history="1">
      <w:r>
        <w:rPr>
          <w:rStyle w:val="Hyperlink"/>
        </w:rPr>
        <w:t>2025-2031年中国3D打印服务市场调查研究与趋势分析报告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3DDaYinFuWuDeQianJingQuShi.html" TargetMode="External" Id="R3776fb4e794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3DDaYinFuWuDeQianJingQuShi.html" TargetMode="External" Id="R8455d70919e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2025-01-17T01:27:00Z</dcterms:created>
  <dcterms:modified xsi:type="dcterms:W3CDTF">2025-01-17T02:27:00Z</dcterms:modified>
  <dc:subject>2025-2031年中国3D打印服务市场调查研究与趋势分析报告</dc:subject>
  <dc:title>2025-2031年中国3D打印服务市场调查研究与趋势分析报告</dc:title>
  <cp:keywords>2025-2031年中国3D打印服务市场调查研究与趋势分析报告</cp:keywords>
  <dc:description>2025-2031年中国3D打印服务市场调查研究与趋势分析报告</dc:description>
</cp:coreProperties>
</file>