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5705e2a944a5f" w:history="1">
              <w:r>
                <w:rPr>
                  <w:rStyle w:val="Hyperlink"/>
                </w:rPr>
                <w:t>中国AI教育行业发展研究与市场前景分析报告（2025-2031年）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5705e2a944a5f" w:history="1">
              <w:r>
                <w:rPr>
                  <w:rStyle w:val="Hyperlink"/>
                </w:rPr>
                <w:t>中国AI教育行业发展研究与市场前景分析报告（2025-2031年）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5705e2a944a5f" w:history="1">
                <w:r>
                  <w:rPr>
                    <w:rStyle w:val="Hyperlink"/>
                  </w:rPr>
                  <w:t>https://www.20087.com/0/11/AIJiaoYuDeQianJing.html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教育是利用人工智能技术改进和增强教学过程的教育模式，广泛应用于在线学习平台、个性化学习系统和智能辅导工具中。该领域通过数据分析、机器学习和自然语言处理等技术，能够提供个性化的学习路径、实时反馈和互动式学习体验，具有高效性、灵活性和定制化的特点。近年来，随着数字化转型的加速和人们对高质量教育资源的需求增加，AI教育市场呈现出快速增长的趋势。其能够显著提升学习效果和教育资源的可及性，受到教育机构和个人用户的广泛欢迎。</w:t>
      </w:r>
      <w:r>
        <w:rPr>
          <w:rFonts w:hint="eastAsia"/>
        </w:rPr>
        <w:br/>
      </w:r>
      <w:r>
        <w:rPr>
          <w:rFonts w:hint="eastAsia"/>
        </w:rPr>
        <w:t>　　未来，AI教育的发展将更加注重技术创新和应用领域的扩展。一方面，通过改进算法和数据处理能力，有望进一步提高AI教育系统的智能化水平和用户体验，使其能够在更复杂的教育场景中使用。例如，采用深度学习和强化学习技术，可以显著提升系统的自适应能力和个性化推荐精度。另一方面，随着5G通信、虚拟现实（VR）和增强现实（AR）技术的发展，AI教育将在更多新兴领域中找到应用机会，如沉浸式学习环境、远程协作学习和终身教育等。例如，开发具备虚拟导师和实时互动功能的智能教育平台，提供更加丰富和互动的学习体验。此外，结合开放教育资源和全球合作网络，AI教育将进一步推动教育公平性和资源共享，为更多人提供优质的教育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5705e2a944a5f" w:history="1">
        <w:r>
          <w:rPr>
            <w:rStyle w:val="Hyperlink"/>
          </w:rPr>
          <w:t>中国AI教育行业发展研究与市场前景分析报告（2025-2031年）</w:t>
        </w:r>
      </w:hyperlink>
      <w:r>
        <w:rPr>
          <w:rFonts w:hint="eastAsia"/>
        </w:rPr>
        <w:t>》基于详实数据，系统分析了AI教育市场规模、需求动态及价格趋势，详细梳理了AI教育产业链上下游的协同关系和竞争格局变化。通过对AI教育细分市场的划分和重点企业的研究，报告展示了AI教育品牌影响力和市场集中度的现状，为行业参与者提供了清晰的竞争态势分析。同时，结合宏观经济环境、技术发展趋势及消费者需求变化，报告对AI教育行业的未来发展方向进行了科学预测，并针对AI教育潜在风险提出了可行的应对策略。本报告旨在为AI教育企业和投资者提供全面的市场分析和决策参考，帮助其把握AI教育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AI教育产业概述</w:t>
      </w:r>
      <w:r>
        <w:rPr>
          <w:rFonts w:hint="eastAsia"/>
        </w:rPr>
        <w:br/>
      </w:r>
      <w:r>
        <w:rPr>
          <w:rFonts w:hint="eastAsia"/>
        </w:rPr>
        <w:t>　　第一节 AI教育定义</w:t>
      </w:r>
      <w:r>
        <w:rPr>
          <w:rFonts w:hint="eastAsia"/>
        </w:rPr>
        <w:br/>
      </w:r>
      <w:r>
        <w:rPr>
          <w:rFonts w:hint="eastAsia"/>
        </w:rPr>
        <w:t>　　第二节 AI教育行业特点</w:t>
      </w:r>
      <w:r>
        <w:rPr>
          <w:rFonts w:hint="eastAsia"/>
        </w:rPr>
        <w:br/>
      </w:r>
      <w:r>
        <w:rPr>
          <w:rFonts w:hint="eastAsia"/>
        </w:rPr>
        <w:t>　　第三节 AI教育产业链分析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2024-2025年中国AI教育行业运行环境分析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中国AI教育运行经济环境分析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中国AI教育产业政策环境分析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一、AI教育行业监管体制</w:t>
      </w:r>
      <w:r>
        <w:rPr>
          <w:rFonts w:hint="eastAsia"/>
        </w:rPr>
        <w:br/>
      </w:r>
      <w:r>
        <w:rPr>
          <w:rFonts w:hint="eastAsia"/>
        </w:rPr>
        <w:t>　　　　二、AI教育行业主要法规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三、主要AI教育产业政策</w:t>
      </w:r>
      <w:r>
        <w:rPr>
          <w:rFonts w:hint="eastAsia"/>
        </w:rPr>
        <w:br/>
      </w:r>
      <w:r>
        <w:rPr>
          <w:rFonts w:hint="eastAsia"/>
        </w:rPr>
        <w:t>　　第三节 中国AI教育产业社会环境分析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国外AI教育行业发展态势分析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国外AI教育市场发展现状分析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国外主要国家AI教育市场现状</w:t>
      </w:r>
      <w:r>
        <w:rPr>
          <w:rFonts w:hint="eastAsia"/>
        </w:rPr>
        <w:br/>
      </w:r>
      <w:r>
        <w:rPr>
          <w:rFonts w:hint="eastAsia"/>
        </w:rPr>
        <w:t>　　第三节 国外AI教育行业发展趋势预测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中国AI教育行业市场分析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2019-2024年中国AI教育行业规模情况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2019-2024年中国AI教育市场规模情况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2019-2024年中国AI教育行业盈利情况分析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2019-2024年中国AI教育市场需求状况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2019-2024年中国AI教育行业市场供给状况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2019-2024年AI教育行业市场供需平衡状况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中国重点地区AI教育行业市场调研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重点地区（一）AI教育市场调研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重点地区（二）AI教育市场调研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重点地区（三）AI教育市场调研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重点地区（四）AI教育市场调研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重点地区（五）AI教育市场调研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国内AI教育行业价格回顾</w:t>
      </w:r>
      <w:r>
        <w:rPr>
          <w:rFonts w:hint="eastAsia"/>
        </w:rPr>
        <w:br/>
      </w:r>
      <w:r>
        <w:rPr>
          <w:rFonts w:hint="eastAsia"/>
        </w:rPr>
        <w:t>　　第二节 国内AI教育行业价格走势预测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国内AI教育行业价格影响因素分析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中国AI教育行业客户调研</w:t>
      </w:r>
      <w:r>
        <w:rPr>
          <w:rFonts w:hint="eastAsia"/>
        </w:rPr>
        <w:br/>
      </w:r>
      <w:r>
        <w:rPr>
          <w:rFonts w:hint="eastAsia"/>
        </w:rPr>
        <w:t>　　　　一、AI教育行业客户偏好调查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二、客户对AI教育品牌的首要认知渠道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三、AI教育品牌忠诚度调查</w:t>
      </w:r>
      <w:r>
        <w:rPr>
          <w:rFonts w:hint="eastAsia"/>
        </w:rPr>
        <w:br/>
      </w:r>
      <w:r>
        <w:rPr>
          <w:rFonts w:hint="eastAsia"/>
        </w:rPr>
        <w:t>　　　　四、AI教育行业客户消费理念调研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2025年AI教育行业集中度分析</w:t>
      </w:r>
      <w:r>
        <w:rPr>
          <w:rFonts w:hint="eastAsia"/>
        </w:rPr>
        <w:br/>
      </w:r>
      <w:r>
        <w:rPr>
          <w:rFonts w:hint="eastAsia"/>
        </w:rPr>
        <w:t>　　　　一、AI教育市场集中度分析</w:t>
      </w:r>
      <w:r>
        <w:rPr>
          <w:rFonts w:hint="eastAsia"/>
        </w:rPr>
        <w:br/>
      </w:r>
      <w:r>
        <w:rPr>
          <w:rFonts w:hint="eastAsia"/>
        </w:rPr>
        <w:t>　　　　二、AI教育企业集中度分析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2024-2025年AI教育行业竞争格局分析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一、AI教育行业竞争策略分析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二、AI教育行业竞争格局展望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三、我国AI教育市场竞争趋势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AI教育行业重点企业发展调研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AI教育行业企业经营策略研究分析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AI教育企业多样化经营策略分析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一、AI教育企业多样化经营情况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二、现行AI教育行业多样化经营的方向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大型AI教育企业集团未来发展策略分析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对中小AI教育企业生产经营的建议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AI教育行业SWOT模型分析</w:t>
      </w:r>
      <w:r>
        <w:rPr>
          <w:rFonts w:hint="eastAsia"/>
        </w:rPr>
        <w:br/>
      </w:r>
      <w:r>
        <w:rPr>
          <w:rFonts w:hint="eastAsia"/>
        </w:rPr>
        <w:t>　　　　一、AI教育行业优势分析</w:t>
      </w:r>
      <w:r>
        <w:rPr>
          <w:rFonts w:hint="eastAsia"/>
        </w:rPr>
        <w:br/>
      </w:r>
      <w:r>
        <w:rPr>
          <w:rFonts w:hint="eastAsia"/>
        </w:rPr>
        <w:t>　　　　二、AI教育行业劣势分析</w:t>
      </w:r>
      <w:r>
        <w:rPr>
          <w:rFonts w:hint="eastAsia"/>
        </w:rPr>
        <w:br/>
      </w:r>
      <w:r>
        <w:rPr>
          <w:rFonts w:hint="eastAsia"/>
        </w:rPr>
        <w:t>　　　　三、AI教育行业机会分析</w:t>
      </w:r>
      <w:r>
        <w:rPr>
          <w:rFonts w:hint="eastAsia"/>
        </w:rPr>
        <w:br/>
      </w:r>
      <w:r>
        <w:rPr>
          <w:rFonts w:hint="eastAsia"/>
        </w:rPr>
        <w:t>　　　　四、AI教育行业风险分析</w:t>
      </w:r>
      <w:r>
        <w:rPr>
          <w:rFonts w:hint="eastAsia"/>
        </w:rPr>
        <w:br/>
      </w:r>
      <w:r>
        <w:rPr>
          <w:rFonts w:hint="eastAsia"/>
        </w:rPr>
        <w:t>　　第二节 AI教育行业投资风险及控制策略分析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一、AI教育市场风险及控制策略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二、AI教育行业政策风险及控制策略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三、AI教育行业经营风险及控制策略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四、AI教育同业竞争风险及控制策略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五、AI教育行业其他风险及控制策略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2025-2031年中国AI教育行业投资潜力及发展趋势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2025-2031年AI教育行业投资潜力分析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一、AI教育行业重点可投资领域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二、AI教育行业目标市场需求潜力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三、AI教育行业投资潜力综合评判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 2025-2031年中国AI教育行业发展趋势分析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一、2025年AI教育市场前景分析</w:t>
      </w:r>
      <w:r>
        <w:rPr>
          <w:rFonts w:hint="eastAsia"/>
        </w:rPr>
        <w:br/>
      </w:r>
      <w:r>
        <w:rPr>
          <w:rFonts w:hint="eastAsia"/>
        </w:rPr>
        <w:t>　　　　二、2025年AI教育发展趋势预测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三、2025-2031年我国AI教育行业发展剖析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五、未来AI教育行业发展变局剖析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AI教育行业历程</w:t>
      </w:r>
      <w:r>
        <w:rPr>
          <w:rFonts w:hint="eastAsia"/>
        </w:rPr>
        <w:br/>
      </w:r>
      <w:r>
        <w:rPr>
          <w:rFonts w:hint="eastAsia"/>
        </w:rPr>
        <w:t>　　图表 AI教育行业生命周期</w:t>
      </w:r>
      <w:r>
        <w:rPr>
          <w:rFonts w:hint="eastAsia"/>
        </w:rPr>
        <w:br/>
      </w:r>
      <w:r>
        <w:rPr>
          <w:rFonts w:hint="eastAsia"/>
        </w:rPr>
        <w:t>　　图表 AI教育行业产业链分析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2019-2024年中国AI教育行业市场规模及增长情况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2019-2024年AI教育行业市场容量分析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2019-2024年中国AI教育行业产能统计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2019-2024年中国AI教育行业产量及增长趋势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2019-2024年中国AI教育市场需求量及增速统计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2024年中国AI教育行业需求领域分布格局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2019-2024年中国AI教育行业利润总额统计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2019-2024年中国AI教育进口数量分析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2019-2024年中国AI教育进口金额分析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2019-2024年中国AI教育出口数量分析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2019-2024年中国AI教育出口金额分析</w:t>
      </w:r>
      <w:r>
        <w:rPr>
          <w:rFonts w:hint="eastAsia"/>
        </w:rPr>
        <w:br/>
      </w:r>
      <w:r>
        <w:rPr>
          <w:rFonts w:hint="eastAsia"/>
        </w:rPr>
        <w:t>　　图表 2024年中国AI教育进口国家及地区分析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2024年中国AI教育出口国家及地区分析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2019-2024年中国AI教育行业企业平均规模情况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**地区AI教育市场规模及增长情况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**地区AI教育市场规模及增长情况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**地区AI教育市场规模及增长情况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AI教育重点企业（一）主要经济指标情况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AI教育重点企业（一）盈利能力情况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AI教育重点企业（二）主要经济指标情况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AI教育重点企业（二）盈利能力情况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AI教育重点企业（三）基本信息</w:t>
      </w:r>
      <w:r>
        <w:rPr>
          <w:rFonts w:hint="eastAsia"/>
        </w:rPr>
        <w:br/>
      </w:r>
      <w:r>
        <w:rPr>
          <w:rFonts w:hint="eastAsia"/>
        </w:rPr>
        <w:t>　　图表 AI教育重点企业（三）经营情况分析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AI教育重点企业（三）主要经济指标情况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AI教育重点企业（三）盈利能力情况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AI教育重点企业（三）偿债能力情况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AI教育重点企业（三）运营能力情况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AI教育重点企业（三）成长能力情况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2025-2031年中国AI教育行业产能预测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2025-2031年中国AI教育行业产量预测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2025-2031年中国AI教育市场需求量预测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2025-2031年中国AI教育行业供需平衡预测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2025-2031年中国AI教育行业市场规模预测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2025-2031年中国AI教育市场前景分析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2025-2031年中国AI教育行业发展趋势预测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5705e2a944a5f" w:history="1">
        <w:r>
          <w:rPr>
            <w:rStyle w:val="Hyperlink"/>
          </w:rPr>
          <w:t>中国AI教育行业发展研究与市场前景分析报告（2025-2031年）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5705e2a944a5f" w:history="1">
        <w:r>
          <w:rPr>
            <w:rStyle w:val="Hyperlink"/>
          </w:rPr>
          <w:t>https://www.20087.com/0/11/AIJiaoYuDeQianJing.html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热点：ai培训班一般多少钱、AI教育龙头股票有哪些公司、国内ai智能教育哪家做的最好、AI教育发展前景怎么样、ai助手、AI教育未来发展趋势、ai医疗、AI教育是如何教学的、ai智能课堂怎么使用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7219c9d434715" w:history="1">
      <w:r>
        <w:rPr>
          <w:rStyle w:val="Hyperlink"/>
        </w:rPr>
        <w:t>中国AI教育行业发展研究与市场前景分析报告（2025-2031年）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AIJiaoYuDeQianJing.html" TargetMode="External" Id="Rffe5705e2a94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AIJiaoYuDeQianJing.html" TargetMode="External" Id="Rcd57219c9d43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2024-11-20T23:53:00Z</dcterms:created>
  <dcterms:modified xsi:type="dcterms:W3CDTF">2024-11-21T00:53:00Z</dcterms:modified>
  <dc:subject>中国AI教育行业发展研究与市场前景分析报告（2025-2031年）</dc:subject>
  <dc:title>中国AI教育行业发展研究与市场前景分析报告（2025-2031年）</dc:title>
  <cp:keywords>中国AI教育行业发展研究与市场前景分析报告（2025-2031年）</cp:keywords>
  <dc:description>中国AI教育行业发展研究与市场前景分析报告（2025-2031年）</dc:description>
</cp:coreProperties>
</file>