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9dee251f74248" w:history="1">
              <w:r>
                <w:rPr>
                  <w:rStyle w:val="Hyperlink"/>
                </w:rPr>
                <w:t>2024-2030年中国印刷市场深度剖析及发展趋势预测报告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9dee251f74248" w:history="1">
              <w:r>
                <w:rPr>
                  <w:rStyle w:val="Hyperlink"/>
                </w:rPr>
                <w:t>2024-2030年中国印刷市场深度剖析及发展趋势预测报告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9dee251f74248" w:history="1">
                <w:r>
                  <w:rPr>
                    <w:rStyle w:val="Hyperlink"/>
                  </w:rPr>
                  <w:t>https://www.20087.com/0/71/YinShuaFaZhanQuShi.html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正面临数字化转型的浪潮，传统印刷技术逐渐被数字印刷取代，特别是在短版印刷和个性化印刷领域。市场需求多样化，消费者对高质量、快速交货和定制化服务的期望越来越高。同时，环保法规趋严，促使行业转向绿色印刷，采用环保油墨和可回收材料，减少对环境的负担。</w:t>
      </w:r>
      <w:r>
        <w:rPr>
          <w:rFonts w:hint="eastAsia"/>
        </w:rPr>
        <w:br/>
      </w:r>
      <w:r>
        <w:rPr>
          <w:rFonts w:hint="eastAsia"/>
        </w:rPr>
        <w:t>　　未来，印刷业将加速数字化和智能化进程。云印刷和按需印刷将成为主流，满足市场对灵活生产的需求。同时，3D打印技术的成熟将开辟新的业务领域，如个性化产品制造和原型设计。此外，循环经济理念将引导行业探索印刷品的回收和再利用机制，促进资源的高效利用和减少废弃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19dee251f74248" w:history="1">
        <w:r>
          <w:rPr>
            <w:rStyle w:val="Hyperlink"/>
          </w:rPr>
          <w:t>2024-2030年中国印刷市场深度剖析及发展趋势预测报告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印刷行业现状，涵盖印刷市场规模、产销格局、价格走势、技术特点及产业链结构，分析印刷重点企业竞争策略与市场表现。通过研究印刷消费群体特征、区域分布情况，评估行业政策影响，预测印刷市场发展前景与投资价值。报告为印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一、印刷整体供给情况分析</w:t>
      </w:r>
      <w:r>
        <w:rPr>
          <w:rFonts w:hint="eastAsia"/>
        </w:rPr>
        <w:br/>
      </w:r>
      <w:r>
        <w:rPr>
          <w:rFonts w:hint="eastAsia"/>
        </w:rPr>
        <w:t>　　　　二、印刷重点区域供给分析</w:t>
      </w:r>
      <w:r>
        <w:rPr>
          <w:rFonts w:hint="eastAsia"/>
        </w:rPr>
        <w:br/>
      </w:r>
      <w:r>
        <w:rPr>
          <w:rFonts w:hint="eastAsia"/>
        </w:rPr>
        <w:t>　　第二节 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欧债危机下印刷行业宏观经济环境分析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2024年中国印刷行业发展概况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2024年中国印刷行业价格分析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2019-2024年印刷行业产销分析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2019-2024年印刷行业盈利能力分析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一、印刷进口分析</w:t>
      </w:r>
      <w:r>
        <w:rPr>
          <w:rFonts w:hint="eastAsia"/>
        </w:rPr>
        <w:br/>
      </w:r>
      <w:r>
        <w:rPr>
          <w:rFonts w:hint="eastAsia"/>
        </w:rPr>
        <w:t>　　　　二、印刷出口分析</w:t>
      </w:r>
      <w:r>
        <w:rPr>
          <w:rFonts w:hint="eastAsia"/>
        </w:rPr>
        <w:br/>
      </w:r>
      <w:r>
        <w:rPr>
          <w:rFonts w:hint="eastAsia"/>
        </w:rPr>
        <w:t>　　第三节 2024-2030年印刷行业进出口市场预测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一、印刷进口预测</w:t>
      </w:r>
      <w:r>
        <w:rPr>
          <w:rFonts w:hint="eastAsia"/>
        </w:rPr>
        <w:br/>
      </w:r>
      <w:r>
        <w:rPr>
          <w:rFonts w:hint="eastAsia"/>
        </w:rPr>
        <w:t>　　　　二、印刷出口预测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2024-2030年印刷行业成长性分析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2024-2030年中国印刷行业产值预测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2019-2024年重点地区（一）印刷产业运行情况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2019-2024年重点地区（二）印刷产业运行情况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2019-2024年重点地区（三）印刷产业运行情况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2019-2024年重点地区（四）印刷产业运行情况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2019-2024年重点地区（五）印刷产业运行情况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2019-2024年重点地区（六）印刷产业运行情况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2019-2024年重点地区（七）印刷产业运行情况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2019-2024年中国印刷行业集中度分析</w:t>
      </w:r>
      <w:r>
        <w:rPr>
          <w:rFonts w:hint="eastAsia"/>
        </w:rPr>
        <w:br/>
      </w:r>
      <w:r>
        <w:rPr>
          <w:rFonts w:hint="eastAsia"/>
        </w:rPr>
        <w:t>　　第二节 印刷国内外SWOT分析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2019-2024年中国印刷行业投资收益分析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印刷图片</w:t>
      </w:r>
      <w:r>
        <w:rPr>
          <w:rFonts w:hint="eastAsia"/>
        </w:rPr>
        <w:br/>
      </w:r>
      <w:r>
        <w:rPr>
          <w:rFonts w:hint="eastAsia"/>
        </w:rPr>
        <w:t>　　图表 印刷种类 分类</w:t>
      </w:r>
      <w:r>
        <w:rPr>
          <w:rFonts w:hint="eastAsia"/>
        </w:rPr>
        <w:br/>
      </w:r>
      <w:r>
        <w:rPr>
          <w:rFonts w:hint="eastAsia"/>
        </w:rPr>
        <w:t>　　图表 印刷用途 应用</w:t>
      </w:r>
      <w:r>
        <w:rPr>
          <w:rFonts w:hint="eastAsia"/>
        </w:rPr>
        <w:br/>
      </w:r>
      <w:r>
        <w:rPr>
          <w:rFonts w:hint="eastAsia"/>
        </w:rPr>
        <w:t>　　图表 印刷主要特点</w:t>
      </w:r>
      <w:r>
        <w:rPr>
          <w:rFonts w:hint="eastAsia"/>
        </w:rPr>
        <w:br/>
      </w:r>
      <w:r>
        <w:rPr>
          <w:rFonts w:hint="eastAsia"/>
        </w:rPr>
        <w:t>　　图表 印刷产业链分析</w:t>
      </w:r>
      <w:r>
        <w:rPr>
          <w:rFonts w:hint="eastAsia"/>
        </w:rPr>
        <w:br/>
      </w:r>
      <w:r>
        <w:rPr>
          <w:rFonts w:hint="eastAsia"/>
        </w:rPr>
        <w:t>　　图表 印刷政策分析</w:t>
      </w:r>
      <w:r>
        <w:rPr>
          <w:rFonts w:hint="eastAsia"/>
        </w:rPr>
        <w:br/>
      </w:r>
      <w:r>
        <w:rPr>
          <w:rFonts w:hint="eastAsia"/>
        </w:rPr>
        <w:t>　　图表 印刷技术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2019-2023年印刷行业市场容量分析</w:t>
      </w:r>
      <w:r>
        <w:rPr>
          <w:rFonts w:hint="eastAsia"/>
        </w:rPr>
        <w:br/>
      </w:r>
      <w:r>
        <w:rPr>
          <w:rFonts w:hint="eastAsia"/>
        </w:rPr>
        <w:t>　　图表 印刷生产现状</w:t>
      </w:r>
      <w:r>
        <w:rPr>
          <w:rFonts w:hint="eastAsia"/>
        </w:rPr>
        <w:br/>
      </w:r>
      <w:r>
        <w:rPr>
          <w:rFonts w:hint="eastAsia"/>
        </w:rPr>
        <w:t>　　图表 2019-2023年中国印刷行业产能统计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2019-2023年中国印刷行业产量及增长趋势</w:t>
      </w:r>
      <w:r>
        <w:rPr>
          <w:rFonts w:hint="eastAsia"/>
        </w:rPr>
        <w:br/>
      </w:r>
      <w:r>
        <w:rPr>
          <w:rFonts w:hint="eastAsia"/>
        </w:rPr>
        <w:t>　　图表 印刷行业动态</w:t>
      </w:r>
      <w:r>
        <w:rPr>
          <w:rFonts w:hint="eastAsia"/>
        </w:rPr>
        <w:br/>
      </w:r>
      <w:r>
        <w:rPr>
          <w:rFonts w:hint="eastAsia"/>
        </w:rPr>
        <w:t>　　图表 2019-2023年中国印刷市场需求量及增速统计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2023年中国印刷行业需求领域分布格局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2019-2023年中国印刷行业利润总额统计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2019-2023年中国印刷进口情况分析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2019-2023年中国印刷出口情况分析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2019-2023年中国印刷价格走势</w:t>
      </w:r>
      <w:r>
        <w:rPr>
          <w:rFonts w:hint="eastAsia"/>
        </w:rPr>
        <w:br/>
      </w:r>
      <w:r>
        <w:rPr>
          <w:rFonts w:hint="eastAsia"/>
        </w:rPr>
        <w:t>　　图表 2023年印刷成本和利润分析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印刷品牌</w:t>
      </w:r>
      <w:r>
        <w:rPr>
          <w:rFonts w:hint="eastAsia"/>
        </w:rPr>
        <w:br/>
      </w:r>
      <w:r>
        <w:rPr>
          <w:rFonts w:hint="eastAsia"/>
        </w:rPr>
        <w:t>　　图表 印刷企业（一）概况</w:t>
      </w:r>
      <w:r>
        <w:rPr>
          <w:rFonts w:hint="eastAsia"/>
        </w:rPr>
        <w:br/>
      </w:r>
      <w:r>
        <w:rPr>
          <w:rFonts w:hint="eastAsia"/>
        </w:rPr>
        <w:t>　　图表 企业印刷型号 规格</w:t>
      </w:r>
      <w:r>
        <w:rPr>
          <w:rFonts w:hint="eastAsia"/>
        </w:rPr>
        <w:br/>
      </w:r>
      <w:r>
        <w:rPr>
          <w:rFonts w:hint="eastAsia"/>
        </w:rPr>
        <w:t>　　图表 印刷企业（一）经营分析</w:t>
      </w:r>
      <w:r>
        <w:rPr>
          <w:rFonts w:hint="eastAsia"/>
        </w:rPr>
        <w:br/>
      </w:r>
      <w:r>
        <w:rPr>
          <w:rFonts w:hint="eastAsia"/>
        </w:rPr>
        <w:t>　　图表 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印刷上游现状</w:t>
      </w:r>
      <w:r>
        <w:rPr>
          <w:rFonts w:hint="eastAsia"/>
        </w:rPr>
        <w:br/>
      </w:r>
      <w:r>
        <w:rPr>
          <w:rFonts w:hint="eastAsia"/>
        </w:rPr>
        <w:t>　　图表 印刷下游调研</w:t>
      </w:r>
      <w:r>
        <w:rPr>
          <w:rFonts w:hint="eastAsia"/>
        </w:rPr>
        <w:br/>
      </w:r>
      <w:r>
        <w:rPr>
          <w:rFonts w:hint="eastAsia"/>
        </w:rPr>
        <w:t>　　图表 印刷企业（二）概况</w:t>
      </w:r>
      <w:r>
        <w:rPr>
          <w:rFonts w:hint="eastAsia"/>
        </w:rPr>
        <w:br/>
      </w:r>
      <w:r>
        <w:rPr>
          <w:rFonts w:hint="eastAsia"/>
        </w:rPr>
        <w:t>　　图表 企业印刷型号 规格</w:t>
      </w:r>
      <w:r>
        <w:rPr>
          <w:rFonts w:hint="eastAsia"/>
        </w:rPr>
        <w:br/>
      </w:r>
      <w:r>
        <w:rPr>
          <w:rFonts w:hint="eastAsia"/>
        </w:rPr>
        <w:t>　　图表 印刷企业（二）经营分析</w:t>
      </w:r>
      <w:r>
        <w:rPr>
          <w:rFonts w:hint="eastAsia"/>
        </w:rPr>
        <w:br/>
      </w:r>
      <w:r>
        <w:rPr>
          <w:rFonts w:hint="eastAsia"/>
        </w:rPr>
        <w:t>　　图表 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印刷企业（三）概况</w:t>
      </w:r>
      <w:r>
        <w:rPr>
          <w:rFonts w:hint="eastAsia"/>
        </w:rPr>
        <w:br/>
      </w:r>
      <w:r>
        <w:rPr>
          <w:rFonts w:hint="eastAsia"/>
        </w:rPr>
        <w:t>　　图表 企业印刷型号 规格</w:t>
      </w:r>
      <w:r>
        <w:rPr>
          <w:rFonts w:hint="eastAsia"/>
        </w:rPr>
        <w:br/>
      </w:r>
      <w:r>
        <w:rPr>
          <w:rFonts w:hint="eastAsia"/>
        </w:rPr>
        <w:t>　　图表 印刷企业（三）经营分析</w:t>
      </w:r>
      <w:r>
        <w:rPr>
          <w:rFonts w:hint="eastAsia"/>
        </w:rPr>
        <w:br/>
      </w:r>
      <w:r>
        <w:rPr>
          <w:rFonts w:hint="eastAsia"/>
        </w:rPr>
        <w:t>　　图表 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印刷优势</w:t>
      </w:r>
      <w:r>
        <w:rPr>
          <w:rFonts w:hint="eastAsia"/>
        </w:rPr>
        <w:br/>
      </w:r>
      <w:r>
        <w:rPr>
          <w:rFonts w:hint="eastAsia"/>
        </w:rPr>
        <w:t>　　图表 印刷劣势</w:t>
      </w:r>
      <w:r>
        <w:rPr>
          <w:rFonts w:hint="eastAsia"/>
        </w:rPr>
        <w:br/>
      </w:r>
      <w:r>
        <w:rPr>
          <w:rFonts w:hint="eastAsia"/>
        </w:rPr>
        <w:t>　　图表 印刷机会</w:t>
      </w:r>
      <w:r>
        <w:rPr>
          <w:rFonts w:hint="eastAsia"/>
        </w:rPr>
        <w:br/>
      </w:r>
      <w:r>
        <w:rPr>
          <w:rFonts w:hint="eastAsia"/>
        </w:rPr>
        <w:t>　　图表 印刷威胁</w:t>
      </w:r>
      <w:r>
        <w:rPr>
          <w:rFonts w:hint="eastAsia"/>
        </w:rPr>
        <w:br/>
      </w:r>
      <w:r>
        <w:rPr>
          <w:rFonts w:hint="eastAsia"/>
        </w:rPr>
        <w:t>　　图表 2024-2030年中国印刷行业产能预测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9dee251f74248" w:history="1">
        <w:r>
          <w:rPr>
            <w:rStyle w:val="Hyperlink"/>
          </w:rPr>
          <w:t>2024-2030年中国印刷市场深度剖析及发展趋势预测报告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9dee251f74248" w:history="1">
        <w:r>
          <w:rPr>
            <w:rStyle w:val="Hyperlink"/>
          </w:rPr>
          <w:t>https://www.20087.com/0/71/YinShuaFaZhanQuShi.html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8fdb9bd84176" w:history="1">
      <w:r>
        <w:rPr>
          <w:rStyle w:val="Hyperlink"/>
        </w:rPr>
        <w:t>2024-2030年中国印刷市场深度剖析及发展趋势预测报告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ShuaFaZhanQuShi.html" TargetMode="External" Id="R6a19dee251f7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ShuaFaZhanQuShi.html" TargetMode="External" Id="R224d8fdb9bd8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2024-02-11T23:23:00Z</dcterms:created>
  <dcterms:modified xsi:type="dcterms:W3CDTF">2024-02-12T00:23:00Z</dcterms:modified>
  <dc:subject>2024-2030年中国印刷市场深度剖析及发展趋势预测报告</dc:subject>
  <dc:title>2024-2030年中国印刷市场深度剖析及发展趋势预测报告</dc:title>
  <cp:keywords>2024-2030年中国印刷市场深度剖析及发展趋势预测报告</cp:keywords>
  <dc:description>2024-2030年中国印刷市场深度剖析及发展趋势预测报告</dc:description>
</cp:coreProperties>
</file>