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b73939124651" w:history="1">
              <w:r>
                <w:rPr>
                  <w:rStyle w:val="Hyperlink"/>
                </w:rPr>
                <w:t>中国广告业行业分析与前景趋势报告（2025-2031年）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b73939124651" w:history="1">
              <w:r>
                <w:rPr>
                  <w:rStyle w:val="Hyperlink"/>
                </w:rPr>
                <w:t>中国广告业行业分析与前景趋势报告（2025-2031年）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bb73939124651" w:history="1">
                <w:r>
                  <w:rPr>
                    <w:rStyle w:val="Hyperlink"/>
                  </w:rPr>
                  <w:t>https://www.20087.com/0/51/GuangGaoYeDeXianZhuangYuQianJing.html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处于数字化转型的深水区，数字广告凭借其精准定位、互动性强和效果可衡量的优势，占据了广告市场的主导地位。社交媒体、短视频、直播等新媒体平台成为广告投放的热门渠道。同时，AI和大数据技术的应用，让广告内容更加个性化，实现千人千面的定制化传播策略。</w:t>
      </w:r>
      <w:r>
        <w:rPr>
          <w:rFonts w:hint="eastAsia"/>
        </w:rPr>
        <w:br/>
      </w:r>
      <w:r>
        <w:rPr>
          <w:rFonts w:hint="eastAsia"/>
        </w:rPr>
        <w:t>　　未来广告业将更深入地探索技术与创意的融合，AR/VR、区块链等新兴技术将为广告形式和商业模式带来革新。内容营销和品牌故事讲述将成为品牌沟通的核心，强调情感共鸣和价值观的传递。隐私保护和数据伦理将是行业发展的重要议题，要求广告主和平台在利用数据的同时，保障用户隐私权利。此外，可持续广告实践，即广告内容倡导环保和社会责任感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b73939124651" w:history="1">
        <w:r>
          <w:rPr>
            <w:rStyle w:val="Hyperlink"/>
          </w:rPr>
          <w:t>中国广告业行业分析与前景趋势报告（2025-2031年）</w:t>
        </w:r>
      </w:hyperlink>
      <w:r>
        <w:rPr>
          <w:rFonts w:hint="eastAsia"/>
        </w:rPr>
        <w:t>》依托权威机构及行业协会数据，结合广告业行业的宏观环境与微观实践，从广告业市场规模、市场需求、技术现状及产业链结构等多维度进行了系统调研与分析。报告通过严谨的研究方法与翔实的数据支持，辅以直观图表，全面剖析了广告业行业发展趋势、重点企业表现及市场竞争格局，并通过SWOT分析揭示了行业机遇与潜在风险，为广告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广告业产业概述</w:t>
      </w:r>
      <w:r>
        <w:rPr>
          <w:rFonts w:hint="eastAsia"/>
        </w:rPr>
        <w:br/>
      </w:r>
      <w:r>
        <w:rPr>
          <w:rFonts w:hint="eastAsia"/>
        </w:rPr>
        <w:t>　　第一节 广告业定义与分类</w:t>
      </w:r>
      <w:r>
        <w:rPr>
          <w:rFonts w:hint="eastAsia"/>
        </w:rPr>
        <w:br/>
      </w:r>
      <w:r>
        <w:rPr>
          <w:rFonts w:hint="eastAsia"/>
        </w:rPr>
        <w:t>　　第二节 广告业产业链结构及关键环节剖析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2024-2025年中国广告业行业发展环境分析</w:t>
      </w:r>
      <w:r>
        <w:rPr>
          <w:rFonts w:hint="eastAsia"/>
        </w:rPr>
        <w:br/>
      </w:r>
      <w:r>
        <w:rPr>
          <w:rFonts w:hint="eastAsia"/>
        </w:rPr>
        <w:t>　　第一节 广告业行业经济环境分析</w:t>
      </w:r>
      <w:r>
        <w:rPr>
          <w:rFonts w:hint="eastAsia"/>
        </w:rPr>
        <w:br/>
      </w:r>
      <w:r>
        <w:rPr>
          <w:rFonts w:hint="eastAsia"/>
        </w:rPr>
        <w:t>　　第二节 广告业行业政策环境分析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二、相关广告业行业标准分析</w:t>
      </w:r>
      <w:r>
        <w:rPr>
          <w:rFonts w:hint="eastAsia"/>
        </w:rPr>
        <w:br/>
      </w:r>
      <w:r>
        <w:rPr>
          <w:rFonts w:hint="eastAsia"/>
        </w:rPr>
        <w:t>　　第三节 广告业行业社会环境分析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国内外广告业行业技术差异与原因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二、2025年广告业行业市场规模特点</w:t>
      </w:r>
      <w:r>
        <w:rPr>
          <w:rFonts w:hint="eastAsia"/>
        </w:rPr>
        <w:br/>
      </w:r>
      <w:r>
        <w:rPr>
          <w:rFonts w:hint="eastAsia"/>
        </w:rPr>
        <w:t>　　第二节 广告业市场规模的构成</w:t>
      </w:r>
      <w:r>
        <w:rPr>
          <w:rFonts w:hint="eastAsia"/>
        </w:rPr>
        <w:br/>
      </w:r>
      <w:r>
        <w:rPr>
          <w:rFonts w:hint="eastAsia"/>
        </w:rPr>
        <w:t>　　　　一、广告业客户群体特征与偏好分析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三、各地区广告业市场规模差异与特点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广告业细分市场深度分析</w:t>
      </w:r>
      <w:r>
        <w:rPr>
          <w:rFonts w:hint="eastAsia"/>
        </w:rPr>
        <w:br/>
      </w:r>
      <w:r>
        <w:rPr>
          <w:rFonts w:hint="eastAsia"/>
        </w:rPr>
        <w:t>　　第一节 广告业细分市场（一）发展研究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2019-2024年广告业行业规模情况</w:t>
      </w:r>
      <w:r>
        <w:rPr>
          <w:rFonts w:hint="eastAsia"/>
        </w:rPr>
        <w:br/>
      </w:r>
      <w:r>
        <w:rPr>
          <w:rFonts w:hint="eastAsia"/>
        </w:rPr>
        <w:t>　　　　一、广告业行业企业数量规模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二、广告业行业从业人员规模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2019-2024年广告业行业财务能力分析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一、广告业行业盈利能力</w:t>
      </w:r>
      <w:r>
        <w:rPr>
          <w:rFonts w:hint="eastAsia"/>
        </w:rPr>
        <w:br/>
      </w:r>
      <w:r>
        <w:rPr>
          <w:rFonts w:hint="eastAsia"/>
        </w:rPr>
        <w:t>　　　　二、广告业行业偿债能力</w:t>
      </w:r>
      <w:r>
        <w:rPr>
          <w:rFonts w:hint="eastAsia"/>
        </w:rPr>
        <w:br/>
      </w:r>
      <w:r>
        <w:rPr>
          <w:rFonts w:hint="eastAsia"/>
        </w:rPr>
        <w:t>　　　　三、广告业行业营运能力</w:t>
      </w:r>
      <w:r>
        <w:rPr>
          <w:rFonts w:hint="eastAsia"/>
        </w:rPr>
        <w:br/>
      </w:r>
      <w:r>
        <w:rPr>
          <w:rFonts w:hint="eastAsia"/>
        </w:rPr>
        <w:t>　　　　四、广告业行业发展能力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二、各类渠道对广告业行业的影响</w:t>
      </w:r>
      <w:r>
        <w:rPr>
          <w:rFonts w:hint="eastAsia"/>
        </w:rPr>
        <w:br/>
      </w:r>
      <w:r>
        <w:rPr>
          <w:rFonts w:hint="eastAsia"/>
        </w:rPr>
        <w:t>　　　　三、主要广告业企业渠道策略研究</w:t>
      </w:r>
      <w:r>
        <w:rPr>
          <w:rFonts w:hint="eastAsia"/>
        </w:rPr>
        <w:br/>
      </w:r>
      <w:r>
        <w:rPr>
          <w:rFonts w:hint="eastAsia"/>
        </w:rPr>
        <w:t>　　第二节 广告业行业客户分析与定位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广告业企业发展策略分析</w:t>
      </w:r>
      <w:r>
        <w:rPr>
          <w:rFonts w:hint="eastAsia"/>
        </w:rPr>
        <w:br/>
      </w:r>
      <w:r>
        <w:rPr>
          <w:rFonts w:hint="eastAsia"/>
        </w:rPr>
        <w:t>　　第一节 广告业市场与销售策略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2025-2031年广告业市场发展前景分析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一、广告业市场发展潜力</w:t>
      </w:r>
      <w:r>
        <w:rPr>
          <w:rFonts w:hint="eastAsia"/>
        </w:rPr>
        <w:br/>
      </w:r>
      <w:r>
        <w:rPr>
          <w:rFonts w:hint="eastAsia"/>
        </w:rPr>
        <w:t>　　　　二、广告业市场前景分析</w:t>
      </w:r>
      <w:r>
        <w:rPr>
          <w:rFonts w:hint="eastAsia"/>
        </w:rPr>
        <w:br/>
      </w:r>
      <w:r>
        <w:rPr>
          <w:rFonts w:hint="eastAsia"/>
        </w:rPr>
        <w:t>　　　　三、广告业细分行业发展前景分析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2025-2031年广告业发展趋势预测</w:t>
      </w:r>
      <w:r>
        <w:rPr>
          <w:rFonts w:hint="eastAsia"/>
        </w:rPr>
        <w:br/>
      </w:r>
      <w:r>
        <w:rPr>
          <w:rFonts w:hint="eastAsia"/>
        </w:rPr>
        <w:t>　　　　一、广告业发展趋势预测</w:t>
      </w:r>
      <w:r>
        <w:rPr>
          <w:rFonts w:hint="eastAsia"/>
        </w:rPr>
        <w:br/>
      </w:r>
      <w:r>
        <w:rPr>
          <w:rFonts w:hint="eastAsia"/>
        </w:rPr>
        <w:t>　　　　二、广告业市场规模预测</w:t>
      </w:r>
      <w:r>
        <w:rPr>
          <w:rFonts w:hint="eastAsia"/>
        </w:rPr>
        <w:br/>
      </w:r>
      <w:r>
        <w:rPr>
          <w:rFonts w:hint="eastAsia"/>
        </w:rPr>
        <w:t>　　　　三、广告业细分市场发展趋势预测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一、广告业行业挑战</w:t>
      </w:r>
      <w:r>
        <w:rPr>
          <w:rFonts w:hint="eastAsia"/>
        </w:rPr>
        <w:br/>
      </w:r>
      <w:r>
        <w:rPr>
          <w:rFonts w:hint="eastAsia"/>
        </w:rPr>
        <w:t>　　　　二、广告业行业机遇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对广告业企业和投资者的建议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广告业行业历程</w:t>
      </w:r>
      <w:r>
        <w:rPr>
          <w:rFonts w:hint="eastAsia"/>
        </w:rPr>
        <w:br/>
      </w:r>
      <w:r>
        <w:rPr>
          <w:rFonts w:hint="eastAsia"/>
        </w:rPr>
        <w:t>　　图表 广告业行业生命周期</w:t>
      </w:r>
      <w:r>
        <w:rPr>
          <w:rFonts w:hint="eastAsia"/>
        </w:rPr>
        <w:br/>
      </w:r>
      <w:r>
        <w:rPr>
          <w:rFonts w:hint="eastAsia"/>
        </w:rPr>
        <w:t>　　图表 广告业行业产业链分析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b73939124651" w:history="1">
        <w:r>
          <w:rPr>
            <w:rStyle w:val="Hyperlink"/>
          </w:rPr>
          <w:t>中国广告业行业分析与前景趋势报告（2025-2031年）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bb73939124651" w:history="1">
        <w:r>
          <w:rPr>
            <w:rStyle w:val="Hyperlink"/>
          </w:rPr>
          <w:t>https://www.20087.com/0/51/GuangGaoYeDeXianZhuangYuQianJing.html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热点：广告投放收费标准、广告业增值税税率是多少、广告行业的发展趋势、广告业务范围、现在广告行业好做吗、广告业务包含哪些、中国广告行业发展状况、广告业的发展现状及趋势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32005f1f849fe" w:history="1">
      <w:r>
        <w:rPr>
          <w:rStyle w:val="Hyperlink"/>
        </w:rPr>
        <w:t>中国广告业行业分析与前景趋势报告（2025-2031年）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GaoYeDeXianZhuangYuQianJing.html" TargetMode="External" Id="R01cbb7393912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GaoYeDeXianZhuangYuQianJing.html" TargetMode="External" Id="R26332005f1f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2024-10-05T05:29:00Z</dcterms:created>
  <dcterms:modified xsi:type="dcterms:W3CDTF">2024-10-05T06:29:00Z</dcterms:modified>
  <dc:subject>中国广告业行业分析与前景趋势报告（2025-2031年）</dc:subject>
  <dc:title>中国广告业行业分析与前景趋势报告（2025-2031年）</dc:title>
  <cp:keywords>中国广告业行业分析与前景趋势报告（2025-2031年）</cp:keywords>
  <dc:description>中国广告业行业分析与前景趋势报告（2025-2031年）</dc:description>
</cp:coreProperties>
</file>