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89f8da85b49a6" w:history="1">
              <w:r>
                <w:rPr>
                  <w:rStyle w:val="Hyperlink"/>
                </w:rPr>
                <w:t>2025-2031年中国游艺机行业现状分析与发展前景报告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89f8da85b49a6" w:history="1">
              <w:r>
                <w:rPr>
                  <w:rStyle w:val="Hyperlink"/>
                </w:rPr>
                <w:t>2025-2031年中国游艺机行业现状分析与发展前景报告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89f8da85b49a6" w:history="1">
                <w:r>
                  <w:rPr>
                    <w:rStyle w:val="Hyperlink"/>
                  </w:rPr>
                  <w:t>https://www.20087.com/0/61/YouYiJiXianZhuangYuQianJingFenXi.html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艺机是娱乐休闲行业的重要组成部分，近年来随着技术进步和消费者娱乐需求的多样化，市场呈现出繁荣景象。虚拟现实（VR）、增强现实（AR）等技术的应用，为游艺机带来了沉浸式的游戏体验，吸引了大量年轻玩家。同时，移动支付、在线预订等服务的普及，简化了消费流程，提升了用户体验。然而，游艺机行业也面临着版权保护、内容创新等难题，需要不断探索新的商业模式和发展路径。</w:t>
      </w:r>
      <w:r>
        <w:rPr>
          <w:rFonts w:hint="eastAsia"/>
        </w:rPr>
        <w:br/>
      </w:r>
      <w:r>
        <w:rPr>
          <w:rFonts w:hint="eastAsia"/>
        </w:rPr>
        <w:t>　　未来，游艺机的发展将更加注重内容创新和社交互动。一方面，通过原创IP的开发和跨界合作，丰富游戏内容，增强玩家的忠诚度和参与感；另一方面，结合社交媒体和网络平台，实现线上线下的联动，创造多人在线竞技、分享成就等社交玩法，拓展游艺机的娱乐边界。此外，关注健康和安全，开发适合各年龄段的游艺机，如亲子互动游戏、健身类游戏等，将是行业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89f8da85b49a6" w:history="1">
        <w:r>
          <w:rPr>
            <w:rStyle w:val="Hyperlink"/>
          </w:rPr>
          <w:t>2025-2031年中国游艺机行业现状分析与发展前景报告</w:t>
        </w:r>
      </w:hyperlink>
      <w:r>
        <w:rPr>
          <w:rFonts w:hint="eastAsia"/>
        </w:rPr>
        <w:t>》系统梳理了游艺机行业产业链结构，分析游艺机行业市场规模、需求特征及价格动态，客观呈现游艺机行业发展现状。报告研究了游艺机技术发展现状及未来方向，结合市场趋势科学预测增长空间，并解析游艺机重点企业的竞争格局与品牌表现。通过对游艺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游艺机行业概述</w:t>
      </w:r>
      <w:r>
        <w:rPr>
          <w:rFonts w:hint="eastAsia"/>
        </w:rPr>
        <w:br/>
      </w:r>
      <w:r>
        <w:rPr>
          <w:rFonts w:hint="eastAsia"/>
        </w:rPr>
        <w:t>　　第一节 游艺机定义与分类</w:t>
      </w:r>
      <w:r>
        <w:rPr>
          <w:rFonts w:hint="eastAsia"/>
        </w:rPr>
        <w:br/>
      </w:r>
      <w:r>
        <w:rPr>
          <w:rFonts w:hint="eastAsia"/>
        </w:rPr>
        <w:t>　　第二节 游艺机应用领域</w:t>
      </w:r>
      <w:r>
        <w:rPr>
          <w:rFonts w:hint="eastAsia"/>
        </w:rPr>
        <w:br/>
      </w:r>
      <w:r>
        <w:rPr>
          <w:rFonts w:hint="eastAsia"/>
        </w:rPr>
        <w:t>　　第三节 游艺机行业经济指标分析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一、国内游艺机产能及利用情况</w:t>
      </w:r>
      <w:r>
        <w:rPr>
          <w:rFonts w:hint="eastAsia"/>
        </w:rPr>
        <w:br/>
      </w:r>
      <w:r>
        <w:rPr>
          <w:rFonts w:hint="eastAsia"/>
        </w:rPr>
        <w:t>　　　　二、游艺机产能扩张与投资动态</w:t>
      </w:r>
      <w:r>
        <w:rPr>
          <w:rFonts w:hint="eastAsia"/>
        </w:rPr>
        <w:br/>
      </w:r>
      <w:r>
        <w:rPr>
          <w:rFonts w:hint="eastAsia"/>
        </w:rPr>
        <w:t>　　第二节 游艺机行业产量情况分析与趋势预测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三、2025-2031年游艺机产量预测</w:t>
      </w:r>
      <w:r>
        <w:rPr>
          <w:rFonts w:hint="eastAsia"/>
        </w:rPr>
        <w:br/>
      </w:r>
      <w:r>
        <w:rPr>
          <w:rFonts w:hint="eastAsia"/>
        </w:rPr>
        <w:t>　　第三节 2025-2031年游艺机市场需求与销售分析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一、2024-2025年游艺机行业需求现状</w:t>
      </w:r>
      <w:r>
        <w:rPr>
          <w:rFonts w:hint="eastAsia"/>
        </w:rPr>
        <w:br/>
      </w:r>
      <w:r>
        <w:rPr>
          <w:rFonts w:hint="eastAsia"/>
        </w:rPr>
        <w:t>　　　　二、游艺机客户群体与需求特点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游艺机行业技术发展方向、趋势预测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游艺机行业进口情况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2019-2024年中国游艺机行业规模情况</w:t>
      </w:r>
      <w:r>
        <w:rPr>
          <w:rFonts w:hint="eastAsia"/>
        </w:rPr>
        <w:br/>
      </w:r>
      <w:r>
        <w:rPr>
          <w:rFonts w:hint="eastAsia"/>
        </w:rPr>
        <w:t>　　　　一、游艺机行业企业数量规模</w:t>
      </w:r>
      <w:r>
        <w:rPr>
          <w:rFonts w:hint="eastAsia"/>
        </w:rPr>
        <w:br/>
      </w:r>
      <w:r>
        <w:rPr>
          <w:rFonts w:hint="eastAsia"/>
        </w:rPr>
        <w:t>　　　　二、游艺机行业从业人员规模</w:t>
      </w:r>
      <w:r>
        <w:rPr>
          <w:rFonts w:hint="eastAsia"/>
        </w:rPr>
        <w:br/>
      </w:r>
      <w:r>
        <w:rPr>
          <w:rFonts w:hint="eastAsia"/>
        </w:rPr>
        <w:t>　　　　三、游艺机行业市场敏感性分析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2019-2024年中国游艺机行业财务能力分析</w:t>
      </w:r>
      <w:r>
        <w:rPr>
          <w:rFonts w:hint="eastAsia"/>
        </w:rPr>
        <w:br/>
      </w:r>
      <w:r>
        <w:rPr>
          <w:rFonts w:hint="eastAsia"/>
        </w:rPr>
        <w:t>　　　　一、游艺机行业盈利能力</w:t>
      </w:r>
      <w:r>
        <w:rPr>
          <w:rFonts w:hint="eastAsia"/>
        </w:rPr>
        <w:br/>
      </w:r>
      <w:r>
        <w:rPr>
          <w:rFonts w:hint="eastAsia"/>
        </w:rPr>
        <w:t>　　　　二、游艺机行业偿债能力</w:t>
      </w:r>
      <w:r>
        <w:rPr>
          <w:rFonts w:hint="eastAsia"/>
        </w:rPr>
        <w:br/>
      </w:r>
      <w:r>
        <w:rPr>
          <w:rFonts w:hint="eastAsia"/>
        </w:rPr>
        <w:t>　　　　三、游艺机行业营运能力</w:t>
      </w:r>
      <w:r>
        <w:rPr>
          <w:rFonts w:hint="eastAsia"/>
        </w:rPr>
        <w:br/>
      </w:r>
      <w:r>
        <w:rPr>
          <w:rFonts w:hint="eastAsia"/>
        </w:rPr>
        <w:t>　　　　四、游艺机行业发展能力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中国游艺机行业竞争格局分析</w:t>
      </w:r>
      <w:r>
        <w:rPr>
          <w:rFonts w:hint="eastAsia"/>
        </w:rPr>
        <w:br/>
      </w:r>
      <w:r>
        <w:rPr>
          <w:rFonts w:hint="eastAsia"/>
        </w:rPr>
        <w:t>　　第一节 游艺机行业竞争格局总览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中国游艺机行业风险与对策</w:t>
      </w:r>
      <w:r>
        <w:rPr>
          <w:rFonts w:hint="eastAsia"/>
        </w:rPr>
        <w:br/>
      </w:r>
      <w:r>
        <w:rPr>
          <w:rFonts w:hint="eastAsia"/>
        </w:rPr>
        <w:t>　　第一节 游艺机行业SWOT分析</w:t>
      </w:r>
      <w:r>
        <w:rPr>
          <w:rFonts w:hint="eastAsia"/>
        </w:rPr>
        <w:br/>
      </w:r>
      <w:r>
        <w:rPr>
          <w:rFonts w:hint="eastAsia"/>
        </w:rPr>
        <w:t>　　　　一、游艺机行业优势</w:t>
      </w:r>
      <w:r>
        <w:rPr>
          <w:rFonts w:hint="eastAsia"/>
        </w:rPr>
        <w:br/>
      </w:r>
      <w:r>
        <w:rPr>
          <w:rFonts w:hint="eastAsia"/>
        </w:rPr>
        <w:t>　　　　二、游艺机行业劣势</w:t>
      </w:r>
      <w:r>
        <w:rPr>
          <w:rFonts w:hint="eastAsia"/>
        </w:rPr>
        <w:br/>
      </w:r>
      <w:r>
        <w:rPr>
          <w:rFonts w:hint="eastAsia"/>
        </w:rPr>
        <w:t>　　　　三、游艺机市场机会</w:t>
      </w:r>
      <w:r>
        <w:rPr>
          <w:rFonts w:hint="eastAsia"/>
        </w:rPr>
        <w:br/>
      </w:r>
      <w:r>
        <w:rPr>
          <w:rFonts w:hint="eastAsia"/>
        </w:rPr>
        <w:t>　　　　四、游艺机市场威胁</w:t>
      </w:r>
      <w:r>
        <w:rPr>
          <w:rFonts w:hint="eastAsia"/>
        </w:rPr>
        <w:br/>
      </w:r>
      <w:r>
        <w:rPr>
          <w:rFonts w:hint="eastAsia"/>
        </w:rPr>
        <w:t>　　第二节 游艺机行业风险及对策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2024-2025年游艺机行业发展环境分析</w:t>
      </w:r>
      <w:r>
        <w:rPr>
          <w:rFonts w:hint="eastAsia"/>
        </w:rPr>
        <w:br/>
      </w:r>
      <w:r>
        <w:rPr>
          <w:rFonts w:hint="eastAsia"/>
        </w:rPr>
        <w:t>　　　　一、游艺机行业主管部门与监管体制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[-中-智林-]游艺机行业发展建议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游艺机行业历程</w:t>
      </w:r>
      <w:r>
        <w:rPr>
          <w:rFonts w:hint="eastAsia"/>
        </w:rPr>
        <w:br/>
      </w:r>
      <w:r>
        <w:rPr>
          <w:rFonts w:hint="eastAsia"/>
        </w:rPr>
        <w:t>　　图表 游艺机行业生命周期</w:t>
      </w:r>
      <w:r>
        <w:rPr>
          <w:rFonts w:hint="eastAsia"/>
        </w:rPr>
        <w:br/>
      </w:r>
      <w:r>
        <w:rPr>
          <w:rFonts w:hint="eastAsia"/>
        </w:rPr>
        <w:t>　　图表 游艺机行业产业链分析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2025年中国游艺机进口国家及地区分析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89f8da85b49a6" w:history="1">
        <w:r>
          <w:rPr>
            <w:rStyle w:val="Hyperlink"/>
          </w:rPr>
          <w:t>2025-2031年中国游艺机行业现状分析与发展前景报告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89f8da85b49a6" w:history="1">
        <w:r>
          <w:rPr>
            <w:rStyle w:val="Hyperlink"/>
          </w:rPr>
          <w:t>https://www.20087.com/0/61/YouYiJiXianZhuangYuQianJingFenXi.html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乐园里的游乐设备有哪些、游艺机和游戏机的区别、游艺机是什么意思、游艺机怎么退出游戏、游乐园设备、游艺机电子标识网站查询、跃动格子加盟费多少钱、游艺机和游乐设施安全标准、新型游乐设备游乐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55e99e01c4370" w:history="1">
      <w:r>
        <w:rPr>
          <w:rStyle w:val="Hyperlink"/>
        </w:rPr>
        <w:t>2025-2031年中国游艺机行业现状分析与发展前景报告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ouYiJiXianZhuangYuQianJingFenXi.html" TargetMode="External" Id="R89989f8da85b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ouYiJiXianZhuangYuQianJingFenXi.html" TargetMode="External" Id="R1e355e99e01c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2025-01-21T02:42:00Z</dcterms:created>
  <dcterms:modified xsi:type="dcterms:W3CDTF">2025-01-21T03:42:00Z</dcterms:modified>
  <dc:subject>2025-2031年中国游艺机行业现状分析与发展前景报告</dc:subject>
  <dc:title>2025-2031年中国游艺机行业现状分析与发展前景报告</dc:title>
  <cp:keywords>2025-2031年中国游艺机行业现状分析与发展前景报告</cp:keywords>
  <dc:description>2025-2031年中国游艺机行业现状分析与发展前景报告</dc:description>
</cp:coreProperties>
</file>