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5ce92e346454a" w:history="1">
              <w:r>
                <w:rPr>
                  <w:rStyle w:val="Hyperlink"/>
                </w:rPr>
                <w:t>中国自来水供应市场全面调研与发展趋势预测报告（2025-2031年）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5ce92e346454a" w:history="1">
              <w:r>
                <w:rPr>
                  <w:rStyle w:val="Hyperlink"/>
                </w:rPr>
                <w:t>中国自来水供应市场全面调研与发展趋势预测报告（2025-2031年）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5ce92e346454a" w:history="1">
                <w:r>
                  <w:rPr>
                    <w:rStyle w:val="Hyperlink"/>
                  </w:rPr>
                  <w:t>https://www.20087.com/0/91/ZiLaiShuiGongYingWeiLaiFaZhanQuShi.html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供应是城市基础设施的重要组成部分，为居民和企业提供清洁安全的饮用水。近年来，随着城市化进程的加快和人口增长，对自来水的需求不断增加。在此背景下，自来水供应行业面临着诸多挑战，包括水资源短缺、水质安全、老旧管网改造等问题。为了应对这些挑战，政府和水务企业加大了对自来水设施的投资力度，采用先进的水处理技术和智能化管理系统，以提高供水效率和服务质量。</w:t>
      </w:r>
      <w:r>
        <w:rPr>
          <w:rFonts w:hint="eastAsia"/>
        </w:rPr>
        <w:br/>
      </w:r>
      <w:r>
        <w:rPr>
          <w:rFonts w:hint="eastAsia"/>
        </w:rPr>
        <w:t>　　未来，自来水供应行业将继续面临水资源管理和环境保护的双重压力。一方面，随着可持续发展理念的深入，水资源节约和循环利用将成为行业发展的重要方向。这包括推广节水技术和设备，以及加强对污水的处理和回用。另一方面，随着物联网技术的应用，智慧水务系统将得到快速发展，通过实时监测水质和流量，实现对供水系统的精细化管理。此外，公众对水质安全的关注度提升，将进一步推动水质监测技术的进步和透明度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5ce92e346454a" w:history="1">
        <w:r>
          <w:rPr>
            <w:rStyle w:val="Hyperlink"/>
          </w:rPr>
          <w:t>中国自来水供应市场全面调研与发展趋势预测报告（2025-2031年）</w:t>
        </w:r>
      </w:hyperlink>
      <w:r>
        <w:rPr>
          <w:rFonts w:hint="eastAsia"/>
        </w:rPr>
        <w:t>》通过严谨的分析、翔实的数据及直观的图表，系统解析了自来水供应行业的市场规模、需求变化、价格波动及产业链结构。报告全面评估了当前自来水供应市场现状，科学预测了未来市场前景与发展趋势，重点剖析了自来水供应细分市场的机遇与挑战。同时，报告对自来水供应重点企业的竞争地位及市场集中度进行了评估，为自来水供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中国自来水生产和供应行业发展综述</w:t>
      </w:r>
      <w:r>
        <w:rPr>
          <w:rFonts w:hint="eastAsia"/>
        </w:rPr>
        <w:br/>
      </w:r>
      <w:r>
        <w:rPr>
          <w:rFonts w:hint="eastAsia"/>
        </w:rPr>
        <w:t>　　第一节 自来水生产和供应行业定义及分类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自来水生产和供应行业统计标准</w:t>
      </w:r>
      <w:r>
        <w:rPr>
          <w:rFonts w:hint="eastAsia"/>
        </w:rPr>
        <w:br/>
      </w:r>
      <w:r>
        <w:rPr>
          <w:rFonts w:hint="eastAsia"/>
        </w:rPr>
        <w:t>　　第三节 自来水生产和供应行业供应链分析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一、自来水生产和供应行业上、下游产业供应链简介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二、自来水生产和供应行业下游产业链分析</w:t>
      </w:r>
      <w:r>
        <w:rPr>
          <w:rFonts w:hint="eastAsia"/>
        </w:rPr>
        <w:br/>
      </w:r>
      <w:r>
        <w:rPr>
          <w:rFonts w:hint="eastAsia"/>
        </w:rPr>
        <w:t>　　　　三、自来水生产和供应行业上游产业供应链分析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（一）中国水资源情况分析</w:t>
      </w:r>
      <w:r>
        <w:rPr>
          <w:rFonts w:hint="eastAsia"/>
        </w:rPr>
        <w:br/>
      </w:r>
      <w:r>
        <w:rPr>
          <w:rFonts w:hint="eastAsia"/>
        </w:rPr>
        <w:t>　　　　　　（二）给排水技术设备分析</w:t>
      </w:r>
      <w:r>
        <w:rPr>
          <w:rFonts w:hint="eastAsia"/>
        </w:rPr>
        <w:br/>
      </w:r>
      <w:r>
        <w:rPr>
          <w:rFonts w:hint="eastAsia"/>
        </w:rPr>
        <w:t>　　　　　　（三）污水处理设备分析</w:t>
      </w:r>
      <w:r>
        <w:rPr>
          <w:rFonts w:hint="eastAsia"/>
        </w:rPr>
        <w:br/>
      </w:r>
      <w:r>
        <w:rPr>
          <w:rFonts w:hint="eastAsia"/>
        </w:rPr>
        <w:t>　　　　　　（四）膜及膜分离技术设备分析</w:t>
      </w:r>
      <w:r>
        <w:rPr>
          <w:rFonts w:hint="eastAsia"/>
        </w:rPr>
        <w:br/>
      </w:r>
      <w:r>
        <w:rPr>
          <w:rFonts w:hint="eastAsia"/>
        </w:rPr>
        <w:t>　　　　　　（五）水消毒与软化除盐分析</w:t>
      </w:r>
      <w:r>
        <w:rPr>
          <w:rFonts w:hint="eastAsia"/>
        </w:rPr>
        <w:br/>
      </w:r>
      <w:r>
        <w:rPr>
          <w:rFonts w:hint="eastAsia"/>
        </w:rPr>
        <w:t>　　　　　　（六）水处理药剂与材料分析</w:t>
      </w:r>
      <w:r>
        <w:rPr>
          <w:rFonts w:hint="eastAsia"/>
        </w:rPr>
        <w:br/>
      </w:r>
      <w:r>
        <w:rPr>
          <w:rFonts w:hint="eastAsia"/>
        </w:rPr>
        <w:t>　　　　　　（七）饮水设备市场调研</w:t>
      </w:r>
      <w:r>
        <w:rPr>
          <w:rFonts w:hint="eastAsia"/>
        </w:rPr>
        <w:br/>
      </w:r>
      <w:r>
        <w:rPr>
          <w:rFonts w:hint="eastAsia"/>
        </w:rPr>
        <w:t>　　　　　　（八）仪器仪表与自控系统分析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第二节 2025-2031年自来水生产和供应行业产销情况分析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2025年自来水生产和供应行业市场环境分析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2024-2025年自来水生产和供应行业市场竞争状况分析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自来水生产和供应行业市场化进展及改革分析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第二节 自来水生产和供应市场化改革模式及动向</w:t>
      </w:r>
      <w:r>
        <w:rPr>
          <w:rFonts w:hint="eastAsia"/>
        </w:rPr>
        <w:br/>
      </w:r>
      <w:r>
        <w:rPr>
          <w:rFonts w:hint="eastAsia"/>
        </w:rPr>
        <w:t>　　第三节 自来水生产和供应产权制度改革模式及动向</w:t>
      </w:r>
      <w:r>
        <w:rPr>
          <w:rFonts w:hint="eastAsia"/>
        </w:rPr>
        <w:br/>
      </w:r>
      <w:r>
        <w:rPr>
          <w:rFonts w:hint="eastAsia"/>
        </w:rPr>
        <w:t>　　第四节 自来水生产和供应行业价格情况分析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自来水生产和供应行业重点区域市场调研</w:t>
      </w:r>
      <w:r>
        <w:rPr>
          <w:rFonts w:hint="eastAsia"/>
        </w:rPr>
        <w:br/>
      </w:r>
      <w:r>
        <w:rPr>
          <w:rFonts w:hint="eastAsia"/>
        </w:rPr>
        <w:t>　　第一节 2024-2025年行业总体区域结构特征分析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2025-2031年行业重点区域产销情况分析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一、华北地区自来水生产和供应行业产销情况分析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二、华南地区自来水生产和供应行业产销情况分析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三、华东地区自来水生产和供应行业产销情况分析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四、华中地区自来水生产和供应行业产销情况分析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五、西南地区自来水生产和供应行业产销情况分析</w:t>
      </w:r>
      <w:r>
        <w:rPr>
          <w:rFonts w:hint="eastAsia"/>
        </w:rPr>
        <w:br/>
      </w:r>
      <w:r>
        <w:rPr>
          <w:rFonts w:hint="eastAsia"/>
        </w:rPr>
        <w:t>　　　　六、西北地区自来水生产和供应行业产销情况分析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七、东北地区自来水生产和供应行业产销情况分析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2025-2031年自来水生产和供应行业主要企业生产经营分析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深圳市水务（集团）有限公司经营情况分析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重庆市自来水有限公司经营情况分析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宁波市自来水有限公司经营情况分析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南昌水业集团有限责任公司经营情况分析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上海浦东威立雅自来水有限公司经营情况分析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广州市自来水公司经营情况分析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北京市自来水集团有限责任公司经营情况分析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自来水生产和供应行业发展趋势分析与预测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中国自来水生产和供应市场发展趋势预测分析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一、中国自来水生产和供应市场发展趋势预测</w:t>
      </w:r>
      <w:r>
        <w:rPr>
          <w:rFonts w:hint="eastAsia"/>
        </w:rPr>
        <w:br/>
      </w:r>
      <w:r>
        <w:rPr>
          <w:rFonts w:hint="eastAsia"/>
        </w:rPr>
        <w:t>　　　　二、中国自来水生产和供应市场趋势预测分析</w:t>
      </w:r>
      <w:r>
        <w:rPr>
          <w:rFonts w:hint="eastAsia"/>
        </w:rPr>
        <w:br/>
      </w:r>
      <w:r>
        <w:rPr>
          <w:rFonts w:hint="eastAsia"/>
        </w:rPr>
        <w:t>　　第二节 自来水生产和供应行业投资特性分析</w:t>
      </w:r>
      <w:r>
        <w:rPr>
          <w:rFonts w:hint="eastAsia"/>
        </w:rPr>
        <w:br/>
      </w:r>
      <w:r>
        <w:rPr>
          <w:rFonts w:hint="eastAsia"/>
        </w:rPr>
        <w:t>　　第三节 中~智~林~－中国自来水生产和供应行业投资建议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一、自来水生产和供应行业投资前景预测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5ce92e346454a" w:history="1">
        <w:r>
          <w:rPr>
            <w:rStyle w:val="Hyperlink"/>
          </w:rPr>
          <w:t>中国自来水供应市场全面调研与发展趋势预测报告（2025-2031年）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5ce92e346454a" w:history="1">
        <w:r>
          <w:rPr>
            <w:rStyle w:val="Hyperlink"/>
          </w:rPr>
          <w:t>https://www.20087.com/0/91/ZiLaiShuiGongYingWeiLaiFaZhanQuShi.html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热点：自来水网上营业厅、自来水供应是完全垄断、供水服务、自来水供应不足怎么解决、自来水供水压力标准、自来水供应系统的原理、没有自来水怎么解决呢、自来水供应是国家管理的吗、供水管网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ad1f068e14dff" w:history="1">
      <w:r>
        <w:rPr>
          <w:rStyle w:val="Hyperlink"/>
        </w:rPr>
        <w:t>中国自来水供应市场全面调研与发展趋势预测报告（2025-2031年）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iLaiShuiGongYingWeiLaiFaZhanQuShi.html" TargetMode="External" Id="R0a55ce92e346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iLaiShuiGongYingWeiLaiFaZhanQuShi.html" TargetMode="External" Id="R78fad1f068e1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2025-01-15T03:01:00Z</dcterms:created>
  <dcterms:modified xsi:type="dcterms:W3CDTF">2025-01-15T04:01:00Z</dcterms:modified>
  <dc:subject>中国自来水供应市场全面调研与发展趋势预测报告（2025-2031年）</dc:subject>
  <dc:title>中国自来水供应市场全面调研与发展趋势预测报告（2025-2031年）</dc:title>
  <cp:keywords>中国自来水供应市场全面调研与发展趋势预测报告（2025-2031年）</cp:keywords>
  <dc:description>中国自来水供应市场全面调研与发展趋势预测报告（2025-2031年）</dc:description>
</cp:coreProperties>
</file>