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640d107aa4c52" w:history="1">
              <w:r>
                <w:rPr>
                  <w:rStyle w:val="Hyperlink"/>
                </w:rPr>
                <w:t>2025-2031年中国传媒院线行业研究与市场前景报告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640d107aa4c52" w:history="1">
              <w:r>
                <w:rPr>
                  <w:rStyle w:val="Hyperlink"/>
                </w:rPr>
                <w:t>2025-2031年中国传媒院线行业研究与市场前景报告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640d107aa4c52" w:history="1">
                <w:r>
                  <w:rPr>
                    <w:rStyle w:val="Hyperlink"/>
                  </w:rPr>
                  <w:t>https://www.20087.com/1/71/ChuanMeiYuanXianFaZhanQianJing.html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院线是专注于电影放映、发行及相关服务的商业实体，包括电影院、影厅以及线上平台。现代传媒院线在观影体验、数字化运营及内容多样性方面取得了长足进步。采用了高分辨率投影技术和环绕立体声系统，这些院线能够为观众提供沉浸式的观影体验。此外，为了满足不同年龄段和文化背景观众的需求，传媒院线不仅提供多样化的影片选择，还推出了会员制、在线购票等多种服务模式。然而，高昂的投资成本和技术更新换代快是制约其持续发展的主要挑战。</w:t>
      </w:r>
      <w:r>
        <w:rPr>
          <w:rFonts w:hint="eastAsia"/>
        </w:rPr>
        <w:br/>
      </w:r>
      <w:r>
        <w:rPr>
          <w:rFonts w:hint="eastAsia"/>
        </w:rPr>
        <w:t>　　随着5G通信技术和虚拟现实（VR）/增强现实（AR）技术的发展，传媒院线将在技术创新和服务模式上迎来更多机遇。一方面，利用VR/AR技术打造全新的观影体验，使观众可以享受到更加身临其境的效果，进一步提升观影吸引力；另一方面，通过整合线上线下资源，实现多渠道的内容分发和服务扩展，提高用户的参与度和忠诚度。此外，随着个性化推荐算法的应用，研究如何根据观众的兴趣偏好提供定制化的内容推荐，将是未来发展的一个重要方向。预计在未来几年内，传媒院线将继续朝着更加智能、互动的方向发展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640d107aa4c52" w:history="1">
        <w:r>
          <w:rPr>
            <w:rStyle w:val="Hyperlink"/>
          </w:rPr>
          <w:t>2025-2031年中国传媒院线行业研究与市场前景报告</w:t>
        </w:r>
      </w:hyperlink>
      <w:r>
        <w:rPr>
          <w:rFonts w:hint="eastAsia"/>
        </w:rPr>
        <w:t>》主要基于统计局、相关协会等机构的详实数据，全面分析传媒院线市场规模、价格走势及需求特征，梳理传媒院线产业链各环节发展现状。报告客观评估传媒院线行业技术演进方向与市场格局变化，对传媒院线未来发展趋势作出合理预测，并分析传媒院线不同细分领域的成长空间与潜在风险。通过对传媒院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传媒院线产业概述</w:t>
      </w:r>
      <w:r>
        <w:rPr>
          <w:rFonts w:hint="eastAsia"/>
        </w:rPr>
        <w:br/>
      </w:r>
      <w:r>
        <w:rPr>
          <w:rFonts w:hint="eastAsia"/>
        </w:rPr>
        <w:t>　　第一节 传媒院线定义与分类</w:t>
      </w:r>
      <w:r>
        <w:rPr>
          <w:rFonts w:hint="eastAsia"/>
        </w:rPr>
        <w:br/>
      </w:r>
      <w:r>
        <w:rPr>
          <w:rFonts w:hint="eastAsia"/>
        </w:rPr>
        <w:t>　　第二节 传媒院线产业链结构及关键环节剖析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传媒院线商业模式与盈利模式解析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传媒院线经济指标与行业评估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全球传媒院线市场发展综述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2019-2024年全球传媒院线市场规模及增长趋势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主要国家与地区传媒院线市场对比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2025-2031年全球传媒院线行业发展趋势与前景预测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国际传媒院线市场发展趋势及对我国启示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二、对我国传媒院线市场的借鉴意义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中国传媒院线行业市场规模分析与预测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传媒院线市场的总体规模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一、2019-2024年传媒院线市场规模变化及趋势分析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二、2025年传媒院线行业市场规模特点</w:t>
      </w:r>
      <w:r>
        <w:rPr>
          <w:rFonts w:hint="eastAsia"/>
        </w:rPr>
        <w:br/>
      </w:r>
      <w:r>
        <w:rPr>
          <w:rFonts w:hint="eastAsia"/>
        </w:rPr>
        <w:t>　　第二节 传媒院线市场规模的构成</w:t>
      </w:r>
      <w:r>
        <w:rPr>
          <w:rFonts w:hint="eastAsia"/>
        </w:rPr>
        <w:br/>
      </w:r>
      <w:r>
        <w:rPr>
          <w:rFonts w:hint="eastAsia"/>
        </w:rPr>
        <w:t>　　　　一、传媒院线客户群体特征与偏好分析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二、不同类型传媒院线市场规模分布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三、各地区传媒院线市场规模差异与特点</w:t>
      </w:r>
      <w:r>
        <w:rPr>
          <w:rFonts w:hint="eastAsia"/>
        </w:rPr>
        <w:br/>
      </w:r>
      <w:r>
        <w:rPr>
          <w:rFonts w:hint="eastAsia"/>
        </w:rPr>
        <w:t>　　第三节 传媒院线市场规模的预测与展望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一、未来几年传媒院线市场规模增长预测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2024-2025年传媒院线行业技术发展现状及趋势分析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传媒院线行业技术发展现状分析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国内外传媒院线行业技术差距分析及差距形成的主要原因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传媒院线行业技术发展方向、趋势预测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提升传媒院线行业技术能力策略建议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2019-2024年中国传媒院线行业总体发展与财务状况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2019-2024年传媒院线行业规模情况</w:t>
      </w:r>
      <w:r>
        <w:rPr>
          <w:rFonts w:hint="eastAsia"/>
        </w:rPr>
        <w:br/>
      </w:r>
      <w:r>
        <w:rPr>
          <w:rFonts w:hint="eastAsia"/>
        </w:rPr>
        <w:t>　　　　一、传媒院线行业企业数量规模</w:t>
      </w:r>
      <w:r>
        <w:rPr>
          <w:rFonts w:hint="eastAsia"/>
        </w:rPr>
        <w:br/>
      </w:r>
      <w:r>
        <w:rPr>
          <w:rFonts w:hint="eastAsia"/>
        </w:rPr>
        <w:t>　　　　二、传媒院线行业从业人员规模</w:t>
      </w:r>
      <w:r>
        <w:rPr>
          <w:rFonts w:hint="eastAsia"/>
        </w:rPr>
        <w:br/>
      </w:r>
      <w:r>
        <w:rPr>
          <w:rFonts w:hint="eastAsia"/>
        </w:rPr>
        <w:t>　　　　三、传媒院线行业市场敏感性分析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2019-2024年传媒院线行业财务能力分析</w:t>
      </w:r>
      <w:r>
        <w:rPr>
          <w:rFonts w:hint="eastAsia"/>
        </w:rPr>
        <w:br/>
      </w:r>
      <w:r>
        <w:rPr>
          <w:rFonts w:hint="eastAsia"/>
        </w:rPr>
        <w:t>　　　　一、传媒院线行业盈利能力</w:t>
      </w:r>
      <w:r>
        <w:rPr>
          <w:rFonts w:hint="eastAsia"/>
        </w:rPr>
        <w:br/>
      </w:r>
      <w:r>
        <w:rPr>
          <w:rFonts w:hint="eastAsia"/>
        </w:rPr>
        <w:t>　　　　二、传媒院线行业偿债能力</w:t>
      </w:r>
      <w:r>
        <w:rPr>
          <w:rFonts w:hint="eastAsia"/>
        </w:rPr>
        <w:br/>
      </w:r>
      <w:r>
        <w:rPr>
          <w:rFonts w:hint="eastAsia"/>
        </w:rPr>
        <w:t>　　　　三、传媒院线行业营运能力</w:t>
      </w:r>
      <w:r>
        <w:rPr>
          <w:rFonts w:hint="eastAsia"/>
        </w:rPr>
        <w:br/>
      </w:r>
      <w:r>
        <w:rPr>
          <w:rFonts w:hint="eastAsia"/>
        </w:rPr>
        <w:t>　　　　四、传媒院线行业发展能力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中国传媒院线行业细分市场调研与机会挖掘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传媒院线细分市场（一）市场调研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传媒院线细分市场（二）市场调研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中国传媒院线行业区域市场调研分析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2019-2024年中国传媒院线行业重点区域调研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一、重点地区（一）传媒院线市场规模与特点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二、重点地区（二）传媒院线市场规模及特点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三、重点地区（三）传媒院线市场规模及特点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四、重点地区（四）传媒院线市场规模及特点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不同区域传媒院线市场的对比与启示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二、传媒院线市场拓展策略与建议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中国传媒院线行业的营销渠道与客户分析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传媒院线行业渠道分析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二、各类渠道对传媒院线行业的影响</w:t>
      </w:r>
      <w:r>
        <w:rPr>
          <w:rFonts w:hint="eastAsia"/>
        </w:rPr>
        <w:br/>
      </w:r>
      <w:r>
        <w:rPr>
          <w:rFonts w:hint="eastAsia"/>
        </w:rPr>
        <w:t>　　　　三、主要传媒院线企业渠道策略研究</w:t>
      </w:r>
      <w:r>
        <w:rPr>
          <w:rFonts w:hint="eastAsia"/>
        </w:rPr>
        <w:br/>
      </w:r>
      <w:r>
        <w:rPr>
          <w:rFonts w:hint="eastAsia"/>
        </w:rPr>
        <w:t>　　第二节 传媒院线行业客户分析与定位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中国传媒院线行业竞争格局及策略选择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传媒院线行业总体市场竞争状况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一、传媒院线行业竞争结构分析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二、传媒院线企业竞争格局与集中度评估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三、传媒院线行业SWOT分析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传媒院线行业重点企业调研分析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传媒院线企业发展策略分析</w:t>
      </w:r>
      <w:r>
        <w:rPr>
          <w:rFonts w:hint="eastAsia"/>
        </w:rPr>
        <w:br/>
      </w:r>
      <w:r>
        <w:rPr>
          <w:rFonts w:hint="eastAsia"/>
        </w:rPr>
        <w:t>　　第一节 传媒院线市场与销售策略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传媒院线品牌战略思考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中国传媒院线行业发展环境分析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二、传媒院线行业主管部门、监管体制及相关政策法规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3、传媒院线行业的主要法律、法规和政策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4、2025年传媒院线行业法律法规和政策对行业的影响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二、传媒院线消费者需求分析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一、传媒院线技术的应用与创新</w:t>
      </w:r>
      <w:r>
        <w:rPr>
          <w:rFonts w:hint="eastAsia"/>
        </w:rPr>
        <w:br/>
      </w:r>
      <w:r>
        <w:rPr>
          <w:rFonts w:hint="eastAsia"/>
        </w:rPr>
        <w:t>　　　　二、传媒院线行业发展的技术趋势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2025-2031年传媒院线行业展趋势预测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2025-2031年传媒院线市场发展前景分析</w:t>
      </w:r>
      <w:r>
        <w:rPr>
          <w:rFonts w:hint="eastAsia"/>
        </w:rPr>
        <w:br/>
      </w:r>
      <w:r>
        <w:rPr>
          <w:rFonts w:hint="eastAsia"/>
        </w:rPr>
        <w:t>　　　　一、传媒院线市场发展潜力</w:t>
      </w:r>
      <w:r>
        <w:rPr>
          <w:rFonts w:hint="eastAsia"/>
        </w:rPr>
        <w:br/>
      </w:r>
      <w:r>
        <w:rPr>
          <w:rFonts w:hint="eastAsia"/>
        </w:rPr>
        <w:t>　　　　二、传媒院线市场前景分析</w:t>
      </w:r>
      <w:r>
        <w:rPr>
          <w:rFonts w:hint="eastAsia"/>
        </w:rPr>
        <w:br/>
      </w:r>
      <w:r>
        <w:rPr>
          <w:rFonts w:hint="eastAsia"/>
        </w:rPr>
        <w:t>　　　　三、传媒院线细分行业发展前景分析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2025-2031年传媒院线发展趋势预测</w:t>
      </w:r>
      <w:r>
        <w:rPr>
          <w:rFonts w:hint="eastAsia"/>
        </w:rPr>
        <w:br/>
      </w:r>
      <w:r>
        <w:rPr>
          <w:rFonts w:hint="eastAsia"/>
        </w:rPr>
        <w:t>　　　　一、传媒院线发展趋势预测</w:t>
      </w:r>
      <w:r>
        <w:rPr>
          <w:rFonts w:hint="eastAsia"/>
        </w:rPr>
        <w:br/>
      </w:r>
      <w:r>
        <w:rPr>
          <w:rFonts w:hint="eastAsia"/>
        </w:rPr>
        <w:t>　　　　二、传媒院线市场规模预测</w:t>
      </w:r>
      <w:r>
        <w:rPr>
          <w:rFonts w:hint="eastAsia"/>
        </w:rPr>
        <w:br/>
      </w:r>
      <w:r>
        <w:rPr>
          <w:rFonts w:hint="eastAsia"/>
        </w:rPr>
        <w:t>　　　　三、传媒院线细分市场发展趋势预测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未来传媒院线行业挑战与机遇探讨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一、传媒院线行业挑战</w:t>
      </w:r>
      <w:r>
        <w:rPr>
          <w:rFonts w:hint="eastAsia"/>
        </w:rPr>
        <w:br/>
      </w:r>
      <w:r>
        <w:rPr>
          <w:rFonts w:hint="eastAsia"/>
        </w:rPr>
        <w:t>　　　　二、传媒院线行业机遇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传媒院线行业研究结论及建议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对传媒院线行业发展的建议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中^智^林^对传媒院线企业和投资者的建议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传媒院线行业历程</w:t>
      </w:r>
      <w:r>
        <w:rPr>
          <w:rFonts w:hint="eastAsia"/>
        </w:rPr>
        <w:br/>
      </w:r>
      <w:r>
        <w:rPr>
          <w:rFonts w:hint="eastAsia"/>
        </w:rPr>
        <w:t>　　图表 传媒院线行业生命周期</w:t>
      </w:r>
      <w:r>
        <w:rPr>
          <w:rFonts w:hint="eastAsia"/>
        </w:rPr>
        <w:br/>
      </w:r>
      <w:r>
        <w:rPr>
          <w:rFonts w:hint="eastAsia"/>
        </w:rPr>
        <w:t>　　图表 传媒院线行业产业链分析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2019-2024年传媒院线行业市场容量统计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2019-2024年中国传媒院线行业经营效益分析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**地区传媒院线市场规模及增长情况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**地区传媒院线市场规模及增长情况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**地区传媒院线市场规模及增长情况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**地区传媒院线行业市场需求情况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传媒院线重点企业（一）基本信息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传媒院线重点企业（一）经营情况分析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传媒院线重点企业（一）盈利能力情况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传媒院线重点企业（一）偿债能力情况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传媒院线重点企业（一）运营能力情况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传媒院线重点企业（一）成长能力情况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传媒院线重点企业（二）基本信息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传媒院线重点企业（二）经营情况分析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传媒院线重点企业（二）盈利能力情况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传媒院线重点企业（二）偿债能力情况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传媒院线重点企业（二）运营能力情况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传媒院线重点企业（二）成长能力情况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2025-2031年中国传媒院线行业市场容量预测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2025-2031年中国传媒院线行业市场规模预测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2025-2031年中国传媒院线市场前景分析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2025-2031年中国传媒院线行业发展趋势预测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640d107aa4c52" w:history="1">
        <w:r>
          <w:rPr>
            <w:rStyle w:val="Hyperlink"/>
          </w:rPr>
          <w:t>2025-2031年中国传媒院线行业研究与市场前景报告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640d107aa4c52" w:history="1">
        <w:r>
          <w:rPr>
            <w:rStyle w:val="Hyperlink"/>
          </w:rPr>
          <w:t>https://www.20087.com/1/71/ChuanMeiYuanXianFaZhanQianJing.html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热点：传媒五大院校、传媒学校211、数字媒体技术专业、传媒好过线吗、三大公办传媒学院、传媒学院都是几本、光线传媒股份、传媒类院校、中国传媒大学有哪些学院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e334f151415c" w:history="1">
      <w:r>
        <w:rPr>
          <w:rStyle w:val="Hyperlink"/>
        </w:rPr>
        <w:t>2025-2031年中国传媒院线行业研究与市场前景报告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uanMeiYuanXianFaZhanQianJing.html" TargetMode="External" Id="R03e640d107aa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uanMeiYuanXianFaZhanQianJing.html" TargetMode="External" Id="R3d24e334f151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2025-05-27T01:09:52Z</dcterms:created>
  <dcterms:modified xsi:type="dcterms:W3CDTF">2025-05-27T02:09:52Z</dcterms:modified>
  <dc:subject>2025-2031年中国传媒院线行业研究与市场前景报告</dc:subject>
  <dc:title>2025-2031年中国传媒院线行业研究与市场前景报告</dc:title>
  <cp:keywords>2025-2031年中国传媒院线行业研究与市场前景报告</cp:keywords>
  <dc:description>2025-2031年中国传媒院线行业研究与市场前景报告</dc:description>
</cp:coreProperties>
</file>