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c4a0480f94006" w:history="1">
              <w:r>
                <w:rPr>
                  <w:rStyle w:val="Hyperlink"/>
                </w:rPr>
                <w:t>全球与中国图书馆书架行业发展研究及市场前景分析报告（2026-2032年）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c4a0480f94006" w:history="1">
              <w:r>
                <w:rPr>
                  <w:rStyle w:val="Hyperlink"/>
                </w:rPr>
                <w:t>全球与中国图书馆书架行业发展研究及市场前景分析报告（2026-2032年）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c4a0480f94006" w:history="1">
                <w:r>
                  <w:rPr>
                    <w:rStyle w:val="Hyperlink"/>
                  </w:rPr>
                  <w:t>https://www.20087.com/1/21/TuShuGuanShuJiaDeFaZhanQianJing.html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馆书架是知识存储与空间组织的核心设施，普遍采用模块化钢木结构，强调承重能力（每层≥80kg）、防火防潮处理及标准化尺寸（适配国际图书开本）。现代公共图书馆趋向开放式布局，书架设计融入阅读座位、灯光集成与无障碍通道，高校及专业馆则注重密集书库的电动移动系统与RFID定位功能。在数字化冲击下，实体书架正从单纯藏书载体转型为促进探索与交流的空间媒介，但空间利用率、图书查找效率及长期维护成本仍是运营挑战。</w:t>
      </w:r>
      <w:r>
        <w:rPr>
          <w:rFonts w:hint="eastAsia"/>
        </w:rPr>
        <w:br/>
      </w:r>
      <w:r>
        <w:rPr>
          <w:rFonts w:hint="eastAsia"/>
        </w:rPr>
        <w:t>　　未来，图书馆书架将深度融合智能管理、绿色建材与人本交互理念。市场调研网指出，嵌入式重量传感器与UWB标签可实现图书实时定位与错架预警；自适应照明系统随取阅动作局部点亮，节能且提升体验。在可持续方面，FSC认证木材、再生铝框架及无醛胶粘剂将成为标配。此外，可变形书架结构支持快速重组为展览墙或活动隔断，增强空间弹性。长远看，图书馆书架将从静态家具升级为具备感知、响应与社交激发能力的知识交互界面，支撑实体图书馆在数字时代的不可替代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4c4a0480f94006" w:history="1">
        <w:r>
          <w:rPr>
            <w:rStyle w:val="Hyperlink"/>
          </w:rPr>
          <w:t>全球与中国图书馆书架行业发展研究及市场前景分析报告（2026-2032年）</w:t>
        </w:r>
      </w:hyperlink>
      <w:r>
        <w:rPr>
          <w:rFonts w:hint="eastAsia"/>
        </w:rPr>
        <w:t>》，2025年图书馆书架行业市场规模达 亿元，预计2032年市场规模将达 亿元，期间年均复合增长率（CAGR）达 %。报告系统分析了图书馆书架行业的市场规模、供需关系及产业链结构，详细梳理了图书馆书架细分市场的品牌竞争态势与价格变化，重点剖析了行业内主要企业的经营状况，揭示了图书馆书架市场集中度与竞争格局。报告结合图书馆书架技术现状及未来发展方向，对行业前景进行了科学预测，明确了图书馆书架发展趋势、潜在机遇与风险。通过SWOT分析，为图书馆书架企业、投资者及政府部门提供了权威、客观的行业洞察与决策支持，助力把握图书馆书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按产品类型细分，全球图书馆书架市场规模2021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固定式书架</w:t>
      </w:r>
      <w:r>
        <w:rPr>
          <w:rFonts w:hint="eastAsia"/>
        </w:rPr>
        <w:br/>
      </w:r>
      <w:r>
        <w:rPr>
          <w:rFonts w:hint="eastAsia"/>
        </w:rPr>
        <w:t>　　　　1.3.3 移动式书架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按应用细分，全球图书馆书架市场规模2021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教育结构</w:t>
      </w:r>
      <w:r>
        <w:rPr>
          <w:rFonts w:hint="eastAsia"/>
        </w:rPr>
        <w:br/>
      </w:r>
      <w:r>
        <w:rPr>
          <w:rFonts w:hint="eastAsia"/>
        </w:rPr>
        <w:t>　　　　1.4.4 书店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图书馆书架行业发展总体概况</w:t>
      </w:r>
      <w:r>
        <w:rPr>
          <w:rFonts w:hint="eastAsia"/>
        </w:rPr>
        <w:br/>
      </w:r>
      <w:r>
        <w:rPr>
          <w:rFonts w:hint="eastAsia"/>
        </w:rPr>
        <w:t>　　　　1.5.2 图书馆书架行业发展主要特点</w:t>
      </w:r>
      <w:r>
        <w:rPr>
          <w:rFonts w:hint="eastAsia"/>
        </w:rPr>
        <w:br/>
      </w:r>
      <w:r>
        <w:rPr>
          <w:rFonts w:hint="eastAsia"/>
        </w:rPr>
        <w:t>　　　　1.5.3 图书馆书架行业发展影响因素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图书馆书架有利因素</w:t>
      </w:r>
      <w:r>
        <w:rPr>
          <w:rFonts w:hint="eastAsia"/>
        </w:rPr>
        <w:br/>
      </w:r>
      <w:r>
        <w:rPr>
          <w:rFonts w:hint="eastAsia"/>
        </w:rPr>
        <w:t>　　　　1.5.3 .2 图书馆书架不利因素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全球市场，近三年图书馆书架主要企业占有率及排名（按销量）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图书馆书架主要企业在国际市场占有率（按销量，2023-2026）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2025年图书馆书架主要企业在国际市场排名（按销量）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全球市场主要企业图书馆书架销量（2023-2026）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全球市场，近三年图书馆书架主要企业占有率及排名（按收入）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图书馆书架主要企业在国际市场占有率（按收入，2023-2026）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2025年图书馆书架主要企业在国际市场排名（按收入）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全球市场主要企业图书馆书架销售收入（2023-2026）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全球市场主要企业图书馆书架销售价格（2023-2026）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中国市场，近三年图书馆书架主要企业占有率及排名（按销量）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图书馆书架主要企业在中国市场占有率（按销量，2023-2026）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2025年图书馆书架主要企业在中国市场排名（按销量）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中国市场主要企业图书馆书架销量（2023-2026）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中国市场，近三年图书馆书架主要企业占有率及排名（按收入）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图书馆书架主要企业在中国市场占有率（按收入，2023-2026）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2025年图书馆书架主要企业在中国市场排名（按收入）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中国市场主要企业图书馆书架销售收入（2023-2026）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全球主要厂商图书馆书架总部及产地分布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全球主要厂商成立时间及图书馆书架商业化日期</w:t>
      </w:r>
      <w:r>
        <w:rPr>
          <w:rFonts w:hint="eastAsia"/>
        </w:rPr>
        <w:br/>
      </w:r>
      <w:r>
        <w:rPr>
          <w:rFonts w:hint="eastAsia"/>
        </w:rPr>
        <w:t>　　2.8 全球主要厂商图书馆书架产品类型及应用</w:t>
      </w:r>
      <w:r>
        <w:rPr>
          <w:rFonts w:hint="eastAsia"/>
        </w:rPr>
        <w:br/>
      </w:r>
      <w:r>
        <w:rPr>
          <w:rFonts w:hint="eastAsia"/>
        </w:rPr>
        <w:t>　　2.9 图书馆书架行业集中度、竞争程度分析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图书馆书架行业集中度分析：2025年全球Top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全球图书馆书架第一梯队、第二梯队和第三梯队生产商（品牌）及市场份额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全球图书馆书架总体规模分析</w:t>
      </w:r>
      <w:r>
        <w:rPr>
          <w:rFonts w:hint="eastAsia"/>
        </w:rPr>
        <w:br/>
      </w:r>
      <w:r>
        <w:rPr>
          <w:rFonts w:hint="eastAsia"/>
        </w:rPr>
        <w:t>　　3.1 全球图书馆书架供需现状及预测（2021-2032）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全球图书馆书架产能、产量、产能利用率及发展趋势（2021-2032）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全球图书馆书架产量、需求量及发展趋势（2021-2032）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全球主要地区图书馆书架产量及发展趋势（2021-2032）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全球主要地区图书馆书架产量（2021-2026）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全球主要地区图书馆书架产量（2027-2032）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全球主要地区图书馆书架产量市场份额（2021-2032）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中国图书馆书架供需现状及预测（2021-2032）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中国图书馆书架产能、产量、产能利用率及发展趋势（2021-2032）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中国图书馆书架产量、市场需求量及发展趋势（2021-2032）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中国市场图书馆书架进出口（2021-2032）</w:t>
      </w:r>
      <w:r>
        <w:rPr>
          <w:rFonts w:hint="eastAsia"/>
        </w:rPr>
        <w:br/>
      </w:r>
      <w:r>
        <w:rPr>
          <w:rFonts w:hint="eastAsia"/>
        </w:rPr>
        <w:t>　　3.4 全球图书馆书架销量及销售额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全球市场图书馆书架销售额（2021-2032）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全球市场图书馆书架销量（2021-2032）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全球市场图书馆书架价格趋势（2021-2032）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全球图书馆书架主要地区分析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全球主要地区图书馆书架市场规模分析：2021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全球主要地区图书馆书架销售收入及市场份额（2021-2026）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全球主要地区图书馆书架销售收入预测（2027-2032）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全球主要地区图书馆书架销量分析：2021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全球主要地区图书馆书架销量及市场份额（2021-2026）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全球主要地区图书馆书架销量及市场份额预测（2027-2032）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北美市场图书馆书架销量、收入及增长率（2021-2032）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欧洲市场图书馆书架销量、收入及增长率（2021-2032）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中国市场图书馆书架销量、收入及增长率（2021-2032）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日本市场图书馆书架销量、收入及增长率（2021-2032）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东南亚市场图书馆书架销量、收入及增长率（2021-2032）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印度市场图书馆书架销量、收入及增长率（2021-2032）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南美市场图书馆书架销量、收入及增长率（2021-2032）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中东市场图书馆书架销量、收入及增长率（2021-2032）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图书馆书架销量、收入、价格及毛利率（2021-2026）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图书馆书架销量、收入、价格及毛利率（2021-2026）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图书馆书架销量、收入、价格及毛利率（2021-2026）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图书馆书架销量、收入、价格及毛利率（2021-2026）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图书馆书架销量、收入、价格及毛利率（2021-2026）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图书馆书架销量、收入、价格及毛利率（2021-2026）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图书馆书架销量、收入、价格及毛利率（2021-2026）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图书馆书架销量、收入、价格及毛利率（2021-2026）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图书馆书架销量、收入、价格及毛利率（2021-2026）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图书馆书架销量、收入、价格及毛利率（2021-2026）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图书馆书架销量、收入、价格及毛利率（2021-2026）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图书馆书架销量、收入、价格及毛利率（2021-2026）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图书馆书架销量、收入、价格及毛利率（2021-2026）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图书馆书架销量、收入、价格及毛利率（2021-2026）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图书馆书架销量、收入、价格及毛利率（2021-2026）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不同产品类型图书馆书架分析</w:t>
      </w:r>
      <w:r>
        <w:rPr>
          <w:rFonts w:hint="eastAsia"/>
        </w:rPr>
        <w:br/>
      </w:r>
      <w:r>
        <w:rPr>
          <w:rFonts w:hint="eastAsia"/>
        </w:rPr>
        <w:t>　　6.1 全球不同产品类型图书馆书架销量（2021-2032）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全球不同产品类型图书馆书架销量及市场份额（2021-2026）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全球不同产品类型图书馆书架销量预测（2027-2032）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全球不同产品类型图书馆书架收入（2021-2032）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全球不同产品类型图书馆书架收入及市场份额（2021-2026）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全球不同产品类型图书馆书架收入预测（2027-2032）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全球不同产品类型图书馆书架价格走势（2021-2032）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中国不同产品类型图书馆书架销量（2021-2032）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中国不同产品类型图书馆书架销量及市场份额（2021-2026）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中国不同产品类型图书馆书架销量预测（2027-2032）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中国不同产品类型图书馆书架收入（2021-2032）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中国不同产品类型图书馆书架收入及市场份额（2021-2026）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中国不同产品类型图书馆书架收入预测（2027-2032）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不同应用图书馆书架分析</w:t>
      </w:r>
      <w:r>
        <w:rPr>
          <w:rFonts w:hint="eastAsia"/>
        </w:rPr>
        <w:br/>
      </w:r>
      <w:r>
        <w:rPr>
          <w:rFonts w:hint="eastAsia"/>
        </w:rPr>
        <w:t>　　7.1 全球不同应用图书馆书架销量（2021-2032）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全球不同应用图书馆书架销量及市场份额（2021-2026）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全球不同应用图书馆书架销量预测（2027-2032）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全球不同应用图书馆书架收入（2021-2032）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全球不同应用图书馆书架收入及市场份额（2021-2026）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全球不同应用图书馆书架收入预测（2027-2032）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全球不同应用图书馆书架价格走势（2021-2032）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中国不同应用图书馆书架销量（2021-2032）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中国不同应用图书馆书架销量及市场份额（2021-2026）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中国不同应用图书馆书架销量预测（2027-2032）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中国不同应用图书馆书架收入（2021-2032）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中国不同应用图书馆书架收入及市场份额（2021-2026）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中国不同应用图书馆书架收入预测（2027-2032）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图书馆书架行业发展趋势</w:t>
      </w:r>
      <w:r>
        <w:rPr>
          <w:rFonts w:hint="eastAsia"/>
        </w:rPr>
        <w:br/>
      </w:r>
      <w:r>
        <w:rPr>
          <w:rFonts w:hint="eastAsia"/>
        </w:rPr>
        <w:t>　　8.2 图书馆书架行业主要驱动因素</w:t>
      </w:r>
      <w:r>
        <w:rPr>
          <w:rFonts w:hint="eastAsia"/>
        </w:rPr>
        <w:br/>
      </w:r>
      <w:r>
        <w:rPr>
          <w:rFonts w:hint="eastAsia"/>
        </w:rPr>
        <w:t>　　8.3 图书馆书架中国企业SWOT分析</w:t>
      </w:r>
      <w:r>
        <w:rPr>
          <w:rFonts w:hint="eastAsia"/>
        </w:rPr>
        <w:br/>
      </w:r>
      <w:r>
        <w:rPr>
          <w:rFonts w:hint="eastAsia"/>
        </w:rPr>
        <w:t>　　8.4 中国图书馆书架行业政策环境分析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图书馆书架行业产业链简介</w:t>
      </w:r>
      <w:r>
        <w:rPr>
          <w:rFonts w:hint="eastAsia"/>
        </w:rPr>
        <w:br/>
      </w:r>
      <w:r>
        <w:rPr>
          <w:rFonts w:hint="eastAsia"/>
        </w:rPr>
        <w:t>　　　　9.1.1 图书馆书架行业供应链分析</w:t>
      </w:r>
      <w:r>
        <w:rPr>
          <w:rFonts w:hint="eastAsia"/>
        </w:rPr>
        <w:br/>
      </w:r>
      <w:r>
        <w:rPr>
          <w:rFonts w:hint="eastAsia"/>
        </w:rPr>
        <w:t>　　　　9.1.2 图书馆书架主要原料及供应情况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图书馆书架行业采购模式</w:t>
      </w:r>
      <w:r>
        <w:rPr>
          <w:rFonts w:hint="eastAsia"/>
        </w:rPr>
        <w:br/>
      </w:r>
      <w:r>
        <w:rPr>
          <w:rFonts w:hint="eastAsia"/>
        </w:rPr>
        <w:t>　　9.3 图书馆书架行业生产模式</w:t>
      </w:r>
      <w:r>
        <w:rPr>
          <w:rFonts w:hint="eastAsia"/>
        </w:rPr>
        <w:br/>
      </w:r>
      <w:r>
        <w:rPr>
          <w:rFonts w:hint="eastAsia"/>
        </w:rPr>
        <w:t>　　9.4 图书馆书架行业销售模式及销售渠道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按产品类型细分，全球图书馆书架市场规模2021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按应用细分，全球图书馆书架市场规模（CAGR）2021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图书馆书架行业发展主要特点</w:t>
      </w:r>
      <w:r>
        <w:rPr>
          <w:rFonts w:hint="eastAsia"/>
        </w:rPr>
        <w:br/>
      </w:r>
      <w:r>
        <w:rPr>
          <w:rFonts w:hint="eastAsia"/>
        </w:rPr>
        <w:t>　　表 4： 图书馆书架行业发展有利因素分析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图书馆书架行业发展不利因素分析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进入图书馆书架行业壁垒</w:t>
      </w:r>
      <w:r>
        <w:rPr>
          <w:rFonts w:hint="eastAsia"/>
        </w:rPr>
        <w:br/>
      </w:r>
      <w:r>
        <w:rPr>
          <w:rFonts w:hint="eastAsia"/>
        </w:rPr>
        <w:t>　　表 7： 图书馆书架主要企业在国际市场占有率（按销量，2023-2026）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2025年图书馆书架主要企业在国际市场排名（按销量）&amp;（千个）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全球市场主要企业图书馆书架销量（2023-2026）&amp;（千个）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图书馆书架主要企业在国际市场占有率（按收入，2023-2026）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2025年图书馆书架主要企业在国际市场排名（按收入）&amp;（万元）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全球市场主要企业图书馆书架销售收入（2023-2026）&amp;（万元）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全球市场主要企业图书馆书架销售价格（2023-2026）&amp;（US$/Unit）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图书馆书架主要企业在中国市场占有率（按销量，2023-2026）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2025年图书馆书架主要企业在中国市场排名（按销量）&amp;（千个）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中国市场主要企业图书馆书架销量（2023-2026）&amp;（千个）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图书馆书架主要企业在中国市场占有率（按收入，2023-2026）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2025年图书馆书架主要企业在中国市场排名（按收入）&amp;（万元）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中国市场主要企业图书馆书架销售收入（2023-2026）&amp;（万元）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全球主要厂商图书馆书架总部及产地分布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全球主要厂商成立时间及图书馆书架商业化日期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全球主要厂商图书馆书架产品类型及应用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2025年全球图书馆书架主要厂商市场地位（第一梯队、第二梯队和第三梯队）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全球图书馆书架市场投资、并购等现状分析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全球主要地区图书馆书架产量增速（CAGR）：（2021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全球主要地区图书馆书架产量（2021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全球主要地区图书馆书架产量（2021-2026）&amp;（千个）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全球主要地区图书馆书架产量（2027-2032）&amp;（千个）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全球主要地区图书馆书架产量市场份额（2021-2026）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全球主要地区图书馆书架产量市场份额（2027-2032）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中国市场图书馆书架产量、销量、进出口（2021-2026）&amp;（千个）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中国市场图书馆书架产量、销量、进出口预测（2027-2032）&amp;（千个）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全球主要地区图书馆书架销售收入增速：（2021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全球主要地区图书馆书架销售收入（2021-2026）&amp;（万元）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全球主要地区图书馆书架销售收入市场份额（2021-2026）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全球主要地区图书馆书架收入（2027-2032）&amp;（万元）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全球主要地区图书馆书架收入市场份额（2027-2032）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全球主要地区图书馆书架销量（千个）：2021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全球主要地区图书馆书架销量（2021-2026）&amp;（千个）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全球主要地区图书馆书架销量市场份额（2021-2026）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全球主要地区图书馆书架销量（2027-2032）&amp;（千个）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全球主要地区图书馆书架销量份额（2027-2032）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图书馆书架销量（千个）、收入（万元）、价格（US$/Unit）及毛利率（2021-2026）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图书馆书架销量（千个）、收入（万元）、价格（US$/Unit）及毛利率（2021-2026）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图书馆书架销量（千个）、收入（万元）、价格（US$/Unit）及毛利率（2021-2026）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图书馆书架销量（千个）、收入（万元）、价格（US$/Unit）及毛利率（2021-2026）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图书馆书架销量（千个）、收入（万元）、价格（US$/Unit）及毛利率（2021-2026）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图书馆书架销量（千个）、收入（万元）、价格（US$/Unit）及毛利率（2021-2026）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图书馆书架销量（千个）、收入（万元）、价格（US$/Unit）及毛利率（2021-2026）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图书馆书架销量（千个）、收入（万元）、价格（US$/Unit）及毛利率（2021-2026）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图书馆书架销量（千个）、收入（万元）、价格（US$/Unit）及毛利率（2021-2026）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图书馆书架销量（千个）、收入（万元）、价格（US$/Unit）及毛利率（2021-2026）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图书馆书架销量（千个）、收入（万元）、价格（US$/Unit）及毛利率（2021-2026）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图书馆书架销量（千个）、收入（万元）、价格（US$/Unit）及毛利率（2021-2026）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图书馆书架销量（千个）、收入（万元）、价格（US$/Unit）及毛利率（2021-2026）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图书馆书架销量（千个）、收入（万元）、价格（US$/Unit）及毛利率（2021-2026）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图书馆书架生产基地、销售区域、竞争对手及市场地位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图书馆书架产品规格、参数及市场应用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图书馆书架销量（千个）、收入（万元）、价格（US$/Unit）及毛利率（2021-2026）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全球不同产品类型图书馆书架销量（2021-2026）&amp;（千个）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全球不同产品类型图书馆书架销量市场份额（2021-2026）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全球不同产品类型图书馆书架销量预测（2027-2032）&amp;（千个）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全球市场不同产品类型图书馆书架销量市场份额预测（2027-2032）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全球不同产品类型图书馆书架收入（2021-2026）&amp;（万元）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全球不同产品类型图书馆书架收入市场份额（2021-2026）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全球不同产品类型图书馆书架收入预测（2027-2032）&amp;（万元）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全球不同产品类型图书馆书架收入市场份额预测（2027-2032）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中国不同产品类型图书馆书架销量（2021-2026）&amp;（千个）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中国不同产品类型图书馆书架销量市场份额（2021-2026）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中国不同产品类型图书馆书架销量预测（2027-2032）&amp;（千个）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全球市场不同产品类型图书馆书架销量市场份额预测（2027-2032）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中国不同产品类型图书馆书架收入（2021-2026）&amp;（万元）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中国不同产品类型图书馆书架收入市场份额（2021-2026）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中国不同产品类型图书馆书架收入预测（2027-2032）&amp;（万元）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中国不同产品类型图书馆书架收入市场份额预测（2027-2032）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全球不同应用图书馆书架销量（2021-2026）&amp;（千个）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全球不同应用图书馆书架销量市场份额（2021-2026）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全球不同应用图书馆书架销量预测（2027-2032）&amp;（千个）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全球市场不同应用图书馆书架销量市场份额预测（2027-2032）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全球不同应用图书馆书架收入（2021-2026）&amp;（万元）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全球不同应用图书馆书架收入市场份额（2021-2026）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全球不同应用图书馆书架收入预测（2027-2032）&amp;（万元）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全球不同应用图书馆书架收入市场份额预测（2027-2032）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中国不同应用图书馆书架销量（2021-2026）&amp;（千个）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中国不同应用图书馆书架销量市场份额（2021-2026）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中国不同应用图书馆书架销量预测（2027-2032）&amp;（千个）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中国市场不同应用图书馆书架销量市场份额预测（2027-2032）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中国不同应用图书馆书架收入（2021-2026）&amp;（万元）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中国不同应用图书馆书架收入市场份额（2021-2026）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中国不同应用图书馆书架收入预测（2027-2032）&amp;（万元）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中国不同应用图书馆书架收入市场份额预测（2027-2032）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图书馆书架行业发展趋势</w:t>
      </w:r>
      <w:r>
        <w:rPr>
          <w:rFonts w:hint="eastAsia"/>
        </w:rPr>
        <w:br/>
      </w:r>
      <w:r>
        <w:rPr>
          <w:rFonts w:hint="eastAsia"/>
        </w:rPr>
        <w:t>　　表 151： 图书馆书架行业主要驱动因素</w:t>
      </w:r>
      <w:r>
        <w:rPr>
          <w:rFonts w:hint="eastAsia"/>
        </w:rPr>
        <w:br/>
      </w:r>
      <w:r>
        <w:rPr>
          <w:rFonts w:hint="eastAsia"/>
        </w:rPr>
        <w:t>　　表 152： 图书馆书架行业供应链分析</w:t>
      </w:r>
      <w:r>
        <w:rPr>
          <w:rFonts w:hint="eastAsia"/>
        </w:rPr>
        <w:br/>
      </w:r>
      <w:r>
        <w:rPr>
          <w:rFonts w:hint="eastAsia"/>
        </w:rPr>
        <w:t>　　表 153： 图书馆书架上游原料供应商</w:t>
      </w:r>
      <w:r>
        <w:rPr>
          <w:rFonts w:hint="eastAsia"/>
        </w:rPr>
        <w:br/>
      </w:r>
      <w:r>
        <w:rPr>
          <w:rFonts w:hint="eastAsia"/>
        </w:rPr>
        <w:t>　　表 154： 图书馆书架主要地区不同应用客户分析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图书馆书架典型经销商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图书馆书架产品图片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全球不同产品类型图书馆书架销售额2021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全球不同产品类型图书馆书架市场份额2025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固定式书架产品图片</w:t>
      </w:r>
      <w:r>
        <w:rPr>
          <w:rFonts w:hint="eastAsia"/>
        </w:rPr>
        <w:br/>
      </w:r>
      <w:r>
        <w:rPr>
          <w:rFonts w:hint="eastAsia"/>
        </w:rPr>
        <w:t>　　图 5： 移动式书架产品图片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全球不同应用图书馆书架市场份额2025 &amp; 2032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教育结构</w:t>
      </w:r>
      <w:r>
        <w:rPr>
          <w:rFonts w:hint="eastAsia"/>
        </w:rPr>
        <w:br/>
      </w:r>
      <w:r>
        <w:rPr>
          <w:rFonts w:hint="eastAsia"/>
        </w:rPr>
        <w:t>　　图 10： 书店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2025年全球前五大生产商图书馆书架市场份额</w:t>
      </w:r>
      <w:r>
        <w:rPr>
          <w:rFonts w:hint="eastAsia"/>
        </w:rPr>
        <w:br/>
      </w:r>
      <w:r>
        <w:rPr>
          <w:rFonts w:hint="eastAsia"/>
        </w:rPr>
        <w:t>　　图 13： 2025年全球图书馆书架第一梯队、第二梯队和第三梯队厂商及市场份额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全球图书馆书架产能、产量、产能利用率及发展趋势（2021-2032）&amp;（千个）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全球图书馆书架产量、需求量及发展趋势（2021-2032）&amp;（千个）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全球主要地区图书馆书架产量市场份额（2021-2032）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中国图书馆书架产能、产量、产能利用率及发展趋势（2021-2032）&amp;（千个）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中国图书馆书架产量、市场需求量及发展趋势（2021-2032）&amp;（千个）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全球图书馆书架市场销售额及增长率：（2021-2032）&amp;（万元）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全球市场图书馆书架市场规模：2021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全球市场图书馆书架销量及增长率（2021-2032）&amp;（千个）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全球市场图书馆书架价格趋势（2021-2032）&amp;（US$/Unit）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全球主要地区图书馆书架销售收入（2021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全球主要地区图书馆书架销售收入市场份额（2021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北美市场图书馆书架销量及增长率（2021-2032）&amp;（千个）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北美市场图书馆书架收入及增长率（2021-2032）&amp;（万元）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欧洲市场图书馆书架销量及增长率（2021-2032）&amp;（千个）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欧洲市场图书馆书架收入及增长率（2021-2032）&amp;（万元）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中国市场图书馆书架销量及增长率（2021-2032）&amp;（千个）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中国市场图书馆书架收入及增长率（2021-2032）&amp;（万元）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日本市场图书馆书架销量及增长率（2021-2032）&amp;（千个）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日本市场图书馆书架收入及增长率（2021-2032）&amp;（万元）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东南亚市场图书馆书架销量及增长率（2021-2032）&amp;（千个）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东南亚市场图书馆书架收入及增长率（2021-2032）&amp;（万元）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印度市场图书馆书架销量及增长率（2021-2032）&amp;（千个）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印度市场图书馆书架收入及增长率（2021-2032）&amp;（万元）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南美市场图书馆书架销量及增长率（2021-2032）&amp;（千个）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南美市场图书馆书架收入及增长率（2021-2032）&amp;（万元）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中东市场图书馆书架销量及增长率（2021-2032）&amp;（千个）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中东市场图书馆书架收入及增长率（2021-2032）&amp;（万元）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全球不同产品类型图书馆书架价格走势（2021-2032）&amp;（US$/Unit）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全球不同应用图书馆书架价格走势（2021-2032）&amp;（US$/Unit）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图书馆书架中国企业SWOT分析</w:t>
      </w:r>
      <w:r>
        <w:rPr>
          <w:rFonts w:hint="eastAsia"/>
        </w:rPr>
        <w:br/>
      </w:r>
      <w:r>
        <w:rPr>
          <w:rFonts w:hint="eastAsia"/>
        </w:rPr>
        <w:t>　　图 44： 图书馆书架产业链</w:t>
      </w:r>
      <w:r>
        <w:rPr>
          <w:rFonts w:hint="eastAsia"/>
        </w:rPr>
        <w:br/>
      </w:r>
      <w:r>
        <w:rPr>
          <w:rFonts w:hint="eastAsia"/>
        </w:rPr>
        <w:t>　　图 45： 图书馆书架行业采购模式分析</w:t>
      </w:r>
      <w:r>
        <w:rPr>
          <w:rFonts w:hint="eastAsia"/>
        </w:rPr>
        <w:br/>
      </w:r>
      <w:r>
        <w:rPr>
          <w:rFonts w:hint="eastAsia"/>
        </w:rPr>
        <w:t>　　图 46： 图书馆书架行业生产模式</w:t>
      </w:r>
      <w:r>
        <w:rPr>
          <w:rFonts w:hint="eastAsia"/>
        </w:rPr>
        <w:br/>
      </w:r>
      <w:r>
        <w:rPr>
          <w:rFonts w:hint="eastAsia"/>
        </w:rPr>
        <w:t>　　图 47： 图书馆书架行业销售模式分析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c4a0480f94006" w:history="1">
        <w:r>
          <w:rPr>
            <w:rStyle w:val="Hyperlink"/>
          </w:rPr>
          <w:t>全球与中国图书馆书架行业发展研究及市场前景分析报告（2026-2032年）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c4a0480f94006" w:history="1">
        <w:r>
          <w:rPr>
            <w:rStyle w:val="Hyperlink"/>
          </w:rPr>
          <w:t>https://www.20087.com/1/21/TuShuGuanShuJiaDeFaZhanQianJing.html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热点：定制书架一平方多少钱、图书馆书架哪个牌子好、钢制书架十大品牌、图书馆书架图片、图书室书架图片大全、图书馆书架分类标识牌、书架大全100款、图书馆书架安装视频、书柜最漂亮十种图片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5ab35f5164d99" w:history="1">
      <w:r>
        <w:rPr>
          <w:rStyle w:val="Hyperlink"/>
        </w:rPr>
        <w:t>全球与中国图书馆书架行业发展研究及市场前景分析报告（2026-2032年）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uShuGuanShuJiaDeFaZhanQianJing.html" TargetMode="External" Id="Rf44c4a0480f9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uShuGuanShuJiaDeFaZhanQianJing.html" TargetMode="External" Id="Reb45ab35f516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2026-02-08T05:06:38Z</dcterms:created>
  <dcterms:modified xsi:type="dcterms:W3CDTF">2026-02-08T06:06:38Z</dcterms:modified>
  <dc:subject>全球与中国图书馆书架行业发展研究及市场前景分析报告（2026-2032年）</dc:subject>
  <dc:title>全球与中国图书馆书架行业发展研究及市场前景分析报告（2026-2032年）</dc:title>
  <cp:keywords>全球与中国图书馆书架行业发展研究及市场前景分析报告（2026-2032年）</cp:keywords>
  <dc:description>全球与中国图书馆书架行业发展研究及市场前景分析报告（2026-2032年）</dc:description>
</cp:coreProperties>
</file>