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21492fa7346e3" w:history="1">
              <w:r>
                <w:rPr>
                  <w:rStyle w:val="Hyperlink"/>
                </w:rPr>
                <w:t>2025-2031年中国氯碱市场现状调研与发展前景预测报告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21492fa7346e3" w:history="1">
              <w:r>
                <w:rPr>
                  <w:rStyle w:val="Hyperlink"/>
                </w:rPr>
                <w:t>2025-2031年中国氯碱市场现状调研与发展前景预测报告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21492fa7346e3" w:history="1">
                <w:r>
                  <w:rPr>
                    <w:rStyle w:val="Hyperlink"/>
                  </w:rPr>
                  <w:t>https://www.20087.com/1/11/LvJianShiChangQianJing.html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是通过电解食盐水制备氯气和烧碱（氢氧化钠）的过程及相关产品，广泛应用于化工、造纸和纺织等多个行业。该产品以其广泛的用途、多样化的应用潜力和较高的经济效益而著称，适用于多种不同的工业需求场景。近年来，随着化工行业对基础化学品需求的增加以及对环保要求的提升，氯碱市场需求稳步增长，并逐步成为许多企业提升生产效益的重要组成部分。</w:t>
      </w:r>
      <w:r>
        <w:rPr>
          <w:rFonts w:hint="eastAsia"/>
        </w:rPr>
        <w:br/>
      </w:r>
      <w:r>
        <w:rPr>
          <w:rFonts w:hint="eastAsia"/>
        </w:rPr>
        <w:t>　　未来，氯碱的发展将更加注重技术创新和环保性能的提升。一方面，通过改进电解技术和工艺流程，有望进一步提高产品的纯度、稳定性和能源利用效率，使其能够在更复杂的工业环境中使用。例如，采用新型膜法电解技术和高效的能量回收系统，可以显著提升氯碱生产的质量和环保性能。另一方面，随着新材料技术和智能制造的快速发展，氯碱将在更多新兴领域中找到应用机会，如新型催化剂、高效阻燃剂和功能性材料等。例如，开发具备智能响应和多功能特性的智能氯碱系统，提供更加先进和个性化的解决方案。此外，结合绿色环保和可持续发展理念，氯碱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21492fa7346e3" w:history="1">
        <w:r>
          <w:rPr>
            <w:rStyle w:val="Hyperlink"/>
          </w:rPr>
          <w:t>2025-2031年中国氯碱市场现状调研与发展前景预测报告</w:t>
        </w:r>
      </w:hyperlink>
      <w:r>
        <w:rPr>
          <w:rFonts w:hint="eastAsia"/>
        </w:rPr>
        <w:t>》基于国家统计局、相关行业协会的详实数据，系统分析氯碱行业的市场规模、技术现状及竞争格局，梳理氯碱产业链结构和供需变化。报告结合宏观经济环境，研判氯碱行业发展趋势与前景，评估不同细分领域的发展潜力；通过分析氯碱重点企业的市场表现，揭示行业集中度变化与竞争态势，并客观识别氯碱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氯碱行业概述</w:t>
      </w:r>
      <w:r>
        <w:rPr>
          <w:rFonts w:hint="eastAsia"/>
        </w:rPr>
        <w:br/>
      </w:r>
      <w:r>
        <w:rPr>
          <w:rFonts w:hint="eastAsia"/>
        </w:rPr>
        <w:t>　　第一节 氯碱定义与分类</w:t>
      </w:r>
      <w:r>
        <w:rPr>
          <w:rFonts w:hint="eastAsia"/>
        </w:rPr>
        <w:br/>
      </w:r>
      <w:r>
        <w:rPr>
          <w:rFonts w:hint="eastAsia"/>
        </w:rPr>
        <w:t>　　第二节 氯碱应用领域</w:t>
      </w:r>
      <w:r>
        <w:rPr>
          <w:rFonts w:hint="eastAsia"/>
        </w:rPr>
        <w:br/>
      </w:r>
      <w:r>
        <w:rPr>
          <w:rFonts w:hint="eastAsia"/>
        </w:rPr>
        <w:t>　　第三节 氯碱行业经济指标分析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一、国内氯碱产能及利用情况</w:t>
      </w:r>
      <w:r>
        <w:rPr>
          <w:rFonts w:hint="eastAsia"/>
        </w:rPr>
        <w:br/>
      </w:r>
      <w:r>
        <w:rPr>
          <w:rFonts w:hint="eastAsia"/>
        </w:rPr>
        <w:t>　　　　二、氯碱产能扩张与投资动态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三、2025-2031年氯碱产量预测</w:t>
      </w:r>
      <w:r>
        <w:rPr>
          <w:rFonts w:hint="eastAsia"/>
        </w:rPr>
        <w:br/>
      </w:r>
      <w:r>
        <w:rPr>
          <w:rFonts w:hint="eastAsia"/>
        </w:rPr>
        <w:t>　　第三节 2025-2031年氯碱市场需求与销售分析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一、2024-2025年氯碱行业需求现状</w:t>
      </w:r>
      <w:r>
        <w:rPr>
          <w:rFonts w:hint="eastAsia"/>
        </w:rPr>
        <w:br/>
      </w:r>
      <w:r>
        <w:rPr>
          <w:rFonts w:hint="eastAsia"/>
        </w:rPr>
        <w:t>　　　　二、氯碱客户群体与需求特点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2024-2025年中国氯碱技术发展研究</w:t>
      </w:r>
      <w:r>
        <w:rPr>
          <w:rFonts w:hint="eastAsia"/>
        </w:rPr>
        <w:br/>
      </w:r>
      <w:r>
        <w:rPr>
          <w:rFonts w:hint="eastAsia"/>
        </w:rPr>
        <w:t>　　第一节 当前氯碱技术发展现状</w:t>
      </w:r>
      <w:r>
        <w:rPr>
          <w:rFonts w:hint="eastAsia"/>
        </w:rPr>
        <w:br/>
      </w:r>
      <w:r>
        <w:rPr>
          <w:rFonts w:hint="eastAsia"/>
        </w:rPr>
        <w:t>　　第二节 国内外氯碱技术差异与原因</w:t>
      </w:r>
      <w:r>
        <w:rPr>
          <w:rFonts w:hint="eastAsia"/>
        </w:rPr>
        <w:br/>
      </w:r>
      <w:r>
        <w:rPr>
          <w:rFonts w:hint="eastAsia"/>
        </w:rPr>
        <w:t>　　第三节 氯碱技术创新与发展趋势预测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2019-2024年中国氯碱行业进出口情况分析</w:t>
      </w:r>
      <w:r>
        <w:rPr>
          <w:rFonts w:hint="eastAsia"/>
        </w:rPr>
        <w:br/>
      </w:r>
      <w:r>
        <w:rPr>
          <w:rFonts w:hint="eastAsia"/>
        </w:rPr>
        <w:t>　　第一节 氯碱行业进口情况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2019-2024年中国氯碱行业规模情况</w:t>
      </w:r>
      <w:r>
        <w:rPr>
          <w:rFonts w:hint="eastAsia"/>
        </w:rPr>
        <w:br/>
      </w:r>
      <w:r>
        <w:rPr>
          <w:rFonts w:hint="eastAsia"/>
        </w:rPr>
        <w:t>　　　　一、氯碱行业企业数量规模</w:t>
      </w:r>
      <w:r>
        <w:rPr>
          <w:rFonts w:hint="eastAsia"/>
        </w:rPr>
        <w:br/>
      </w:r>
      <w:r>
        <w:rPr>
          <w:rFonts w:hint="eastAsia"/>
        </w:rPr>
        <w:t>　　　　二、氯碱行业从业人员规模</w:t>
      </w:r>
      <w:r>
        <w:rPr>
          <w:rFonts w:hint="eastAsia"/>
        </w:rPr>
        <w:br/>
      </w:r>
      <w:r>
        <w:rPr>
          <w:rFonts w:hint="eastAsia"/>
        </w:rPr>
        <w:t>　　　　三、氯碱行业市场敏感性分析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2019-2024年中国氯碱行业财务能力分析</w:t>
      </w:r>
      <w:r>
        <w:rPr>
          <w:rFonts w:hint="eastAsia"/>
        </w:rPr>
        <w:br/>
      </w:r>
      <w:r>
        <w:rPr>
          <w:rFonts w:hint="eastAsia"/>
        </w:rPr>
        <w:t>　　　　一、氯碱行业盈利能力</w:t>
      </w:r>
      <w:r>
        <w:rPr>
          <w:rFonts w:hint="eastAsia"/>
        </w:rPr>
        <w:br/>
      </w:r>
      <w:r>
        <w:rPr>
          <w:rFonts w:hint="eastAsia"/>
        </w:rPr>
        <w:t>　　　　二、氯碱行业偿债能力</w:t>
      </w:r>
      <w:r>
        <w:rPr>
          <w:rFonts w:hint="eastAsia"/>
        </w:rPr>
        <w:br/>
      </w:r>
      <w:r>
        <w:rPr>
          <w:rFonts w:hint="eastAsia"/>
        </w:rPr>
        <w:t>　　　　三、氯碱行业营运能力</w:t>
      </w:r>
      <w:r>
        <w:rPr>
          <w:rFonts w:hint="eastAsia"/>
        </w:rPr>
        <w:br/>
      </w:r>
      <w:r>
        <w:rPr>
          <w:rFonts w:hint="eastAsia"/>
        </w:rPr>
        <w:t>　　　　四、氯碱行业发展能力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中国氯碱行业竞争格局分析</w:t>
      </w:r>
      <w:r>
        <w:rPr>
          <w:rFonts w:hint="eastAsia"/>
        </w:rPr>
        <w:br/>
      </w:r>
      <w:r>
        <w:rPr>
          <w:rFonts w:hint="eastAsia"/>
        </w:rPr>
        <w:t>　　第一节 氯碱行业竞争格局总览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中国氯碱行业风险与对策</w:t>
      </w:r>
      <w:r>
        <w:rPr>
          <w:rFonts w:hint="eastAsia"/>
        </w:rPr>
        <w:br/>
      </w:r>
      <w:r>
        <w:rPr>
          <w:rFonts w:hint="eastAsia"/>
        </w:rPr>
        <w:t>　　第一节 氯碱行业SWOT分析</w:t>
      </w:r>
      <w:r>
        <w:rPr>
          <w:rFonts w:hint="eastAsia"/>
        </w:rPr>
        <w:br/>
      </w:r>
      <w:r>
        <w:rPr>
          <w:rFonts w:hint="eastAsia"/>
        </w:rPr>
        <w:t>　　　　一、氯碱行业优势</w:t>
      </w:r>
      <w:r>
        <w:rPr>
          <w:rFonts w:hint="eastAsia"/>
        </w:rPr>
        <w:br/>
      </w:r>
      <w:r>
        <w:rPr>
          <w:rFonts w:hint="eastAsia"/>
        </w:rPr>
        <w:t>　　　　二、氯碱行业劣势</w:t>
      </w:r>
      <w:r>
        <w:rPr>
          <w:rFonts w:hint="eastAsia"/>
        </w:rPr>
        <w:br/>
      </w:r>
      <w:r>
        <w:rPr>
          <w:rFonts w:hint="eastAsia"/>
        </w:rPr>
        <w:t>　　　　三、氯碱市场机会</w:t>
      </w:r>
      <w:r>
        <w:rPr>
          <w:rFonts w:hint="eastAsia"/>
        </w:rPr>
        <w:br/>
      </w:r>
      <w:r>
        <w:rPr>
          <w:rFonts w:hint="eastAsia"/>
        </w:rPr>
        <w:t>　　　　四、氯碱市场威胁</w:t>
      </w:r>
      <w:r>
        <w:rPr>
          <w:rFonts w:hint="eastAsia"/>
        </w:rPr>
        <w:br/>
      </w:r>
      <w:r>
        <w:rPr>
          <w:rFonts w:hint="eastAsia"/>
        </w:rPr>
        <w:t>　　第二节 氯碱行业风险及对策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2024-2025年氯碱行业发展环境分析</w:t>
      </w:r>
      <w:r>
        <w:rPr>
          <w:rFonts w:hint="eastAsia"/>
        </w:rPr>
        <w:br/>
      </w:r>
      <w:r>
        <w:rPr>
          <w:rFonts w:hint="eastAsia"/>
        </w:rPr>
        <w:t>　　　　一、氯碱行业主管部门与监管体制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氯碱行业发展建议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2025-2031年中国氯碱行业市场需求预测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2025年氯碱行业壁垒</w:t>
      </w:r>
      <w:r>
        <w:rPr>
          <w:rFonts w:hint="eastAsia"/>
        </w:rPr>
        <w:br/>
      </w:r>
      <w:r>
        <w:rPr>
          <w:rFonts w:hint="eastAsia"/>
        </w:rPr>
        <w:t>　　图表 2025年氯碱市场前景分析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2025-2031年中国氯碱市场规模预测</w:t>
      </w:r>
      <w:r>
        <w:rPr>
          <w:rFonts w:hint="eastAsia"/>
        </w:rPr>
        <w:br/>
      </w:r>
      <w:r>
        <w:rPr>
          <w:rFonts w:hint="eastAsia"/>
        </w:rPr>
        <w:t>　　图表 2025年氯碱发展趋势预测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21492fa7346e3" w:history="1">
        <w:r>
          <w:rPr>
            <w:rStyle w:val="Hyperlink"/>
          </w:rPr>
          <w:t>2025-2031年中国氯碱市场现状调研与发展前景预测报告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21492fa7346e3" w:history="1">
        <w:r>
          <w:rPr>
            <w:rStyle w:val="Hyperlink"/>
          </w:rPr>
          <w:t>https://www.20087.com/1/11/LvJianShiChangQianJing.html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e6adf94124e2f" w:history="1">
      <w:r>
        <w:rPr>
          <w:rStyle w:val="Hyperlink"/>
        </w:rPr>
        <w:t>2025-2031年中国氯碱市场现状调研与发展前景预测报告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vJianShiChangQianJing.html" TargetMode="External" Id="Rf4b21492fa73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vJianShiChangQianJing.html" TargetMode="External" Id="R4ade6adf9412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2025-01-18T03:33:53Z</dcterms:created>
  <dcterms:modified xsi:type="dcterms:W3CDTF">2025-01-18T04:33:53Z</dcterms:modified>
  <dc:subject>2025-2031年中国氯碱市场现状调研与发展前景预测报告</dc:subject>
  <dc:title>2025-2031年中国氯碱市场现状调研与发展前景预测报告</dc:title>
  <cp:keywords>2025-2031年中国氯碱市场现状调研与发展前景预测报告</cp:keywords>
  <dc:description>2025-2031年中国氯碱市场现状调研与发展前景预测报告</dc:description>
</cp:coreProperties>
</file>