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1dbf99c244f7" w:history="1">
              <w:r>
                <w:rPr>
                  <w:rStyle w:val="Hyperlink"/>
                </w:rPr>
                <w:t>中国直播卫星行业发展回顾与发展趋势分析报告（2015-2022年）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1dbf99c244f7" w:history="1">
              <w:r>
                <w:rPr>
                  <w:rStyle w:val="Hyperlink"/>
                </w:rPr>
                <w:t>中国直播卫星行业发展回顾与发展趋势分析报告（2015-2022年）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c1dbf99c244f7" w:history="1">
                <w:r>
                  <w:rPr>
                    <w:rStyle w:val="Hyperlink"/>
                  </w:rPr>
                  <w:t>https://www.20087.com/M_QiTa/11/ZhiBoWeiXingFaZhanQuShiYuCeFenXi.html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技术为电视广播提供了一种高效、稳定的传输方式，特别是在偏远地区和宽带网络覆盖不足的情况下，直播卫星能够有效保障内容的实时传播。目前，随着卫星技术的进步和地面接收设备的小型化、智能化，直播卫星服务变得更加便捷且成本效益更高。同时，随着高清、4K甚至8K视频内容的普及，直播卫星也面临着更高的带宽需求和技术挑战。</w:t>
      </w:r>
      <w:r>
        <w:rPr>
          <w:rFonts w:hint="eastAsia"/>
        </w:rPr>
        <w:br/>
      </w:r>
      <w:r>
        <w:rPr>
          <w:rFonts w:hint="eastAsia"/>
        </w:rPr>
        <w:t>　　未来，直播卫星行业将在5G和下一代通信技术的推动下，迎来新的发展机遇。一方面，通过与地面网络的融合，直播卫星能够提供更加丰富、互动的服务体验；另一方面，随着卫星发射成本的下降，小型化、低成本卫星的兴起，直播卫星服务将更加普及，覆盖更广泛的受众群体。然而，如何解决信号干扰、提高服务质量，以及如何适应不断变化的媒体消费习惯，将是直播卫星运营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1dbf99c244f7" w:history="1">
        <w:r>
          <w:rPr>
            <w:rStyle w:val="Hyperlink"/>
          </w:rPr>
          <w:t>中国直播卫星行业发展回顾与发展趋势分析报告（2015-2022年）</w:t>
        </w:r>
      </w:hyperlink>
      <w:r>
        <w:rPr>
          <w:rFonts w:hint="eastAsia"/>
        </w:rPr>
        <w:t>》全面分析了直播卫星行业的市场规模、需求和价格趋势，探讨了产业链结构及其发展变化。直播卫星报告详尽阐述了行业现状，对未来直播卫星市场前景和发展趋势进行了科学预测。同时，直播卫星报告还深入剖析了细分市场的竞争格局，重点评估了行业领先企业的竞争实力、市场集中度及品牌影响力。直播卫星报告以专业、科学的视角，为投资者揭示了直播卫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2012-2014年世界直播卫星产业发展现状综述</w:t>
      </w:r>
      <w:r>
        <w:rPr>
          <w:rFonts w:hint="eastAsia"/>
        </w:rPr>
        <w:br/>
      </w:r>
      <w:r>
        <w:rPr>
          <w:rFonts w:hint="eastAsia"/>
        </w:rPr>
        <w:t>　　第一节 2012-2014年世界直播卫星产业发展概述</w:t>
      </w:r>
      <w:r>
        <w:rPr>
          <w:rFonts w:hint="eastAsia"/>
        </w:rPr>
        <w:br/>
      </w:r>
      <w:r>
        <w:rPr>
          <w:rFonts w:hint="eastAsia"/>
        </w:rPr>
        <w:t>　　　　一、国外直播卫星产业的发展特征</w:t>
      </w:r>
      <w:r>
        <w:rPr>
          <w:rFonts w:hint="eastAsia"/>
        </w:rPr>
        <w:br/>
      </w:r>
      <w:r>
        <w:rPr>
          <w:rFonts w:hint="eastAsia"/>
        </w:rPr>
        <w:t>　　　　二、全球直播卫星系统及其新发展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三、国外卫星数字电视直播业务发展</w:t>
      </w:r>
      <w:r>
        <w:rPr>
          <w:rFonts w:hint="eastAsia"/>
        </w:rPr>
        <w:br/>
      </w:r>
      <w:r>
        <w:rPr>
          <w:rFonts w:hint="eastAsia"/>
        </w:rPr>
        <w:t>　　第二节 2012-2014年世界主要地区直播卫星发展概况</w:t>
      </w:r>
      <w:r>
        <w:rPr>
          <w:rFonts w:hint="eastAsia"/>
        </w:rPr>
        <w:br/>
      </w:r>
      <w:r>
        <w:rPr>
          <w:rFonts w:hint="eastAsia"/>
        </w:rPr>
        <w:t>　　　　一、美国直播卫星市场的发展现状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二、直播卫星在欧洲市场的发展现状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三、直播卫星在亚太市场的发展现状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第三节 2015-2022年世界直播卫星行业发展趋势分析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2012-2014年中国航天与卫星通信广播发展剖析</w:t>
      </w:r>
      <w:r>
        <w:rPr>
          <w:rFonts w:hint="eastAsia"/>
        </w:rPr>
        <w:br/>
      </w:r>
      <w:r>
        <w:rPr>
          <w:rFonts w:hint="eastAsia"/>
        </w:rPr>
        <w:t>　　第一节 2012-2014年中国航天事业发展透析</w:t>
      </w:r>
      <w:r>
        <w:rPr>
          <w:rFonts w:hint="eastAsia"/>
        </w:rPr>
        <w:br/>
      </w:r>
      <w:r>
        <w:rPr>
          <w:rFonts w:hint="eastAsia"/>
        </w:rPr>
        <w:t>　　第二节 2012-2014年中国卫星通信发展解析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第三节 2012-2014年中国卫星广播电视简况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一、卫星电视发展简况</w:t>
      </w:r>
      <w:r>
        <w:rPr>
          <w:rFonts w:hint="eastAsia"/>
        </w:rPr>
        <w:br/>
      </w:r>
      <w:r>
        <w:rPr>
          <w:rFonts w:hint="eastAsia"/>
        </w:rPr>
        <w:t>　　　　二、在轨的广播电视卫星介绍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2012-2014年中国直播卫星行业运行形势研究</w:t>
      </w:r>
      <w:r>
        <w:rPr>
          <w:rFonts w:hint="eastAsia"/>
        </w:rPr>
        <w:br/>
      </w:r>
      <w:r>
        <w:rPr>
          <w:rFonts w:hint="eastAsia"/>
        </w:rPr>
        <w:t>　　第一节 2012-2014年中国直播卫星行业发展概述</w:t>
      </w:r>
      <w:r>
        <w:rPr>
          <w:rFonts w:hint="eastAsia"/>
        </w:rPr>
        <w:br/>
      </w:r>
      <w:r>
        <w:rPr>
          <w:rFonts w:hint="eastAsia"/>
        </w:rPr>
        <w:t>　　　　一、我国迎来直播卫星时代</w:t>
      </w:r>
      <w:r>
        <w:rPr>
          <w:rFonts w:hint="eastAsia"/>
        </w:rPr>
        <w:br/>
      </w:r>
      <w:r>
        <w:rPr>
          <w:rFonts w:hint="eastAsia"/>
        </w:rPr>
        <w:t>　　　　二、第一批直播卫星机顶盒升级</w:t>
      </w:r>
      <w:r>
        <w:rPr>
          <w:rFonts w:hint="eastAsia"/>
        </w:rPr>
        <w:br/>
      </w:r>
      <w:r>
        <w:rPr>
          <w:rFonts w:hint="eastAsia"/>
        </w:rPr>
        <w:t>　　　　三、从国内直播星迈向商用看印度卫星发展情况</w:t>
      </w:r>
      <w:r>
        <w:rPr>
          <w:rFonts w:hint="eastAsia"/>
        </w:rPr>
        <w:br/>
      </w:r>
      <w:r>
        <w:rPr>
          <w:rFonts w:hint="eastAsia"/>
        </w:rPr>
        <w:t>　　第二节 2012-2014年中国直播卫星行业发展态势分析</w:t>
      </w:r>
      <w:r>
        <w:rPr>
          <w:rFonts w:hint="eastAsia"/>
        </w:rPr>
        <w:br/>
      </w:r>
      <w:r>
        <w:rPr>
          <w:rFonts w:hint="eastAsia"/>
        </w:rPr>
        <w:t>　　　　一、荆州电视台卫星直播车正式启动</w:t>
      </w:r>
      <w:r>
        <w:rPr>
          <w:rFonts w:hint="eastAsia"/>
        </w:rPr>
        <w:br/>
      </w:r>
      <w:r>
        <w:rPr>
          <w:rFonts w:hint="eastAsia"/>
        </w:rPr>
        <w:t>　　　　二、保靖广播电视“村村通”直播卫星工程竣工</w:t>
      </w:r>
      <w:r>
        <w:rPr>
          <w:rFonts w:hint="eastAsia"/>
        </w:rPr>
        <w:br/>
      </w:r>
      <w:r>
        <w:rPr>
          <w:rFonts w:hint="eastAsia"/>
        </w:rPr>
        <w:t>　　　　三、2012-2014年起乌鲁木齐市将实施直播卫星 "户户通"工程</w:t>
      </w:r>
      <w:r>
        <w:rPr>
          <w:rFonts w:hint="eastAsia"/>
        </w:rPr>
        <w:br/>
      </w:r>
      <w:r>
        <w:rPr>
          <w:rFonts w:hint="eastAsia"/>
        </w:rPr>
        <w:t>　　　　四、浙江直播卫星公共服务工作全面展开</w:t>
      </w:r>
      <w:r>
        <w:rPr>
          <w:rFonts w:hint="eastAsia"/>
        </w:rPr>
        <w:br/>
      </w:r>
      <w:r>
        <w:rPr>
          <w:rFonts w:hint="eastAsia"/>
        </w:rPr>
        <w:t>　　第三节 2012-2014年中国直播卫星行业发展存在问题分析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2012-2014年中国直播卫星产业运营模式分析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2012-2014年中国直播卫星产业运营模式和特征研究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2012-2014年中国直播卫星产业运营思路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2012-2014年中国直播卫星空间段运营模式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2012-2014年中国直播卫星地面段公益运营模式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　　三、地面段公益运营的意义</w:t>
      </w:r>
      <w:r>
        <w:rPr>
          <w:rFonts w:hint="eastAsia"/>
        </w:rPr>
        <w:br/>
      </w:r>
      <w:r>
        <w:rPr>
          <w:rFonts w:hint="eastAsia"/>
        </w:rPr>
        <w:t>　　第五节 2012-2014年中国直播卫星地面段商业运营模式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2012-2014年中国直播卫星设备厂商分析</w:t>
      </w:r>
      <w:r>
        <w:rPr>
          <w:rFonts w:hint="eastAsia"/>
        </w:rPr>
        <w:br/>
      </w:r>
      <w:r>
        <w:rPr>
          <w:rFonts w:hint="eastAsia"/>
        </w:rPr>
        <w:t>　　第一节 2012-2014年中国直播卫星芯片厂商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第二节 2012-2014年中国直播卫星终端接收设备厂商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2012-2014年中国直播卫星行业市场发展环境分析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2012-2014年中国经济环境分析</w:t>
      </w:r>
      <w:r>
        <w:rPr>
          <w:rFonts w:hint="eastAsia"/>
        </w:rPr>
        <w:br/>
      </w:r>
      <w:r>
        <w:rPr>
          <w:rFonts w:hint="eastAsia"/>
        </w:rPr>
        <w:t>　　第二节 2012-2014年中国直播卫星行业政策环境分析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一、现有政策及制定背景</w:t>
      </w:r>
      <w:r>
        <w:rPr>
          <w:rFonts w:hint="eastAsia"/>
        </w:rPr>
        <w:br/>
      </w:r>
      <w:r>
        <w:rPr>
          <w:rFonts w:hint="eastAsia"/>
        </w:rPr>
        <w:t>　　　　二、现有政策的落实情况</w:t>
      </w:r>
      <w:r>
        <w:rPr>
          <w:rFonts w:hint="eastAsia"/>
        </w:rPr>
        <w:br/>
      </w:r>
      <w:r>
        <w:rPr>
          <w:rFonts w:hint="eastAsia"/>
        </w:rPr>
        <w:t>　　　　三、直播卫星政策演进趋势</w:t>
      </w:r>
      <w:r>
        <w:rPr>
          <w:rFonts w:hint="eastAsia"/>
        </w:rPr>
        <w:br/>
      </w:r>
      <w:r>
        <w:rPr>
          <w:rFonts w:hint="eastAsia"/>
        </w:rPr>
        <w:t>　　第三节 2012-2014年中国直播卫星行业社会环境分析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2015-2022年中国直播卫星市场发展趋势分析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二、“村村通”工程进度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直播卫星市场发展规模预测</w:t>
      </w:r>
      <w:r>
        <w:rPr>
          <w:rFonts w:hint="eastAsia"/>
        </w:rPr>
        <w:br/>
      </w:r>
      <w:r>
        <w:rPr>
          <w:rFonts w:hint="eastAsia"/>
        </w:rPr>
        <w:t>　　第四节 中^智^林^－直播卫星市场投资机会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美国直播卫星业务示意图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1994-2012年Direc TV美国电视用户数量发展图</w:t>
      </w:r>
      <w:r>
        <w:rPr>
          <w:rFonts w:hint="eastAsia"/>
        </w:rPr>
        <w:br/>
      </w:r>
      <w:r>
        <w:rPr>
          <w:rFonts w:hint="eastAsia"/>
        </w:rPr>
        <w:t>　　图表 1999-2012年Dish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2001-2010年BSKYB用户数量发展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2000-2010年SKY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卫星广播电视和数字电视直播卫星转播电视节目数量对比表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AVS标准进展一览表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中卫1号C频段EIRP覆盖图</w:t>
      </w:r>
      <w:r>
        <w:rPr>
          <w:rFonts w:hint="eastAsia"/>
        </w:rPr>
        <w:br/>
      </w:r>
      <w:r>
        <w:rPr>
          <w:rFonts w:hint="eastAsia"/>
        </w:rPr>
        <w:t>　　图表 中卫1号Ku频段EIRP覆盖图</w:t>
      </w:r>
      <w:r>
        <w:rPr>
          <w:rFonts w:hint="eastAsia"/>
        </w:rPr>
        <w:br/>
      </w:r>
      <w:r>
        <w:rPr>
          <w:rFonts w:hint="eastAsia"/>
        </w:rPr>
        <w:t>　　图表 中卫1号卫星有效载荷技术参数</w:t>
      </w:r>
      <w:r>
        <w:rPr>
          <w:rFonts w:hint="eastAsia"/>
        </w:rPr>
        <w:br/>
      </w:r>
      <w:r>
        <w:rPr>
          <w:rFonts w:hint="eastAsia"/>
        </w:rPr>
        <w:t>　　图表 鑫诺1号C频段EIRP覆盖图</w:t>
      </w:r>
      <w:r>
        <w:rPr>
          <w:rFonts w:hint="eastAsia"/>
        </w:rPr>
        <w:br/>
      </w:r>
      <w:r>
        <w:rPr>
          <w:rFonts w:hint="eastAsia"/>
        </w:rPr>
        <w:t>　　图表 鑫诺1号Ku频段EIRP覆盖图</w:t>
      </w:r>
      <w:r>
        <w:rPr>
          <w:rFonts w:hint="eastAsia"/>
        </w:rPr>
        <w:br/>
      </w:r>
      <w:r>
        <w:rPr>
          <w:rFonts w:hint="eastAsia"/>
        </w:rPr>
        <w:t>　　图表 鑫诺1号卫星主要技术指标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亚洲五号卫星覆盖图</w:t>
      </w:r>
      <w:r>
        <w:rPr>
          <w:rFonts w:hint="eastAsia"/>
        </w:rPr>
        <w:br/>
      </w:r>
      <w:r>
        <w:rPr>
          <w:rFonts w:hint="eastAsia"/>
        </w:rPr>
        <w:t>　　图表 亚洲五号卫星技术参数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亚太V号卫星技术参数</w:t>
      </w:r>
      <w:r>
        <w:rPr>
          <w:rFonts w:hint="eastAsia"/>
        </w:rPr>
        <w:br/>
      </w:r>
      <w:r>
        <w:rPr>
          <w:rFonts w:hint="eastAsia"/>
        </w:rPr>
        <w:t>　　图表 亚太VI号卫星C波段及Ku波段转发器覆盖示意图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亚太VI号卫星技术参数</w:t>
      </w:r>
      <w:r>
        <w:rPr>
          <w:rFonts w:hint="eastAsia"/>
        </w:rPr>
        <w:br/>
      </w:r>
      <w:r>
        <w:rPr>
          <w:rFonts w:hint="eastAsia"/>
        </w:rPr>
        <w:t>　　图表 中星6B卫星EIRP覆盖图</w:t>
      </w:r>
      <w:r>
        <w:rPr>
          <w:rFonts w:hint="eastAsia"/>
        </w:rPr>
        <w:br/>
      </w:r>
      <w:r>
        <w:rPr>
          <w:rFonts w:hint="eastAsia"/>
        </w:rPr>
        <w:t>　　图表 中星6B卫星技术参数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中星6B卫星（东经115.5度）节目接收技术参数</w:t>
      </w:r>
      <w:r>
        <w:rPr>
          <w:rFonts w:hint="eastAsia"/>
        </w:rPr>
        <w:br/>
      </w:r>
      <w:r>
        <w:rPr>
          <w:rFonts w:hint="eastAsia"/>
        </w:rPr>
        <w:t>　　图表 中星9号EIRP覆盖图</w:t>
      </w:r>
      <w:r>
        <w:rPr>
          <w:rFonts w:hint="eastAsia"/>
        </w:rPr>
        <w:br/>
      </w:r>
      <w:r>
        <w:rPr>
          <w:rFonts w:hint="eastAsia"/>
        </w:rPr>
        <w:t>　　图表 中星9号卫星有效载荷技术参数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中星9号（东经92.2度）节目接收技术参数</w:t>
      </w:r>
      <w:r>
        <w:rPr>
          <w:rFonts w:hint="eastAsia"/>
        </w:rPr>
        <w:br/>
      </w:r>
      <w:r>
        <w:rPr>
          <w:rFonts w:hint="eastAsia"/>
        </w:rPr>
        <w:t>　　图表 鑫诺3号卫星EIRP覆盖图</w:t>
      </w:r>
      <w:r>
        <w:rPr>
          <w:rFonts w:hint="eastAsia"/>
        </w:rPr>
        <w:br/>
      </w:r>
      <w:r>
        <w:rPr>
          <w:rFonts w:hint="eastAsia"/>
        </w:rPr>
        <w:t>　　图表 鑫诺3号卫星有效载荷技术参数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中星6A卫星（125.0°E）节目接收技术参数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湖南国科广电产品一览表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国家直播卫星三次招标设备厂商中标情况一览表</w:t>
      </w:r>
      <w:r>
        <w:rPr>
          <w:rFonts w:hint="eastAsia"/>
        </w:rPr>
        <w:br/>
      </w:r>
      <w:r>
        <w:rPr>
          <w:rFonts w:hint="eastAsia"/>
        </w:rPr>
        <w:t>　　图表 长虹数字卫星接收机产品一览表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九州数字卫星接收机产品一览表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神州电子数字卫星接收机产品一览表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同洲数字卫星接收机产品一览表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创维卫星数字电视接收机产品一览表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1dbf99c244f7" w:history="1">
        <w:r>
          <w:rPr>
            <w:rStyle w:val="Hyperlink"/>
          </w:rPr>
          <w:t>中国直播卫星行业发展回顾与发展趋势分析报告（2015-2022年）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c1dbf99c244f7" w:history="1">
        <w:r>
          <w:rPr>
            <w:rStyle w:val="Hyperlink"/>
          </w:rPr>
          <w:t>https://www.20087.com/M_QiTa/11/ZhiBoWeiXingFaZhanQuShiYuCeFenXi.html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50d0a0d34fc1" w:history="1">
      <w:r>
        <w:rPr>
          <w:rStyle w:val="Hyperlink"/>
        </w:rPr>
        <w:t>中国直播卫星行业发展回顾与发展趋势分析报告（2015-2022年）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ZhiBoWeiXingFaZhanQuShiYuCeFenXi.html" TargetMode="External" Id="R7fec1dbf99c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ZhiBoWeiXingFaZhanQuShiYuCeFenXi.html" TargetMode="External" Id="R9a0d50d0a0d3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2015-09-07T05:56:43Z</dcterms:created>
  <dcterms:modified xsi:type="dcterms:W3CDTF">2015-09-07T06:56:43Z</dcterms:modified>
  <dc:subject>中国直播卫星行业发展回顾与发展趋势分析报告（2015-2022年）</dc:subject>
  <dc:title>中国直播卫星行业发展回顾与发展趋势分析报告（2015-2022年）</dc:title>
  <cp:keywords>中国直播卫星行业发展回顾与发展趋势分析报告（2015-2022年）</cp:keywords>
  <dc:description>中国直播卫星行业发展回顾与发展趋势分析报告（2015-2022年）</dc:description>
</cp:coreProperties>
</file>