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683e9203e4e88" w:history="1">
              <w:r>
                <w:rPr>
                  <w:rStyle w:val="Hyperlink"/>
                </w:rPr>
                <w:t>2025-2031年中国硕士生教育行业市场调研与前景趋势分析报告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683e9203e4e88" w:history="1">
              <w:r>
                <w:rPr>
                  <w:rStyle w:val="Hyperlink"/>
                </w:rPr>
                <w:t>2025-2031年中国硕士生教育行业市场调研与前景趋势分析报告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683e9203e4e88" w:history="1">
                <w:r>
                  <w:rPr>
                    <w:rStyle w:val="Hyperlink"/>
                  </w:rPr>
                  <w:t>https://www.20087.com/1/91/ShuoShiShengJiaoYuFaZhanQuShi.html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硕士生教育是一种用于教育和个人护理的关键服务，近年来随着教育技术和教学模式的进步而受到广泛关注。这种服务不仅在提高教学质量方面取得了显著进步，还在环保性能和安全性方面实现了突破。近年来，随着教育技术和教学模式的进步，硕士生教育的服务更加合理，提高了教学质量。此外，随着新技术和可持续发展策略的应用，市场上出现了更多采用可持续发展方式的硕士生教育服务。</w:t>
      </w:r>
      <w:r>
        <w:rPr>
          <w:rFonts w:hint="eastAsia"/>
        </w:rPr>
        <w:br/>
      </w:r>
      <w:r>
        <w:rPr>
          <w:rFonts w:hint="eastAsia"/>
        </w:rPr>
        <w:t>　　未来，硕士生教育市场预计将持续增长。一方面，随着教育技术和教学模式的进步，对于能够提供高效教学质量的硕士生教育需求将持续增加；另一方面，随着教育技术和教学模式的进步，能够提供特殊性能（如多功能集成、智能监测）的硕士生教育将成为市场新宠。此外，随着环保法规的趋严，开发出更加环保、低能耗的硕士生教育服务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683e9203e4e88" w:history="1">
        <w:r>
          <w:rPr>
            <w:rStyle w:val="Hyperlink"/>
          </w:rPr>
          <w:t>2025-2031年中国硕士生教育行业市场调研与前景趋势分析报告</w:t>
        </w:r>
      </w:hyperlink>
      <w:r>
        <w:rPr>
          <w:rFonts w:hint="eastAsia"/>
        </w:rPr>
        <w:t>》从产业链视角出发，系统分析了当前硕士生教育行业的现状与市场需求，详细解读了硕士生教育市场规模及价格动态变化，并探讨了上下游影响因素。报告对硕士生教育细分领域的具体情况进行了分析，基于现有数据对硕士生教育市场前景及发展趋势进行了科学预测，同时揭示了重点企业的竞争格局，指出了硕士生教育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硕士生教育产业概述</w:t>
      </w:r>
      <w:r>
        <w:rPr>
          <w:rFonts w:hint="eastAsia"/>
        </w:rPr>
        <w:br/>
      </w:r>
      <w:r>
        <w:rPr>
          <w:rFonts w:hint="eastAsia"/>
        </w:rPr>
        <w:t>　　第一节 硕士生教育定义</w:t>
      </w:r>
      <w:r>
        <w:rPr>
          <w:rFonts w:hint="eastAsia"/>
        </w:rPr>
        <w:br/>
      </w:r>
      <w:r>
        <w:rPr>
          <w:rFonts w:hint="eastAsia"/>
        </w:rPr>
        <w:t>　　第二节 硕士生教育行业特点</w:t>
      </w:r>
      <w:r>
        <w:rPr>
          <w:rFonts w:hint="eastAsia"/>
        </w:rPr>
        <w:br/>
      </w:r>
      <w:r>
        <w:rPr>
          <w:rFonts w:hint="eastAsia"/>
        </w:rPr>
        <w:t>　　第三节 硕士生教育产业链分析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2024-2025年中国硕士生教育行业运行环境分析</w:t>
      </w:r>
      <w:r>
        <w:rPr>
          <w:rFonts w:hint="eastAsia"/>
        </w:rPr>
        <w:br/>
      </w:r>
      <w:r>
        <w:rPr>
          <w:rFonts w:hint="eastAsia"/>
        </w:rPr>
        <w:t>　　第一节 中国硕士生教育运行经济环境分析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中国硕士生教育产业政策环境分析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一、硕士生教育行业监管体制</w:t>
      </w:r>
      <w:r>
        <w:rPr>
          <w:rFonts w:hint="eastAsia"/>
        </w:rPr>
        <w:br/>
      </w:r>
      <w:r>
        <w:rPr>
          <w:rFonts w:hint="eastAsia"/>
        </w:rPr>
        <w:t>　　　　二、硕士生教育行业主要法规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三、主要硕士生教育产业政策</w:t>
      </w:r>
      <w:r>
        <w:rPr>
          <w:rFonts w:hint="eastAsia"/>
        </w:rPr>
        <w:br/>
      </w:r>
      <w:r>
        <w:rPr>
          <w:rFonts w:hint="eastAsia"/>
        </w:rPr>
        <w:t>　　第三节 中国硕士生教育产业社会环境分析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国外硕士生教育行业发展态势分析</w:t>
      </w:r>
      <w:r>
        <w:rPr>
          <w:rFonts w:hint="eastAsia"/>
        </w:rPr>
        <w:br/>
      </w:r>
      <w:r>
        <w:rPr>
          <w:rFonts w:hint="eastAsia"/>
        </w:rPr>
        <w:t>　　第一节 国外硕士生教育市场发展现状分析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国外主要国家硕士生教育市场现状</w:t>
      </w:r>
      <w:r>
        <w:rPr>
          <w:rFonts w:hint="eastAsia"/>
        </w:rPr>
        <w:br/>
      </w:r>
      <w:r>
        <w:rPr>
          <w:rFonts w:hint="eastAsia"/>
        </w:rPr>
        <w:t>　　第三节 国外硕士生教育行业发展趋势预测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中国硕士生教育行业市场分析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2019-2024年中国硕士生教育行业规模情况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2019-2024年中国硕士生教育市场规模情况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2019-2024年中国硕士生教育行业盈利情况分析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2019-2024年中国硕士生教育市场需求状况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2019-2024年中国硕士生教育行业市场供给状况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2019-2024年硕士生教育行业市场供需平衡状况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中国重点地区硕士生教育行业市场调研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重点地区（一）硕士生教育市场调研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重点地区（二）硕士生教育市场调研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重点地区（三）硕士生教育市场调研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重点地区（四）硕士生教育市场调研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重点地区（五）硕士生教育市场调研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中国硕士生教育行业价格走势及影响因素分析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国内硕士生教育行业价格回顾</w:t>
      </w:r>
      <w:r>
        <w:rPr>
          <w:rFonts w:hint="eastAsia"/>
        </w:rPr>
        <w:br/>
      </w:r>
      <w:r>
        <w:rPr>
          <w:rFonts w:hint="eastAsia"/>
        </w:rPr>
        <w:t>　　第二节 国内硕士生教育行业价格走势预测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国内硕士生教育行业价格影响因素分析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中国硕士生教育行业客户调研</w:t>
      </w:r>
      <w:r>
        <w:rPr>
          <w:rFonts w:hint="eastAsia"/>
        </w:rPr>
        <w:br/>
      </w:r>
      <w:r>
        <w:rPr>
          <w:rFonts w:hint="eastAsia"/>
        </w:rPr>
        <w:t>　　　　一、硕士生教育行业客户偏好调查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二、客户对硕士生教育品牌的首要认知渠道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三、硕士生教育品牌忠诚度调查</w:t>
      </w:r>
      <w:r>
        <w:rPr>
          <w:rFonts w:hint="eastAsia"/>
        </w:rPr>
        <w:br/>
      </w:r>
      <w:r>
        <w:rPr>
          <w:rFonts w:hint="eastAsia"/>
        </w:rPr>
        <w:t>　　　　四、硕士生教育行业客户消费理念调研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中国硕士生教育行业竞争格局分析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2025年硕士生教育行业集中度分析</w:t>
      </w:r>
      <w:r>
        <w:rPr>
          <w:rFonts w:hint="eastAsia"/>
        </w:rPr>
        <w:br/>
      </w:r>
      <w:r>
        <w:rPr>
          <w:rFonts w:hint="eastAsia"/>
        </w:rPr>
        <w:t>　　　　一、硕士生教育市场集中度分析</w:t>
      </w:r>
      <w:r>
        <w:rPr>
          <w:rFonts w:hint="eastAsia"/>
        </w:rPr>
        <w:br/>
      </w:r>
      <w:r>
        <w:rPr>
          <w:rFonts w:hint="eastAsia"/>
        </w:rPr>
        <w:t>　　　　二、硕士生教育企业集中度分析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2024-2025年硕士生教育行业竞争格局分析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一、硕士生教育行业竞争策略分析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二、硕士生教育行业竞争格局展望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三、我国硕士生教育市场竞争趋势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硕士生教育行业重点企业发展调研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硕士生教育行业企业经营策略研究分析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硕士生教育企业多样化经营策略分析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一、硕士生教育企业多样化经营情况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二、现行硕士生教育行业多样化经营的方向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大型硕士生教育企业集团未来发展策略分析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对中小硕士生教育企业生产经营的建议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硕士生教育行业投资风险与控制策略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硕士生教育行业SWOT模型分析</w:t>
      </w:r>
      <w:r>
        <w:rPr>
          <w:rFonts w:hint="eastAsia"/>
        </w:rPr>
        <w:br/>
      </w:r>
      <w:r>
        <w:rPr>
          <w:rFonts w:hint="eastAsia"/>
        </w:rPr>
        <w:t>　　　　一、硕士生教育行业优势分析</w:t>
      </w:r>
      <w:r>
        <w:rPr>
          <w:rFonts w:hint="eastAsia"/>
        </w:rPr>
        <w:br/>
      </w:r>
      <w:r>
        <w:rPr>
          <w:rFonts w:hint="eastAsia"/>
        </w:rPr>
        <w:t>　　　　二、硕士生教育行业劣势分析</w:t>
      </w:r>
      <w:r>
        <w:rPr>
          <w:rFonts w:hint="eastAsia"/>
        </w:rPr>
        <w:br/>
      </w:r>
      <w:r>
        <w:rPr>
          <w:rFonts w:hint="eastAsia"/>
        </w:rPr>
        <w:t>　　　　三、硕士生教育行业机会分析</w:t>
      </w:r>
      <w:r>
        <w:rPr>
          <w:rFonts w:hint="eastAsia"/>
        </w:rPr>
        <w:br/>
      </w:r>
      <w:r>
        <w:rPr>
          <w:rFonts w:hint="eastAsia"/>
        </w:rPr>
        <w:t>　　　　四、硕士生教育行业风险分析</w:t>
      </w:r>
      <w:r>
        <w:rPr>
          <w:rFonts w:hint="eastAsia"/>
        </w:rPr>
        <w:br/>
      </w:r>
      <w:r>
        <w:rPr>
          <w:rFonts w:hint="eastAsia"/>
        </w:rPr>
        <w:t>　　第二节 硕士生教育行业投资风险及控制策略分析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一、硕士生教育市场风险及控制策略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二、硕士生教育行业政策风险及控制策略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三、硕士生教育行业经营风险及控制策略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四、硕士生教育同业竞争风险及控制策略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五、硕士生教育行业其他风险及控制策略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2025-2031年中国硕士生教育行业投资潜力及发展趋势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2025-2031年硕士生教育行业投资潜力分析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一、硕士生教育行业重点可投资领域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二、硕士生教育行业目标市场需求潜力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三、硕士生教育行业投资潜力综合评判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中^智^林^2025-2031年中国硕士生教育行业发展趋势分析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一、2025年硕士生教育市场前景分析</w:t>
      </w:r>
      <w:r>
        <w:rPr>
          <w:rFonts w:hint="eastAsia"/>
        </w:rPr>
        <w:br/>
      </w:r>
      <w:r>
        <w:rPr>
          <w:rFonts w:hint="eastAsia"/>
        </w:rPr>
        <w:t>　　　　二、2025年硕士生教育发展趋势预测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三、2025-2031年我国硕士生教育行业发展剖析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五、未来硕士生教育行业发展变局剖析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硕士生教育图片</w:t>
      </w:r>
      <w:r>
        <w:rPr>
          <w:rFonts w:hint="eastAsia"/>
        </w:rPr>
        <w:br/>
      </w:r>
      <w:r>
        <w:rPr>
          <w:rFonts w:hint="eastAsia"/>
        </w:rPr>
        <w:t>　　图表 硕士生教育种类 分类</w:t>
      </w:r>
      <w:r>
        <w:rPr>
          <w:rFonts w:hint="eastAsia"/>
        </w:rPr>
        <w:br/>
      </w:r>
      <w:r>
        <w:rPr>
          <w:rFonts w:hint="eastAsia"/>
        </w:rPr>
        <w:t>　　图表 硕士生教育用途 应用</w:t>
      </w:r>
      <w:r>
        <w:rPr>
          <w:rFonts w:hint="eastAsia"/>
        </w:rPr>
        <w:br/>
      </w:r>
      <w:r>
        <w:rPr>
          <w:rFonts w:hint="eastAsia"/>
        </w:rPr>
        <w:t>　　图表 硕士生教育主要特点</w:t>
      </w:r>
      <w:r>
        <w:rPr>
          <w:rFonts w:hint="eastAsia"/>
        </w:rPr>
        <w:br/>
      </w:r>
      <w:r>
        <w:rPr>
          <w:rFonts w:hint="eastAsia"/>
        </w:rPr>
        <w:t>　　图表 硕士生教育产业链分析</w:t>
      </w:r>
      <w:r>
        <w:rPr>
          <w:rFonts w:hint="eastAsia"/>
        </w:rPr>
        <w:br/>
      </w:r>
      <w:r>
        <w:rPr>
          <w:rFonts w:hint="eastAsia"/>
        </w:rPr>
        <w:t>　　图表 硕士生教育政策分析</w:t>
      </w:r>
      <w:r>
        <w:rPr>
          <w:rFonts w:hint="eastAsia"/>
        </w:rPr>
        <w:br/>
      </w:r>
      <w:r>
        <w:rPr>
          <w:rFonts w:hint="eastAsia"/>
        </w:rPr>
        <w:t>　　图表 硕士生教育技术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2019-2024年中国硕士生教育行业市场规模及增长情况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2019-2024年硕士生教育行业市场容量分析</w:t>
      </w:r>
      <w:r>
        <w:rPr>
          <w:rFonts w:hint="eastAsia"/>
        </w:rPr>
        <w:br/>
      </w:r>
      <w:r>
        <w:rPr>
          <w:rFonts w:hint="eastAsia"/>
        </w:rPr>
        <w:t>　　图表 硕士生教育生产现状</w:t>
      </w:r>
      <w:r>
        <w:rPr>
          <w:rFonts w:hint="eastAsia"/>
        </w:rPr>
        <w:br/>
      </w:r>
      <w:r>
        <w:rPr>
          <w:rFonts w:hint="eastAsia"/>
        </w:rPr>
        <w:t>　　图表 2019-2024年中国硕士生教育行业产能统计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2019-2024年中国硕士生教育行业产量及增长趋势</w:t>
      </w:r>
      <w:r>
        <w:rPr>
          <w:rFonts w:hint="eastAsia"/>
        </w:rPr>
        <w:br/>
      </w:r>
      <w:r>
        <w:rPr>
          <w:rFonts w:hint="eastAsia"/>
        </w:rPr>
        <w:t>　　图表 硕士生教育行业动态</w:t>
      </w:r>
      <w:r>
        <w:rPr>
          <w:rFonts w:hint="eastAsia"/>
        </w:rPr>
        <w:br/>
      </w:r>
      <w:r>
        <w:rPr>
          <w:rFonts w:hint="eastAsia"/>
        </w:rPr>
        <w:t>　　图表 2019-2024年中国硕士生教育市场需求量及增速统计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2019-2024年中国硕士生教育行业销售收入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2024年中国硕士生教育行业需求领域分布格局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2019-2024年中国硕士生教育行业利润总额统计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2019-2024年中国硕士生教育进口情况分析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2019-2024年中国硕士生教育出口情况分析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2019-2024年中国硕士生教育行业企业数量情况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2019-2024年中国硕士生教育行业企业平均规模情况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2019-2024年中国硕士生教育价格走势</w:t>
      </w:r>
      <w:r>
        <w:rPr>
          <w:rFonts w:hint="eastAsia"/>
        </w:rPr>
        <w:br/>
      </w:r>
      <w:r>
        <w:rPr>
          <w:rFonts w:hint="eastAsia"/>
        </w:rPr>
        <w:t>　　图表 2024年硕士生教育成本和利润分析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**地区硕士生教育市场规模及增长情况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**地区硕士生教育行业市场需求情况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**地区硕士生教育市场规模及增长情况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**地区硕士生教育行业市场需求情况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**地区硕士生教育市场规模及增长情况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**地区硕士生教育行业市场需求情况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**地区硕士生教育市场规模及增长情况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**地区硕士生教育行业市场需求情况</w:t>
      </w:r>
      <w:r>
        <w:rPr>
          <w:rFonts w:hint="eastAsia"/>
        </w:rPr>
        <w:br/>
      </w:r>
      <w:r>
        <w:rPr>
          <w:rFonts w:hint="eastAsia"/>
        </w:rPr>
        <w:t>　　图表 硕士生教育品牌</w:t>
      </w:r>
      <w:r>
        <w:rPr>
          <w:rFonts w:hint="eastAsia"/>
        </w:rPr>
        <w:br/>
      </w:r>
      <w:r>
        <w:rPr>
          <w:rFonts w:hint="eastAsia"/>
        </w:rPr>
        <w:t>　　图表 硕士生教育企业（一）概况</w:t>
      </w:r>
      <w:r>
        <w:rPr>
          <w:rFonts w:hint="eastAsia"/>
        </w:rPr>
        <w:br/>
      </w:r>
      <w:r>
        <w:rPr>
          <w:rFonts w:hint="eastAsia"/>
        </w:rPr>
        <w:t>　　图表 企业硕士生教育型号 规格</w:t>
      </w:r>
      <w:r>
        <w:rPr>
          <w:rFonts w:hint="eastAsia"/>
        </w:rPr>
        <w:br/>
      </w:r>
      <w:r>
        <w:rPr>
          <w:rFonts w:hint="eastAsia"/>
        </w:rPr>
        <w:t>　　图表 硕士生教育企业（一）经营分析</w:t>
      </w:r>
      <w:r>
        <w:rPr>
          <w:rFonts w:hint="eastAsia"/>
        </w:rPr>
        <w:br/>
      </w:r>
      <w:r>
        <w:rPr>
          <w:rFonts w:hint="eastAsia"/>
        </w:rPr>
        <w:t>　　图表 硕士生教育企业（一）盈利能力情况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硕士生教育企业（一）偿债能力情况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硕士生教育企业（一）运营能力情况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硕士生教育企业（一）成长能力情况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硕士生教育上游现状</w:t>
      </w:r>
      <w:r>
        <w:rPr>
          <w:rFonts w:hint="eastAsia"/>
        </w:rPr>
        <w:br/>
      </w:r>
      <w:r>
        <w:rPr>
          <w:rFonts w:hint="eastAsia"/>
        </w:rPr>
        <w:t>　　图表 硕士生教育下游调研</w:t>
      </w:r>
      <w:r>
        <w:rPr>
          <w:rFonts w:hint="eastAsia"/>
        </w:rPr>
        <w:br/>
      </w:r>
      <w:r>
        <w:rPr>
          <w:rFonts w:hint="eastAsia"/>
        </w:rPr>
        <w:t>　　图表 硕士生教育企业（二）概况</w:t>
      </w:r>
      <w:r>
        <w:rPr>
          <w:rFonts w:hint="eastAsia"/>
        </w:rPr>
        <w:br/>
      </w:r>
      <w:r>
        <w:rPr>
          <w:rFonts w:hint="eastAsia"/>
        </w:rPr>
        <w:t>　　图表 企业硕士生教育型号 规格</w:t>
      </w:r>
      <w:r>
        <w:rPr>
          <w:rFonts w:hint="eastAsia"/>
        </w:rPr>
        <w:br/>
      </w:r>
      <w:r>
        <w:rPr>
          <w:rFonts w:hint="eastAsia"/>
        </w:rPr>
        <w:t>　　图表 硕士生教育企业（二）经营分析</w:t>
      </w:r>
      <w:r>
        <w:rPr>
          <w:rFonts w:hint="eastAsia"/>
        </w:rPr>
        <w:br/>
      </w:r>
      <w:r>
        <w:rPr>
          <w:rFonts w:hint="eastAsia"/>
        </w:rPr>
        <w:t>　　图表 硕士生教育企业（二）盈利能力情况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硕士生教育企业（二）偿债能力情况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硕士生教育企业（二）运营能力情况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硕士生教育企业（二）成长能力情况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硕士生教育企业（三）概况</w:t>
      </w:r>
      <w:r>
        <w:rPr>
          <w:rFonts w:hint="eastAsia"/>
        </w:rPr>
        <w:br/>
      </w:r>
      <w:r>
        <w:rPr>
          <w:rFonts w:hint="eastAsia"/>
        </w:rPr>
        <w:t>　　图表 企业硕士生教育型号 规格</w:t>
      </w:r>
      <w:r>
        <w:rPr>
          <w:rFonts w:hint="eastAsia"/>
        </w:rPr>
        <w:br/>
      </w:r>
      <w:r>
        <w:rPr>
          <w:rFonts w:hint="eastAsia"/>
        </w:rPr>
        <w:t>　　图表 硕士生教育企业（三）经营分析</w:t>
      </w:r>
      <w:r>
        <w:rPr>
          <w:rFonts w:hint="eastAsia"/>
        </w:rPr>
        <w:br/>
      </w:r>
      <w:r>
        <w:rPr>
          <w:rFonts w:hint="eastAsia"/>
        </w:rPr>
        <w:t>　　图表 硕士生教育企业（三）盈利能力情况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硕士生教育企业（三）偿债能力情况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硕士生教育企业（三）运营能力情况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硕士生教育企业（三）成长能力情况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硕士生教育优势</w:t>
      </w:r>
      <w:r>
        <w:rPr>
          <w:rFonts w:hint="eastAsia"/>
        </w:rPr>
        <w:br/>
      </w:r>
      <w:r>
        <w:rPr>
          <w:rFonts w:hint="eastAsia"/>
        </w:rPr>
        <w:t>　　图表 硕士生教育劣势</w:t>
      </w:r>
      <w:r>
        <w:rPr>
          <w:rFonts w:hint="eastAsia"/>
        </w:rPr>
        <w:br/>
      </w:r>
      <w:r>
        <w:rPr>
          <w:rFonts w:hint="eastAsia"/>
        </w:rPr>
        <w:t>　　图表 硕士生教育机会</w:t>
      </w:r>
      <w:r>
        <w:rPr>
          <w:rFonts w:hint="eastAsia"/>
        </w:rPr>
        <w:br/>
      </w:r>
      <w:r>
        <w:rPr>
          <w:rFonts w:hint="eastAsia"/>
        </w:rPr>
        <w:t>　　图表 硕士生教育威胁</w:t>
      </w:r>
      <w:r>
        <w:rPr>
          <w:rFonts w:hint="eastAsia"/>
        </w:rPr>
        <w:br/>
      </w:r>
      <w:r>
        <w:rPr>
          <w:rFonts w:hint="eastAsia"/>
        </w:rPr>
        <w:t>　　图表 2025-2031年中国硕士生教育行业产能预测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2025-2031年中国硕士生教育行业产量预测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2025-2031年中国硕士生教育市场销售预测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2025-2031年中国硕士生教育行业市场规模预测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2025-2031年中国硕士生教育市场前景分析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2025-2031年中国硕士生教育行业风险分析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2025-2031年中国硕士生教育行业发展趋势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683e9203e4e88" w:history="1">
        <w:r>
          <w:rPr>
            <w:rStyle w:val="Hyperlink"/>
          </w:rPr>
          <w:t>2025-2031年中国硕士生教育行业市场调研与前景趋势分析报告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683e9203e4e88" w:history="1">
        <w:r>
          <w:rPr>
            <w:rStyle w:val="Hyperlink"/>
          </w:rPr>
          <w:t>https://www.20087.com/1/91/ShuoShiShengJiaoYuFaZhanQuShi.html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热点：研究生教育和研究生的区别、硕士生教育成本、研究生教育支持平台、教育硕士教育中心、在职研究生教育管理、高等教育学硕士、全日制教育硕士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3a5cf29254b1a" w:history="1">
      <w:r>
        <w:rPr>
          <w:rStyle w:val="Hyperlink"/>
        </w:rPr>
        <w:t>2025-2031年中国硕士生教育行业市场调研与前景趋势分析报告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ShuoShiShengJiaoYuFaZhanQuShi.html" TargetMode="External" Id="R410683e9203e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ShuoShiShengJiaoYuFaZhanQuShi.html" TargetMode="External" Id="R1a53a5cf2925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2024-11-01T23:47:00Z</dcterms:created>
  <dcterms:modified xsi:type="dcterms:W3CDTF">2024-11-02T00:47:00Z</dcterms:modified>
  <dc:subject>2025-2031年中国硕士生教育行业市场调研与前景趋势分析报告</dc:subject>
  <dc:title>2025-2031年中国硕士生教育行业市场调研与前景趋势分析报告</dc:title>
  <cp:keywords>2025-2031年中国硕士生教育行业市场调研与前景趋势分析报告</cp:keywords>
  <dc:description>2025-2031年中国硕士生教育行业市场调研与前景趋势分析报告</dc:description>
</cp:coreProperties>
</file>