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785358bb4ee4" w:history="1">
              <w:r>
                <w:rPr>
                  <w:rStyle w:val="Hyperlink"/>
                </w:rPr>
                <w:t>2026-2032年中国垃圾处理行业分析与发展前景预测报告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785358bb4ee4" w:history="1">
              <w:r>
                <w:rPr>
                  <w:rStyle w:val="Hyperlink"/>
                </w:rPr>
                <w:t>2026-2032年中国垃圾处理行业分析与发展前景预测报告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0785358bb4ee4" w:history="1">
                <w:r>
                  <w:rPr>
                    <w:rStyle w:val="Hyperlink"/>
                  </w:rPr>
                  <w:t>https://www.20087.com/1/61/LaJiChuLiDeQianJingQuShi.html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近年来面临着巨大的挑战和机遇，随着全球人口增长和城市化进程加速，垃圾产生量不断增加，对环境和社会造成巨大压力。同时，循环经济和零废弃理念的兴起，推动了垃圾处理技术的创新，如垃圾分类、生物降解、资源回收和能源化利用，提高了垃圾处理的效率和环保水平。</w:t>
      </w:r>
      <w:r>
        <w:rPr>
          <w:rFonts w:hint="eastAsia"/>
        </w:rPr>
        <w:br/>
      </w:r>
      <w:r>
        <w:rPr>
          <w:rFonts w:hint="eastAsia"/>
        </w:rPr>
        <w:t>　　未来，垃圾处理将更加注重智能化和资源化。一方面，通过物联网、大数据和人工智能技术，实现垃圾的智能分类、监控和管理，提高垃圾处理的精准度和自动化水平。另一方面，资源化利用将成为主流趋势，如厨余垃圾的生物转化、废旧塑料的化学回收等，将垃圾视为可再生资源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0785358bb4ee4" w:history="1">
        <w:r>
          <w:rPr>
            <w:rStyle w:val="Hyperlink"/>
          </w:rPr>
          <w:t>2026-2032年中国垃圾处理行业分析与发展前景预测报告</w:t>
        </w:r>
      </w:hyperlink>
      <w:r>
        <w:rPr>
          <w:rFonts w:hint="eastAsia"/>
        </w:rPr>
        <w:t>》基于多年垃圾处理行业研究积累，结合垃圾处理行业市场现状，通过资深研究团队对垃圾处理市场资讯的系统整理与分析，依托权威数据资源及长期市场监测数据库，对垃圾处理行业进行了全面调研。报告详细分析了垃圾处理市场规模、市场前景、技术现状及未来发展方向，重点评估了垃圾处理行业内企业的竞争格局及经营表现，并通过SWOT分析揭示了垃圾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90785358bb4ee4" w:history="1">
        <w:r>
          <w:rPr>
            <w:rStyle w:val="Hyperlink"/>
          </w:rPr>
          <w:t>2026-2032年中国垃圾处理行业分析与发展前景预测报告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垃圾处理产业概述</w:t>
      </w:r>
      <w:r>
        <w:rPr>
          <w:rFonts w:hint="eastAsia"/>
        </w:rPr>
        <w:br/>
      </w:r>
      <w:r>
        <w:rPr>
          <w:rFonts w:hint="eastAsia"/>
        </w:rPr>
        <w:t>　　第一节 垃圾处理定义</w:t>
      </w:r>
      <w:r>
        <w:rPr>
          <w:rFonts w:hint="eastAsia"/>
        </w:rPr>
        <w:br/>
      </w:r>
      <w:r>
        <w:rPr>
          <w:rFonts w:hint="eastAsia"/>
        </w:rPr>
        <w:t>　　第二节 垃圾处理行业特点</w:t>
      </w:r>
      <w:r>
        <w:rPr>
          <w:rFonts w:hint="eastAsia"/>
        </w:rPr>
        <w:br/>
      </w:r>
      <w:r>
        <w:rPr>
          <w:rFonts w:hint="eastAsia"/>
        </w:rPr>
        <w:t>　　第三节 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三、主要垃圾处理产业政策</w:t>
      </w:r>
      <w:r>
        <w:rPr>
          <w:rFonts w:hint="eastAsia"/>
        </w:rPr>
        <w:br/>
      </w:r>
      <w:r>
        <w:rPr>
          <w:rFonts w:hint="eastAsia"/>
        </w:rPr>
        <w:t>　　第三节 中国垃圾处理产业社会环境分析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全球主要国家垃圾处理市场现状</w:t>
      </w:r>
      <w:r>
        <w:rPr>
          <w:rFonts w:hint="eastAsia"/>
        </w:rPr>
        <w:br/>
      </w:r>
      <w:r>
        <w:rPr>
          <w:rFonts w:hint="eastAsia"/>
        </w:rPr>
        <w:t>　　第三节 全球垃圾处理行业发展趋势预测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一、垃圾处理行业市场规模情况分析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三、垃圾处理行业人员规模情况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垃圾处理市场策略分析</w:t>
      </w:r>
      <w:r>
        <w:rPr>
          <w:rFonts w:hint="eastAsia"/>
        </w:rPr>
        <w:br/>
      </w:r>
      <w:r>
        <w:rPr>
          <w:rFonts w:hint="eastAsia"/>
        </w:rPr>
        <w:t>　　　　一、垃圾处理价格策略分析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二、垃圾处理渠道策略分析</w:t>
      </w:r>
      <w:r>
        <w:rPr>
          <w:rFonts w:hint="eastAsia"/>
        </w:rPr>
        <w:br/>
      </w:r>
      <w:r>
        <w:rPr>
          <w:rFonts w:hint="eastAsia"/>
        </w:rPr>
        <w:t>　　第二节 垃圾处理销售策略分析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四、垃圾处理行业风险分析</w:t>
      </w:r>
      <w:r>
        <w:rPr>
          <w:rFonts w:hint="eastAsia"/>
        </w:rPr>
        <w:br/>
      </w:r>
      <w:r>
        <w:rPr>
          <w:rFonts w:hint="eastAsia"/>
        </w:rPr>
        <w:t>　　第二节 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二、2026年垃圾处理发展趋势预测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三、2026-2032年我国垃圾处理行业发展剖析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垃圾处理行业历程</w:t>
      </w:r>
      <w:r>
        <w:rPr>
          <w:rFonts w:hint="eastAsia"/>
        </w:rPr>
        <w:br/>
      </w:r>
      <w:r>
        <w:rPr>
          <w:rFonts w:hint="eastAsia"/>
        </w:rPr>
        <w:t>　　图表 垃圾处理行业生命周期</w:t>
      </w:r>
      <w:r>
        <w:rPr>
          <w:rFonts w:hint="eastAsia"/>
        </w:rPr>
        <w:br/>
      </w:r>
      <w:r>
        <w:rPr>
          <w:rFonts w:hint="eastAsia"/>
        </w:rPr>
        <w:t>　　图表 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785358bb4ee4" w:history="1">
        <w:r>
          <w:rPr>
            <w:rStyle w:val="Hyperlink"/>
          </w:rPr>
          <w:t>2026-2032年中国垃圾处理行业分析与发展前景预测报告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0785358bb4ee4" w:history="1">
        <w:r>
          <w:rPr>
            <w:rStyle w:val="Hyperlink"/>
          </w:rPr>
          <w:t>https://www.20087.com/1/61/LaJiChuLiDeQianJingQuShi.html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8378ebddf4975" w:history="1">
      <w:r>
        <w:rPr>
          <w:rStyle w:val="Hyperlink"/>
        </w:rPr>
        <w:t>2026-2032年中国垃圾处理行业分析与发展前景预测报告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aJiChuLiDeQianJingQuShi.html" TargetMode="External" Id="R9890785358bb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aJiChuLiDeQianJingQuShi.html" TargetMode="External" Id="R5b38378ebdd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2025-07-30T04:12:00Z</dcterms:created>
  <dcterms:modified xsi:type="dcterms:W3CDTF">2025-07-30T05:12:00Z</dcterms:modified>
  <dc:subject>2026-2032年中国垃圾处理行业分析与发展前景预测报告</dc:subject>
  <dc:title>2026-2032年中国垃圾处理行业分析与发展前景预测报告</dc:title>
  <cp:keywords>2026-2032年中国垃圾处理行业分析与发展前景预测报告</cp:keywords>
  <dc:description>2026-2032年中国垃圾处理行业分析与发展前景预测报告</dc:description>
</cp:coreProperties>
</file>