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1cdf7f83d4881" w:history="1">
              <w:r>
                <w:rPr>
                  <w:rStyle w:val="Hyperlink"/>
                </w:rPr>
                <w:t>中国报刊广告行业发展现状分析与前景趋势预测报告（2025-2031年）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1cdf7f83d4881" w:history="1">
              <w:r>
                <w:rPr>
                  <w:rStyle w:val="Hyperlink"/>
                </w:rPr>
                <w:t>中国报刊广告行业发展现状分析与前景趋势预测报告（2025-2031年）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1cdf7f83d4881" w:history="1">
                <w:r>
                  <w:rPr>
                    <w:rStyle w:val="Hyperlink"/>
                  </w:rPr>
                  <w:t>https://www.20087.com/1/11/BaoKanGuangGaoFaZhanQianJing.html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互联网广告的兴起对传统媒体造成了冲击，报刊广告仍然在特定受众和市场中保持着一定的影响力。许多高端品牌、地方性企业和特定行业（如房地产、招聘）依然依赖报刊广告进行宣传。然而，随着数字化转型的加速，报刊广告面临读者群老龄化、广告效果难以量化等挑战，促使行业探索新的广告形式和投放策略。</w:t>
      </w:r>
      <w:r>
        <w:rPr>
          <w:rFonts w:hint="eastAsia"/>
        </w:rPr>
        <w:br/>
      </w:r>
      <w:r>
        <w:rPr>
          <w:rFonts w:hint="eastAsia"/>
        </w:rPr>
        <w:t>　　报刊广告的未来将更加注重内容创新和目标受众的精准定位。高质量的内容营销和故事讲述将成为吸引读者的关键，广告将更加融入报刊的编辑内容中，提供有价值的信息而非单纯的促销信息。同时，数字化工具将被用来增强传统广告的效果，例如通过二维码链接至在线详情页或视频，以及利用地理定位技术投放地区特定的广告，以提高广告的相关性和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1cdf7f83d4881" w:history="1">
        <w:r>
          <w:rPr>
            <w:rStyle w:val="Hyperlink"/>
          </w:rPr>
          <w:t>中国报刊广告行业发展现状分析与前景趋势预测报告（2025-2031年）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报刊广告行业的市场规模、需求变化、价格波动及产业链结构。报告全面评估了当前报刊广告市场现状，科学预测了未来市场前景与发展趋势，重点剖析了报刊广告细分市场的机遇与挑战。同时，报告对报刊广告重点企业的竞争地位及市场集中度进行了评估，为报刊广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报刊广告产业概述</w:t>
      </w:r>
      <w:r>
        <w:rPr>
          <w:rFonts w:hint="eastAsia"/>
        </w:rPr>
        <w:br/>
      </w:r>
      <w:r>
        <w:rPr>
          <w:rFonts w:hint="eastAsia"/>
        </w:rPr>
        <w:t>　　第一节 报刊广告定义</w:t>
      </w:r>
      <w:r>
        <w:rPr>
          <w:rFonts w:hint="eastAsia"/>
        </w:rPr>
        <w:br/>
      </w:r>
      <w:r>
        <w:rPr>
          <w:rFonts w:hint="eastAsia"/>
        </w:rPr>
        <w:t>　　第二节 报刊广告行业特点</w:t>
      </w:r>
      <w:r>
        <w:rPr>
          <w:rFonts w:hint="eastAsia"/>
        </w:rPr>
        <w:br/>
      </w:r>
      <w:r>
        <w:rPr>
          <w:rFonts w:hint="eastAsia"/>
        </w:rPr>
        <w:t>　　第三节 报刊广告产业链分析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2024-2025年中国报刊广告行业运行环境分析</w:t>
      </w:r>
      <w:r>
        <w:rPr>
          <w:rFonts w:hint="eastAsia"/>
        </w:rPr>
        <w:br/>
      </w:r>
      <w:r>
        <w:rPr>
          <w:rFonts w:hint="eastAsia"/>
        </w:rPr>
        <w:t>　　第一节 报刊广告运行经济环境分析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报刊广告产业政策环境分析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一、报刊广告行业监管体制</w:t>
      </w:r>
      <w:r>
        <w:rPr>
          <w:rFonts w:hint="eastAsia"/>
        </w:rPr>
        <w:br/>
      </w:r>
      <w:r>
        <w:rPr>
          <w:rFonts w:hint="eastAsia"/>
        </w:rPr>
        <w:t>　　　　二、报刊广告行业主要法规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三、主要报刊广告产业政策</w:t>
      </w:r>
      <w:r>
        <w:rPr>
          <w:rFonts w:hint="eastAsia"/>
        </w:rPr>
        <w:br/>
      </w:r>
      <w:r>
        <w:rPr>
          <w:rFonts w:hint="eastAsia"/>
        </w:rPr>
        <w:t>　　第三节 报刊广告产业社会环境分析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2024-2025年报刊广告行业技术发展现状及趋势分析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报刊广告行业技术发展现状分析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国内外报刊广告行业技术差异与原因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报刊广告行业技术发展方向、趋势预测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提升报刊广告行业技术能力策略建议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全球报刊广告行业发展态势分析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全球报刊广告市场发展现状分析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全球主要国家报刊广告市场现状</w:t>
      </w:r>
      <w:r>
        <w:rPr>
          <w:rFonts w:hint="eastAsia"/>
        </w:rPr>
        <w:br/>
      </w:r>
      <w:r>
        <w:rPr>
          <w:rFonts w:hint="eastAsia"/>
        </w:rPr>
        <w:t>　　第三节 全球报刊广告行业发展趋势预测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中国报刊广告行业市场分析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2019-2024年中国报刊广告行业规模情况</w:t>
      </w:r>
      <w:r>
        <w:rPr>
          <w:rFonts w:hint="eastAsia"/>
        </w:rPr>
        <w:br/>
      </w:r>
      <w:r>
        <w:rPr>
          <w:rFonts w:hint="eastAsia"/>
        </w:rPr>
        <w:t>　　　　一、报刊广告行业市场规模情况分析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二、报刊广告行业单位规模情况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三、报刊广告行业人员规模情况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2019-2024年中国报刊广告行业财务能力分析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一、报刊广告行业盈利能力分析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二、报刊广告行业偿债能力分析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三、报刊广告行业营运能力分析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四、报刊广告行业发展能力分析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2024-2025年中国报刊广告行业热点动态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2025年中国报刊广告行业面临的挑战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中国重点地区报刊广告行业市场调研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重点地区（一）报刊广告市场调研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重点地区（二）报刊广告市场调研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重点地区（三）报刊广告市场调研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重点地区（四）报刊广告市场调研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重点地区（五）报刊广告市场调研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中国报刊广告行业价格走势及影响因素分析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国内报刊广告行业价格回顾</w:t>
      </w:r>
      <w:r>
        <w:rPr>
          <w:rFonts w:hint="eastAsia"/>
        </w:rPr>
        <w:br/>
      </w:r>
      <w:r>
        <w:rPr>
          <w:rFonts w:hint="eastAsia"/>
        </w:rPr>
        <w:t>　　第二节 国内报刊广告行业价格走势预测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国内报刊广告行业价格影响因素分析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中国报刊广告行业客户调研</w:t>
      </w:r>
      <w:r>
        <w:rPr>
          <w:rFonts w:hint="eastAsia"/>
        </w:rPr>
        <w:br/>
      </w:r>
      <w:r>
        <w:rPr>
          <w:rFonts w:hint="eastAsia"/>
        </w:rPr>
        <w:t>　　　　一、报刊广告行业客户偏好调查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二、客户对报刊广告品牌的首要认知渠道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三、报刊广告品牌忠诚度调查</w:t>
      </w:r>
      <w:r>
        <w:rPr>
          <w:rFonts w:hint="eastAsia"/>
        </w:rPr>
        <w:br/>
      </w:r>
      <w:r>
        <w:rPr>
          <w:rFonts w:hint="eastAsia"/>
        </w:rPr>
        <w:t>　　　　四、报刊广告行业客户消费理念调研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中国报刊广告行业竞争格局分析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2025年报刊广告行业集中度分析</w:t>
      </w:r>
      <w:r>
        <w:rPr>
          <w:rFonts w:hint="eastAsia"/>
        </w:rPr>
        <w:br/>
      </w:r>
      <w:r>
        <w:rPr>
          <w:rFonts w:hint="eastAsia"/>
        </w:rPr>
        <w:t>　　　　一、报刊广告市场集中度分析</w:t>
      </w:r>
      <w:r>
        <w:rPr>
          <w:rFonts w:hint="eastAsia"/>
        </w:rPr>
        <w:br/>
      </w:r>
      <w:r>
        <w:rPr>
          <w:rFonts w:hint="eastAsia"/>
        </w:rPr>
        <w:t>　　　　二、报刊广告企业集中度分析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2024-2025年报刊广告行业竞争格局分析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一、报刊广告行业竞争策略分析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二、报刊广告行业竞争格局展望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三、我国报刊广告市场竞争趋势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报刊广告行业重点企业发展调研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报刊广告企业发展策略分析</w:t>
      </w:r>
      <w:r>
        <w:rPr>
          <w:rFonts w:hint="eastAsia"/>
        </w:rPr>
        <w:br/>
      </w:r>
      <w:r>
        <w:rPr>
          <w:rFonts w:hint="eastAsia"/>
        </w:rPr>
        <w:t>　　第一节 报刊广告市场策略分析</w:t>
      </w:r>
      <w:r>
        <w:rPr>
          <w:rFonts w:hint="eastAsia"/>
        </w:rPr>
        <w:br/>
      </w:r>
      <w:r>
        <w:rPr>
          <w:rFonts w:hint="eastAsia"/>
        </w:rPr>
        <w:t>　　　　一、报刊广告价格策略分析</w:t>
      </w:r>
      <w:r>
        <w:rPr>
          <w:rFonts w:hint="eastAsia"/>
        </w:rPr>
        <w:br/>
      </w:r>
      <w:r>
        <w:rPr>
          <w:rFonts w:hint="eastAsia"/>
        </w:rPr>
        <w:t>　　　　二、报刊广告渠道策略分析</w:t>
      </w:r>
      <w:r>
        <w:rPr>
          <w:rFonts w:hint="eastAsia"/>
        </w:rPr>
        <w:br/>
      </w:r>
      <w:r>
        <w:rPr>
          <w:rFonts w:hint="eastAsia"/>
        </w:rPr>
        <w:t>　　第二节 报刊广告销售策略分析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提高报刊广告企业竞争力的策略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一、提高中国报刊广告企业核心竞争力的对策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二、报刊广告企业提升竞争力的主要方向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三、影响报刊广告企业核心竞争力的因素及提升途径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四、提高报刊广告企业竞争力的策略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报刊广告行业SWOT模型分析</w:t>
      </w:r>
      <w:r>
        <w:rPr>
          <w:rFonts w:hint="eastAsia"/>
        </w:rPr>
        <w:br/>
      </w:r>
      <w:r>
        <w:rPr>
          <w:rFonts w:hint="eastAsia"/>
        </w:rPr>
        <w:t>　　　　一、报刊广告行业优势分析</w:t>
      </w:r>
      <w:r>
        <w:rPr>
          <w:rFonts w:hint="eastAsia"/>
        </w:rPr>
        <w:br/>
      </w:r>
      <w:r>
        <w:rPr>
          <w:rFonts w:hint="eastAsia"/>
        </w:rPr>
        <w:t>　　　　二、报刊广告行业劣势分析</w:t>
      </w:r>
      <w:r>
        <w:rPr>
          <w:rFonts w:hint="eastAsia"/>
        </w:rPr>
        <w:br/>
      </w:r>
      <w:r>
        <w:rPr>
          <w:rFonts w:hint="eastAsia"/>
        </w:rPr>
        <w:t>　　　　三、报刊广告行业机会分析</w:t>
      </w:r>
      <w:r>
        <w:rPr>
          <w:rFonts w:hint="eastAsia"/>
        </w:rPr>
        <w:br/>
      </w:r>
      <w:r>
        <w:rPr>
          <w:rFonts w:hint="eastAsia"/>
        </w:rPr>
        <w:t>　　　　四、报刊广告行业风险分析</w:t>
      </w:r>
      <w:r>
        <w:rPr>
          <w:rFonts w:hint="eastAsia"/>
        </w:rPr>
        <w:br/>
      </w:r>
      <w:r>
        <w:rPr>
          <w:rFonts w:hint="eastAsia"/>
        </w:rPr>
        <w:t>　　第二节 报刊广告行业投资风险及控制策略分析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一、报刊广告市场风险及控制策略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二、报刊广告行业政策风险及控制策略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三、报刊广告行业经营风险及控制策略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四、报刊广告同业竞争风险及控制策略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五、报刊广告行业其他风险及控制策略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2025-2031年中国报刊广告行业投资潜力及发展趋势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2025-2031年报刊广告行业投资潜力分析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一、报刊广告行业重点可投资领域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二、报刊广告行业目标市场需求潜力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三、报刊广告行业投资潜力综合评判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中.智.林.：2025-2031年中国报刊广告行业发展趋势分析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一、2025年报刊广告市场前景分析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二、2025年报刊广告发展趋势预测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三、2025-2031年我国报刊广告行业发展剖析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五、未来报刊广告行业发展变局剖析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报刊广告行业历程</w:t>
      </w:r>
      <w:r>
        <w:rPr>
          <w:rFonts w:hint="eastAsia"/>
        </w:rPr>
        <w:br/>
      </w:r>
      <w:r>
        <w:rPr>
          <w:rFonts w:hint="eastAsia"/>
        </w:rPr>
        <w:t>　　图表 报刊广告行业生命周期</w:t>
      </w:r>
      <w:r>
        <w:rPr>
          <w:rFonts w:hint="eastAsia"/>
        </w:rPr>
        <w:br/>
      </w:r>
      <w:r>
        <w:rPr>
          <w:rFonts w:hint="eastAsia"/>
        </w:rPr>
        <w:t>　　图表 报刊广告行业产业链分析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2019-2024年报刊广告行业市场容量统计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**地区报刊广告市场规模及增长情况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报刊广告重点企业（一）经营情况分析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报刊广告重点企业（一）盈利能力情况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报刊广告重点企业（一）偿债能力情况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报刊广告重点企业（一）运营能力情况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报刊广告重点企业（一）成长能力情况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报刊广告重点企业（二）基本信息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报刊广告重点企业（二）经营情况分析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报刊广告重点企业（二）盈利能力情况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报刊广告重点企业（二）偿债能力情况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报刊广告重点企业（二）运营能力情况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报刊广告重点企业（二）成长能力情况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2025-2031年中国报刊广告行业市场容量预测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2025-2031年中国报刊广告行业市场规模预测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2025-2031年中国报刊广告市场前景分析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2025-2031年中国报刊广告行业发展趋势预测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1cdf7f83d4881" w:history="1">
        <w:r>
          <w:rPr>
            <w:rStyle w:val="Hyperlink"/>
          </w:rPr>
          <w:t>中国报刊广告行业发展现状分析与前景趋势预测报告（2025-2031年）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1cdf7f83d4881" w:history="1">
        <w:r>
          <w:rPr>
            <w:rStyle w:val="Hyperlink"/>
          </w:rPr>
          <w:t>https://www.20087.com/1/11/BaoKanGuangGaoFaZhanQianJing.html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热点：杂志广告、报刊广告费计入什么科目、报刊订阅网站、报刊广告文案的结构、医药广告、报刊广告词、网络广告、报刊广告案例分析、报纸广告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f8d96f9454144" w:history="1">
      <w:r>
        <w:rPr>
          <w:rStyle w:val="Hyperlink"/>
        </w:rPr>
        <w:t>中国报刊广告行业发展现状分析与前景趋势预测报告（2025-2031年）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aoKanGuangGaoFaZhanQianJing.html" TargetMode="External" Id="R8211cdf7f83d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aoKanGuangGaoFaZhanQianJing.html" TargetMode="External" Id="R3ecf8d96f945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2025-01-16T00:53:00Z</dcterms:created>
  <dcterms:modified xsi:type="dcterms:W3CDTF">2025-01-16T01:53:00Z</dcterms:modified>
  <dc:subject>中国报刊广告行业发展现状分析与前景趋势预测报告（2025-2031年）</dc:subject>
  <dc:title>中国报刊广告行业发展现状分析与前景趋势预测报告（2025-2031年）</dc:title>
  <cp:keywords>中国报刊广告行业发展现状分析与前景趋势预测报告（2025-2031年）</cp:keywords>
  <dc:description>中国报刊广告行业发展现状分析与前景趋势预测报告（2025-2031年）</dc:description>
</cp:coreProperties>
</file>