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197af886d445e" w:history="1">
              <w:r>
                <w:rPr>
                  <w:rStyle w:val="Hyperlink"/>
                </w:rPr>
                <w:t>2025-2031年中国高端包装行业发展分析与前景趋势预测报告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197af886d445e" w:history="1">
              <w:r>
                <w:rPr>
                  <w:rStyle w:val="Hyperlink"/>
                </w:rPr>
                <w:t>2025-2031年中国高端包装行业发展分析与前景趋势预测报告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197af886d445e" w:history="1">
                <w:r>
                  <w:rPr>
                    <w:rStyle w:val="Hyperlink"/>
                  </w:rPr>
                  <w:t>https://www.20087.com/1/91/GaoDuanBaoZhuangDeFaZhanQuShi.html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包装是一种体现品牌形象和服务品质的重要手段，近年来随着包装技术和设计理念的发展，其创新性和个性化程度不断提高。目前，高端包装不仅在提高美观度和保护性能方面有所突破，还在提高可回收性和用户体验方面进行了改进。随着新材料和包装技术的应用，高端包装的设计更加注重环保材料的使用和创新的开启方式，以满足消费者对于高品质和可持续生活方式的需求。此外，随着消费者对品牌体验的需求增长，高端包装的应用范围也在不断扩展，特别是在奢侈品、高端食品和化妆品中的应用。</w:t>
      </w:r>
      <w:r>
        <w:rPr>
          <w:rFonts w:hint="eastAsia"/>
        </w:rPr>
        <w:br/>
      </w:r>
      <w:r>
        <w:rPr>
          <w:rFonts w:hint="eastAsia"/>
        </w:rPr>
        <w:t>　　未来，高端包装的发展将更加注重技术创新和可持续发展。一方面，随着新材料和包装技术的进步，高端包装将进一步提高其美观度和保护性能，例如通过采用更先进的印刷技术和更精细的材料组合。另一方面，随着可持续发展理念的推广，高端包装将更加注重采用环保材料和节能减排技术，减少对环境的影响。此外，随着新技术的应用，高端包装还将更加注重开发新的应用场景，如在个性化定制和数字营销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197af886d445e" w:history="1">
        <w:r>
          <w:rPr>
            <w:rStyle w:val="Hyperlink"/>
          </w:rPr>
          <w:t>2025-2031年中国高端包装行业发展分析与前景趋势预测报告</w:t>
        </w:r>
      </w:hyperlink>
      <w:r>
        <w:rPr>
          <w:rFonts w:hint="eastAsia"/>
        </w:rPr>
        <w:t>》基于国家统计局及相关行业协会的详实数据，结合国内外高端包装行业研究资料及深入市场调研，系统分析了高端包装行业的市场规模、市场需求及产业链现状。报告重点探讨了高端包装行业整体运行情况及细分领域特点，科学预测了高端包装市场前景与发展趋势，揭示了高端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7197af886d445e" w:history="1">
        <w:r>
          <w:rPr>
            <w:rStyle w:val="Hyperlink"/>
          </w:rPr>
          <w:t>2025-2031年中国高端包装行业发展分析与前景趋势预测报告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高端包装产业概述</w:t>
      </w:r>
      <w:r>
        <w:rPr>
          <w:rFonts w:hint="eastAsia"/>
        </w:rPr>
        <w:br/>
      </w:r>
      <w:r>
        <w:rPr>
          <w:rFonts w:hint="eastAsia"/>
        </w:rPr>
        <w:t>　　第一节 高端包装定义</w:t>
      </w:r>
      <w:r>
        <w:rPr>
          <w:rFonts w:hint="eastAsia"/>
        </w:rPr>
        <w:br/>
      </w:r>
      <w:r>
        <w:rPr>
          <w:rFonts w:hint="eastAsia"/>
        </w:rPr>
        <w:t>　　第二节 高端包装行业特点</w:t>
      </w:r>
      <w:r>
        <w:rPr>
          <w:rFonts w:hint="eastAsia"/>
        </w:rPr>
        <w:br/>
      </w:r>
      <w:r>
        <w:rPr>
          <w:rFonts w:hint="eastAsia"/>
        </w:rPr>
        <w:t>　　第三节 高端包装发展历程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2024-2025年中国高端包装行业发展环境分析</w:t>
      </w:r>
      <w:r>
        <w:rPr>
          <w:rFonts w:hint="eastAsia"/>
        </w:rPr>
        <w:br/>
      </w:r>
      <w:r>
        <w:rPr>
          <w:rFonts w:hint="eastAsia"/>
        </w:rPr>
        <w:t>　　第一节 高端包装行业经济环境分析</w:t>
      </w:r>
      <w:r>
        <w:rPr>
          <w:rFonts w:hint="eastAsia"/>
        </w:rPr>
        <w:br/>
      </w:r>
      <w:r>
        <w:rPr>
          <w:rFonts w:hint="eastAsia"/>
        </w:rPr>
        <w:t>　　第二节 高端包装行业政策环境分析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二、相关高端包装行业标准分析</w:t>
      </w:r>
      <w:r>
        <w:rPr>
          <w:rFonts w:hint="eastAsia"/>
        </w:rPr>
        <w:br/>
      </w:r>
      <w:r>
        <w:rPr>
          <w:rFonts w:hint="eastAsia"/>
        </w:rPr>
        <w:t>　　第三节 高端包装行业社会环境分析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全球高端包装行业发展态势分析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全球高端包装市场发展现状分析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国外主要国家、地区高端包装市场现状</w:t>
      </w:r>
      <w:r>
        <w:rPr>
          <w:rFonts w:hint="eastAsia"/>
        </w:rPr>
        <w:br/>
      </w:r>
      <w:r>
        <w:rPr>
          <w:rFonts w:hint="eastAsia"/>
        </w:rPr>
        <w:t>　　第三节 全球高端包装行业发展趋势预测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中国高端包装行业发展调研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2019-2024年中国高端包装行业规模情况</w:t>
      </w:r>
      <w:r>
        <w:rPr>
          <w:rFonts w:hint="eastAsia"/>
        </w:rPr>
        <w:br/>
      </w:r>
      <w:r>
        <w:rPr>
          <w:rFonts w:hint="eastAsia"/>
        </w:rPr>
        <w:t>　　　　一、高端包装行业市场规模状况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二、高端包装行业单位规模状况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三、高端包装行业人员规模状况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2024-2025年中国高端包装行业热点动态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2025年中国高端包装行业面临的挑战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中国高端包装行业重点地区市场调研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中国高端包装行业价格走势及影响因素分析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国内高端包装行业价格回顾</w:t>
      </w:r>
      <w:r>
        <w:rPr>
          <w:rFonts w:hint="eastAsia"/>
        </w:rPr>
        <w:br/>
      </w:r>
      <w:r>
        <w:rPr>
          <w:rFonts w:hint="eastAsia"/>
        </w:rPr>
        <w:t>　　第二节 国内高端包装行业价格走势预测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中国高端包装行业客户调研</w:t>
      </w:r>
      <w:r>
        <w:rPr>
          <w:rFonts w:hint="eastAsia"/>
        </w:rPr>
        <w:br/>
      </w:r>
      <w:r>
        <w:rPr>
          <w:rFonts w:hint="eastAsia"/>
        </w:rPr>
        <w:t>　　　　一、高端包装行业客户偏好调查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二、客户对高端包装品牌的首要认知渠道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三、高端包装品牌忠诚度调查</w:t>
      </w:r>
      <w:r>
        <w:rPr>
          <w:rFonts w:hint="eastAsia"/>
        </w:rPr>
        <w:br/>
      </w:r>
      <w:r>
        <w:rPr>
          <w:rFonts w:hint="eastAsia"/>
        </w:rPr>
        <w:t>　　　　四、高端包装行业客户消费理念调研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2024-2025年高端包装行业集中度分析</w:t>
      </w:r>
      <w:r>
        <w:rPr>
          <w:rFonts w:hint="eastAsia"/>
        </w:rPr>
        <w:br/>
      </w:r>
      <w:r>
        <w:rPr>
          <w:rFonts w:hint="eastAsia"/>
        </w:rPr>
        <w:t>　　　　一、高端包装市场集中度分析</w:t>
      </w:r>
      <w:r>
        <w:rPr>
          <w:rFonts w:hint="eastAsia"/>
        </w:rPr>
        <w:br/>
      </w:r>
      <w:r>
        <w:rPr>
          <w:rFonts w:hint="eastAsia"/>
        </w:rPr>
        <w:t>　　　　二、高端包装企业集中度分析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三、我国高端包装市场竞争趋势</w:t>
      </w:r>
      <w:r>
        <w:rPr>
          <w:rFonts w:hint="eastAsia"/>
        </w:rPr>
        <w:br/>
      </w:r>
      <w:r>
        <w:rPr>
          <w:rFonts w:hint="eastAsia"/>
        </w:rPr>
        <w:t>　　第三节 高端包装行业兼并与重组整合分析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一、高端包装行业兼并与重组整合动态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二、高端包装行业兼并与重组整合发展趋势预测分析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高端包装行业投资风险及应对策略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高端包装行业SWOT模型分析</w:t>
      </w:r>
      <w:r>
        <w:rPr>
          <w:rFonts w:hint="eastAsia"/>
        </w:rPr>
        <w:br/>
      </w:r>
      <w:r>
        <w:rPr>
          <w:rFonts w:hint="eastAsia"/>
        </w:rPr>
        <w:t>　　　　一、高端包装行业优势分析</w:t>
      </w:r>
      <w:r>
        <w:rPr>
          <w:rFonts w:hint="eastAsia"/>
        </w:rPr>
        <w:br/>
      </w:r>
      <w:r>
        <w:rPr>
          <w:rFonts w:hint="eastAsia"/>
        </w:rPr>
        <w:t>　　　　二、高端包装行业劣势分析</w:t>
      </w:r>
      <w:r>
        <w:rPr>
          <w:rFonts w:hint="eastAsia"/>
        </w:rPr>
        <w:br/>
      </w:r>
      <w:r>
        <w:rPr>
          <w:rFonts w:hint="eastAsia"/>
        </w:rPr>
        <w:t>　　　　三、高端包装行业机会分析</w:t>
      </w:r>
      <w:r>
        <w:rPr>
          <w:rFonts w:hint="eastAsia"/>
        </w:rPr>
        <w:br/>
      </w:r>
      <w:r>
        <w:rPr>
          <w:rFonts w:hint="eastAsia"/>
        </w:rPr>
        <w:t>　　　　四、高端包装行业风险分析</w:t>
      </w:r>
      <w:r>
        <w:rPr>
          <w:rFonts w:hint="eastAsia"/>
        </w:rPr>
        <w:br/>
      </w:r>
      <w:r>
        <w:rPr>
          <w:rFonts w:hint="eastAsia"/>
        </w:rPr>
        <w:t>　　第二节 高端包装行业投资风险及控制策略分析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2025-2031年中国高端包装市场预测及发展建议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2025-2031年中国高端包装市场预测分析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一、中国高端包装市场前景分析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二、中国高端包装发展趋势预测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2025-2031年中国高端包装企业发展策略建议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一、高端包装企业融资策略</w:t>
      </w:r>
      <w:r>
        <w:rPr>
          <w:rFonts w:hint="eastAsia"/>
        </w:rPr>
        <w:br/>
      </w:r>
      <w:r>
        <w:rPr>
          <w:rFonts w:hint="eastAsia"/>
        </w:rPr>
        <w:t>　　　　二、高端包装企业人才策略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2025-2031年中国高端包装企业营销策略建议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一、高端包装企业定位策略</w:t>
      </w:r>
      <w:r>
        <w:rPr>
          <w:rFonts w:hint="eastAsia"/>
        </w:rPr>
        <w:br/>
      </w:r>
      <w:r>
        <w:rPr>
          <w:rFonts w:hint="eastAsia"/>
        </w:rPr>
        <w:t>　　　　二、高端包装企业价格策略</w:t>
      </w:r>
      <w:r>
        <w:rPr>
          <w:rFonts w:hint="eastAsia"/>
        </w:rPr>
        <w:br/>
      </w:r>
      <w:r>
        <w:rPr>
          <w:rFonts w:hint="eastAsia"/>
        </w:rPr>
        <w:t>　　　　三、高端包装企业促销策略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高端包装行业研究结论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高端包装介绍</w:t>
      </w:r>
      <w:r>
        <w:rPr>
          <w:rFonts w:hint="eastAsia"/>
        </w:rPr>
        <w:br/>
      </w:r>
      <w:r>
        <w:rPr>
          <w:rFonts w:hint="eastAsia"/>
        </w:rPr>
        <w:t>　　图表 高端包装图片</w:t>
      </w:r>
      <w:r>
        <w:rPr>
          <w:rFonts w:hint="eastAsia"/>
        </w:rPr>
        <w:br/>
      </w:r>
      <w:r>
        <w:rPr>
          <w:rFonts w:hint="eastAsia"/>
        </w:rPr>
        <w:t>　　图表 高端包装产业链分析</w:t>
      </w:r>
      <w:r>
        <w:rPr>
          <w:rFonts w:hint="eastAsia"/>
        </w:rPr>
        <w:br/>
      </w:r>
      <w:r>
        <w:rPr>
          <w:rFonts w:hint="eastAsia"/>
        </w:rPr>
        <w:t>　　图表 高端包装主要特点</w:t>
      </w:r>
      <w:r>
        <w:rPr>
          <w:rFonts w:hint="eastAsia"/>
        </w:rPr>
        <w:br/>
      </w:r>
      <w:r>
        <w:rPr>
          <w:rFonts w:hint="eastAsia"/>
        </w:rPr>
        <w:t>　　图表 高端包装政策分析</w:t>
      </w:r>
      <w:r>
        <w:rPr>
          <w:rFonts w:hint="eastAsia"/>
        </w:rPr>
        <w:br/>
      </w:r>
      <w:r>
        <w:rPr>
          <w:rFonts w:hint="eastAsia"/>
        </w:rPr>
        <w:t>　　图表 高端包装标准 技术</w:t>
      </w:r>
      <w:r>
        <w:rPr>
          <w:rFonts w:hint="eastAsia"/>
        </w:rPr>
        <w:br/>
      </w:r>
      <w:r>
        <w:rPr>
          <w:rFonts w:hint="eastAsia"/>
        </w:rPr>
        <w:t>　　图表 高端包装最新消息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高端包装价格走势</w:t>
      </w:r>
      <w:r>
        <w:rPr>
          <w:rFonts w:hint="eastAsia"/>
        </w:rPr>
        <w:br/>
      </w:r>
      <w:r>
        <w:rPr>
          <w:rFonts w:hint="eastAsia"/>
        </w:rPr>
        <w:t>　　图表 2024年高端包装成本和利润分析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2024年中国高端包装行业竞争力分析</w:t>
      </w:r>
      <w:r>
        <w:rPr>
          <w:rFonts w:hint="eastAsia"/>
        </w:rPr>
        <w:br/>
      </w:r>
      <w:r>
        <w:rPr>
          <w:rFonts w:hint="eastAsia"/>
        </w:rPr>
        <w:t>　　图表 高端包装优势</w:t>
      </w:r>
      <w:r>
        <w:rPr>
          <w:rFonts w:hint="eastAsia"/>
        </w:rPr>
        <w:br/>
      </w:r>
      <w:r>
        <w:rPr>
          <w:rFonts w:hint="eastAsia"/>
        </w:rPr>
        <w:t>　　图表 高端包装劣势</w:t>
      </w:r>
      <w:r>
        <w:rPr>
          <w:rFonts w:hint="eastAsia"/>
        </w:rPr>
        <w:br/>
      </w:r>
      <w:r>
        <w:rPr>
          <w:rFonts w:hint="eastAsia"/>
        </w:rPr>
        <w:t>　　图表 高端包装机会</w:t>
      </w:r>
      <w:r>
        <w:rPr>
          <w:rFonts w:hint="eastAsia"/>
        </w:rPr>
        <w:br/>
      </w:r>
      <w:r>
        <w:rPr>
          <w:rFonts w:hint="eastAsia"/>
        </w:rPr>
        <w:t>　　图表 高端包装威胁</w:t>
      </w:r>
      <w:r>
        <w:rPr>
          <w:rFonts w:hint="eastAsia"/>
        </w:rPr>
        <w:br/>
      </w:r>
      <w:r>
        <w:rPr>
          <w:rFonts w:hint="eastAsia"/>
        </w:rPr>
        <w:t>　　图表 2019-2024年中国高端包装行业盈利能力分析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高端包装品牌分析</w:t>
      </w:r>
      <w:r>
        <w:rPr>
          <w:rFonts w:hint="eastAsia"/>
        </w:rPr>
        <w:br/>
      </w:r>
      <w:r>
        <w:rPr>
          <w:rFonts w:hint="eastAsia"/>
        </w:rPr>
        <w:t>　　图表 高端包装企业（一）概述</w:t>
      </w:r>
      <w:r>
        <w:rPr>
          <w:rFonts w:hint="eastAsia"/>
        </w:rPr>
        <w:br/>
      </w:r>
      <w:r>
        <w:rPr>
          <w:rFonts w:hint="eastAsia"/>
        </w:rPr>
        <w:t>　　图表 企业高端包装业务分析</w:t>
      </w:r>
      <w:r>
        <w:rPr>
          <w:rFonts w:hint="eastAsia"/>
        </w:rPr>
        <w:br/>
      </w:r>
      <w:r>
        <w:rPr>
          <w:rFonts w:hint="eastAsia"/>
        </w:rPr>
        <w:t>　　图表 高端包装企业（一）经营情况分析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高端包装企业（二）简介</w:t>
      </w:r>
      <w:r>
        <w:rPr>
          <w:rFonts w:hint="eastAsia"/>
        </w:rPr>
        <w:br/>
      </w:r>
      <w:r>
        <w:rPr>
          <w:rFonts w:hint="eastAsia"/>
        </w:rPr>
        <w:t>　　图表 企业高端包装业务</w:t>
      </w:r>
      <w:r>
        <w:rPr>
          <w:rFonts w:hint="eastAsia"/>
        </w:rPr>
        <w:br/>
      </w:r>
      <w:r>
        <w:rPr>
          <w:rFonts w:hint="eastAsia"/>
        </w:rPr>
        <w:t>　　图表 高端包装企业（二）经营情况分析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高端包装企业（三）概况</w:t>
      </w:r>
      <w:r>
        <w:rPr>
          <w:rFonts w:hint="eastAsia"/>
        </w:rPr>
        <w:br/>
      </w:r>
      <w:r>
        <w:rPr>
          <w:rFonts w:hint="eastAsia"/>
        </w:rPr>
        <w:t>　　图表 企业高端包装业务情况</w:t>
      </w:r>
      <w:r>
        <w:rPr>
          <w:rFonts w:hint="eastAsia"/>
        </w:rPr>
        <w:br/>
      </w:r>
      <w:r>
        <w:rPr>
          <w:rFonts w:hint="eastAsia"/>
        </w:rPr>
        <w:t>　　图表 高端包装企业（三）经营情况分析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高端包装发展有利因素分析</w:t>
      </w:r>
      <w:r>
        <w:rPr>
          <w:rFonts w:hint="eastAsia"/>
        </w:rPr>
        <w:br/>
      </w:r>
      <w:r>
        <w:rPr>
          <w:rFonts w:hint="eastAsia"/>
        </w:rPr>
        <w:t>　　图表 高端包装发展不利因素分析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进入高端包装行业壁垒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2025-2031年中国高端包装行业市场容量预测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2025-2031年中国高端包装行业发展趋势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197af886d445e" w:history="1">
        <w:r>
          <w:rPr>
            <w:rStyle w:val="Hyperlink"/>
          </w:rPr>
          <w:t>2025-2031年中国高端包装行业发展分析与前景趋势预测报告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197af886d445e" w:history="1">
        <w:r>
          <w:rPr>
            <w:rStyle w:val="Hyperlink"/>
          </w:rPr>
          <w:t>https://www.20087.com/1/91/GaoDuanBaoZhuangDeFaZhanQuShi.html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热点：礼盒包装设计、高端包装箱、高端礼盒包装图片、高端包装盒颜色搭配、礼品盒包装、高端包装定制、礼盒包装图片大全、高端包装盒厂家、包装照片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0852421e94877" w:history="1">
      <w:r>
        <w:rPr>
          <w:rStyle w:val="Hyperlink"/>
        </w:rPr>
        <w:t>2025-2031年中国高端包装行业发展分析与前景趋势预测报告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oDuanBaoZhuangDeFaZhanQuShi.html" TargetMode="External" Id="Rf37197af886d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oDuanBaoZhuangDeFaZhanQuShi.html" TargetMode="External" Id="Rf6f0852421e9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2024-12-24T08:16:00Z</dcterms:created>
  <dcterms:modified xsi:type="dcterms:W3CDTF">2024-12-24T09:16:00Z</dcterms:modified>
  <dc:subject>2025-2031年中国高端包装行业发展分析与前景趋势预测报告</dc:subject>
  <dc:title>2025-2031年中国高端包装行业发展分析与前景趋势预测报告</dc:title>
  <cp:keywords>2025-2031年中国高端包装行业发展分析与前景趋势预测报告</cp:keywords>
  <dc:description>2025-2031年中国高端包装行业发展分析与前景趋势预测报告</dc:description>
</cp:coreProperties>
</file>