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d0093f6c445a" w:history="1">
              <w:r>
                <w:rPr>
                  <w:rStyle w:val="Hyperlink"/>
                </w:rPr>
                <w:t>2025年中国化成箔行业现状研究分析与发展趋势预测报告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d0093f6c445a" w:history="1">
              <w:r>
                <w:rPr>
                  <w:rStyle w:val="Hyperlink"/>
                </w:rPr>
                <w:t>2025年中国化成箔行业现状研究分析与发展趋势预测报告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d0093f6c445a" w:history="1">
                <w:r>
                  <w:rPr>
                    <w:rStyle w:val="Hyperlink"/>
                  </w:rPr>
                  <w:t>https://www.20087.com/M_QiTa/12/HuaChengBoDeFaZhanQuShi.html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成箔是电解电容器的关键材料，其性能直接影响电容器的容量、寿命和稳定性。近年来，随着电子产品向小型化、高性能化发展，对化成箔的厚度、均匀性和介电性能提出了更高要求。技术上，化成箔的制造工艺不断优化，如采用更精细的腐蚀和氧化技术，提高箔片的比表面积和孔隙率，从而增强电容器的储能能力。同时，环保和资源循环利用成为行业关注的重点，推动了化成箔生产过程中的节能减排和废旧电容器的回收利用。</w:t>
      </w:r>
      <w:r>
        <w:rPr>
          <w:rFonts w:hint="eastAsia"/>
        </w:rPr>
        <w:br/>
      </w:r>
      <w:r>
        <w:rPr>
          <w:rFonts w:hint="eastAsia"/>
        </w:rPr>
        <w:t>　　未来，化成箔行业将更加注重材料创新和可持续性。随着固态电容器和超级电容器等新型储能器件的兴起，高性能化成箔的开发将成为行业重点，包括高介电常数材料和复合材料的探索。同时，智能化生产，如自动化生产线和在线检测系统的应用，将提升化成箔的生产效率和质量一致性。此外，环境友好型化成箔，如采用可再生资源或生物基材料，将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7d0093f6c445a" w:history="1">
        <w:r>
          <w:rPr>
            <w:rStyle w:val="Hyperlink"/>
          </w:rPr>
          <w:t>2025年中国化成箔行业现状研究分析与发展趋势预测报告</w:t>
        </w:r>
      </w:hyperlink>
      <w:r>
        <w:rPr>
          <w:rFonts w:hint="eastAsia"/>
        </w:rPr>
        <w:t>》系统分析了化成箔行业的现状，全面梳理了化成箔市场需求、市场规模、产业链结构及价格体系，详细解读了化成箔细分市场特点。报告结合权威数据，科学预测了化成箔市场前景与发展趋势，客观分析了品牌竞争格局、市场集中度及重点企业的运营表现，并指出了化成箔行业面临的机遇与风险。为化成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化成箔概述</w:t>
      </w:r>
      <w:r>
        <w:rPr>
          <w:rFonts w:hint="eastAsia"/>
        </w:rPr>
        <w:br/>
      </w:r>
      <w:r>
        <w:rPr>
          <w:rFonts w:hint="eastAsia"/>
        </w:rPr>
        <w:t>　　第一节 化成箔定义</w:t>
      </w:r>
      <w:r>
        <w:rPr>
          <w:rFonts w:hint="eastAsia"/>
        </w:rPr>
        <w:br/>
      </w:r>
      <w:r>
        <w:rPr>
          <w:rFonts w:hint="eastAsia"/>
        </w:rPr>
        <w:t>　　第二节 化成箔行业发展历程</w:t>
      </w:r>
      <w:r>
        <w:rPr>
          <w:rFonts w:hint="eastAsia"/>
        </w:rPr>
        <w:br/>
      </w:r>
      <w:r>
        <w:rPr>
          <w:rFonts w:hint="eastAsia"/>
        </w:rPr>
        <w:t>　　第三节 化成箔分类情况</w:t>
      </w:r>
      <w:r>
        <w:rPr>
          <w:rFonts w:hint="eastAsia"/>
        </w:rPr>
        <w:br/>
      </w:r>
      <w:r>
        <w:rPr>
          <w:rFonts w:hint="eastAsia"/>
        </w:rPr>
        <w:t>　　第四节 化成箔产业链分析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二、化成箔产业链模型分析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化成箔发展环境及政策分析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中国化成箔生产现状分析</w:t>
      </w:r>
      <w:r>
        <w:rPr>
          <w:rFonts w:hint="eastAsia"/>
        </w:rPr>
        <w:br/>
      </w:r>
      <w:r>
        <w:rPr>
          <w:rFonts w:hint="eastAsia"/>
        </w:rPr>
        <w:t>　　第一节 化成箔行业总体规模</w:t>
      </w:r>
      <w:r>
        <w:rPr>
          <w:rFonts w:hint="eastAsia"/>
        </w:rPr>
        <w:br/>
      </w:r>
      <w:r>
        <w:rPr>
          <w:rFonts w:hint="eastAsia"/>
        </w:rPr>
        <w:t>　　第二节 化成箔产能概况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化成箔产量概况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化成箔产业的生命周期分析</w:t>
      </w:r>
      <w:r>
        <w:rPr>
          <w:rFonts w:hint="eastAsia"/>
        </w:rPr>
        <w:br/>
      </w:r>
      <w:r>
        <w:rPr>
          <w:rFonts w:hint="eastAsia"/>
        </w:rPr>
        <w:t>　　第五节 化成箔产业供需情况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化成箔国内产品价格走势及影响因素分析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2020-2025年中国化成箔行业总体发展状况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中国化成箔行业规模情况分析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中国化成箔行业产销情况分析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中国化成箔行业财务能力分析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2025年中国化成箔行业发展概况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2025年中国化成箔市场发展现状分析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2025年中国化成箔行业发展特点分析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2025年中国化成箔行业市场供需分析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化成箔行业市场竞争策略分析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化成箔市场竞争策略分析</w:t>
      </w:r>
      <w:r>
        <w:rPr>
          <w:rFonts w:hint="eastAsia"/>
        </w:rPr>
        <w:br/>
      </w:r>
      <w:r>
        <w:rPr>
          <w:rFonts w:hint="eastAsia"/>
        </w:rPr>
        <w:t>　　　　一、化成箔市场增长潜力分析</w:t>
      </w:r>
      <w:r>
        <w:rPr>
          <w:rFonts w:hint="eastAsia"/>
        </w:rPr>
        <w:br/>
      </w:r>
      <w:r>
        <w:rPr>
          <w:rFonts w:hint="eastAsia"/>
        </w:rPr>
        <w:t>　　　　二、化成箔产品竞争策略分析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化成箔企业竞争策略分析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一、2025-2031年我国化成箔市场竞争趋势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二、2025-2031年化成箔行业竞争格局展望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三、2025-2031年化成箔行业竞争策略分析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化成箔行业投资与趋势预测分析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2025年化成箔行业投资情况分析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化成箔行业投资机会分析</w:t>
      </w:r>
      <w:r>
        <w:rPr>
          <w:rFonts w:hint="eastAsia"/>
        </w:rPr>
        <w:br/>
      </w:r>
      <w:r>
        <w:rPr>
          <w:rFonts w:hint="eastAsia"/>
        </w:rPr>
        <w:t>　　　　一、化成箔投资项目分析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二、可以投资的化成箔模式</w:t>
      </w:r>
      <w:r>
        <w:rPr>
          <w:rFonts w:hint="eastAsia"/>
        </w:rPr>
        <w:br/>
      </w:r>
      <w:r>
        <w:rPr>
          <w:rFonts w:hint="eastAsia"/>
        </w:rPr>
        <w:t>　　　　三、2025年化成箔投资机会</w:t>
      </w:r>
      <w:r>
        <w:rPr>
          <w:rFonts w:hint="eastAsia"/>
        </w:rPr>
        <w:br/>
      </w:r>
      <w:r>
        <w:rPr>
          <w:rFonts w:hint="eastAsia"/>
        </w:rPr>
        <w:t>　　　　四、2025年化成箔投资新方向</w:t>
      </w:r>
      <w:r>
        <w:rPr>
          <w:rFonts w:hint="eastAsia"/>
        </w:rPr>
        <w:br/>
      </w:r>
      <w:r>
        <w:rPr>
          <w:rFonts w:hint="eastAsia"/>
        </w:rPr>
        <w:t>　　第三节 化成箔行业趋势预测分析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一、金融危机下化成箔市场的趋势预测</w:t>
      </w:r>
      <w:r>
        <w:rPr>
          <w:rFonts w:hint="eastAsia"/>
        </w:rPr>
        <w:br/>
      </w:r>
      <w:r>
        <w:rPr>
          <w:rFonts w:hint="eastAsia"/>
        </w:rPr>
        <w:t>　　　　二、2025年化成箔市场面临的发展商机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化成箔行业竞争格局分析</w:t>
      </w:r>
      <w:r>
        <w:rPr>
          <w:rFonts w:hint="eastAsia"/>
        </w:rPr>
        <w:br/>
      </w:r>
      <w:r>
        <w:rPr>
          <w:rFonts w:hint="eastAsia"/>
        </w:rPr>
        <w:t>　　第一节 化成箔行业集中度分析</w:t>
      </w:r>
      <w:r>
        <w:rPr>
          <w:rFonts w:hint="eastAsia"/>
        </w:rPr>
        <w:br/>
      </w:r>
      <w:r>
        <w:rPr>
          <w:rFonts w:hint="eastAsia"/>
        </w:rPr>
        <w:t>　　　　一、化成箔市场集中度分析</w:t>
      </w:r>
      <w:r>
        <w:rPr>
          <w:rFonts w:hint="eastAsia"/>
        </w:rPr>
        <w:br/>
      </w:r>
      <w:r>
        <w:rPr>
          <w:rFonts w:hint="eastAsia"/>
        </w:rPr>
        <w:t>　　　　二、化成箔企业集中度分析</w:t>
      </w:r>
      <w:r>
        <w:rPr>
          <w:rFonts w:hint="eastAsia"/>
        </w:rPr>
        <w:br/>
      </w:r>
      <w:r>
        <w:rPr>
          <w:rFonts w:hint="eastAsia"/>
        </w:rPr>
        <w:t>　　　　三、化成箔区域集中度分析</w:t>
      </w:r>
      <w:r>
        <w:rPr>
          <w:rFonts w:hint="eastAsia"/>
        </w:rPr>
        <w:br/>
      </w:r>
      <w:r>
        <w:rPr>
          <w:rFonts w:hint="eastAsia"/>
        </w:rPr>
        <w:t>　　第二节 化成箔行业主要企业竞争力分析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化成箔行业竞争格局分析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一、2025年化成箔行业竞争分析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二、2025年中外化成箔产品竞争分析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三、2020-2025年我国化成箔市场竞争分析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五、2025-2031年国内主要化成箔企业动向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化成箔上游原材料供应状况分析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化成箔产业用户度分析</w:t>
      </w:r>
      <w:r>
        <w:rPr>
          <w:rFonts w:hint="eastAsia"/>
        </w:rPr>
        <w:br/>
      </w:r>
      <w:r>
        <w:rPr>
          <w:rFonts w:hint="eastAsia"/>
        </w:rPr>
        <w:t>　　第一节 化成箔产业用户认知程度</w:t>
      </w:r>
      <w:r>
        <w:rPr>
          <w:rFonts w:hint="eastAsia"/>
        </w:rPr>
        <w:br/>
      </w:r>
      <w:r>
        <w:rPr>
          <w:rFonts w:hint="eastAsia"/>
        </w:rPr>
        <w:t>　　第二节 化成箔产业用户关注因素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2025-2031年化成箔行业发展趋势及投资前景分析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当前化成箔存在的问题</w:t>
      </w:r>
      <w:r>
        <w:rPr>
          <w:rFonts w:hint="eastAsia"/>
        </w:rPr>
        <w:br/>
      </w:r>
      <w:r>
        <w:rPr>
          <w:rFonts w:hint="eastAsia"/>
        </w:rPr>
        <w:t>　　第二节 化成箔未来发展预测分析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一、中国化成箔发展方向分析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二、2025-2031年中国化成箔行业发展规模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三、2025-2031年中国化成箔行业发展趋势预测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2025-2031年中国化成箔行业投资前景分析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化成箔国内重点生产厂家分析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成都阳之光实业股份有限公司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南通南辉电子材料股份有限公司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江苏中联科技集团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中-智-林-－凯普松电子科技（宜昌三峡）有限公司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化成箔地区销售分析</w:t>
      </w:r>
      <w:r>
        <w:rPr>
          <w:rFonts w:hint="eastAsia"/>
        </w:rPr>
        <w:br/>
      </w:r>
      <w:r>
        <w:rPr>
          <w:rFonts w:hint="eastAsia"/>
        </w:rPr>
        <w:t>　　　　一、化成箔各地区对比销售分析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二、化成箔东北地区销售分析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三、化成箔华北地区销售分析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四、化成箔华东地区销售分析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五、化成箔华中地区销售分析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六、化成箔华南地区销售分析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化成箔产品竞争力优势分析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7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8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9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10 历年城乡居民收入差距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 2020-2025年我国化成箔行业市场规模及增长对比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2020-2025年我国化成箔行业工业总产值及增长对比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2020-2025年我国化成箔行业产销率及增长对比</w:t>
      </w:r>
      <w:r>
        <w:rPr>
          <w:rFonts w:hint="eastAsia"/>
        </w:rPr>
        <w:br/>
      </w:r>
      <w:r>
        <w:rPr>
          <w:rFonts w:hint="eastAsia"/>
        </w:rPr>
        <w:t>　　图表 18 2025-2031年中国化成箔行业工业总产值预测图</w:t>
      </w:r>
      <w:r>
        <w:rPr>
          <w:rFonts w:hint="eastAsia"/>
        </w:rPr>
        <w:br/>
      </w:r>
      <w:r>
        <w:rPr>
          <w:rFonts w:hint="eastAsia"/>
        </w:rPr>
        <w:t>　　图表 19 我国化成箔行业所处生命周期示意图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2020-2025年我国化成箔行业规模企业个数及增长情况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2020-2025年我国化成箔行业规模企业个数及增长对比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2020-2025年我国化成箔行业从业人员及增长情况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2020-2025年我国化成箔行业资产合计及增长情况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2020-2025年我国化成箔行业市场规模及增长情况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2020-2025年我国化成箔行业利润总额及增长情况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2020-2025年我国化成箔行业工业总产值及增长情况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2020-2025年我国化成箔行业销售收入及增长情况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2020-2025年我国化成箔行业产销率及增长情况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2025-2031年我国化成箔行业销售毛利率</w:t>
      </w:r>
      <w:r>
        <w:rPr>
          <w:rFonts w:hint="eastAsia"/>
        </w:rPr>
        <w:br/>
      </w:r>
      <w:r>
        <w:rPr>
          <w:rFonts w:hint="eastAsia"/>
        </w:rPr>
        <w:t>　　图表 31 2025-2031年我国化成箔行业资产负债率</w:t>
      </w:r>
      <w:r>
        <w:rPr>
          <w:rFonts w:hint="eastAsia"/>
        </w:rPr>
        <w:br/>
      </w:r>
      <w:r>
        <w:rPr>
          <w:rFonts w:hint="eastAsia"/>
        </w:rPr>
        <w:t>　　图表 32 2025-2031年我国化成箔行业总资产周转率</w:t>
      </w:r>
      <w:r>
        <w:rPr>
          <w:rFonts w:hint="eastAsia"/>
        </w:rPr>
        <w:br/>
      </w:r>
      <w:r>
        <w:rPr>
          <w:rFonts w:hint="eastAsia"/>
        </w:rPr>
        <w:t>　　图表 33 2020-2025年我国化成箔行业供需情况</w:t>
      </w:r>
      <w:r>
        <w:rPr>
          <w:rFonts w:hint="eastAsia"/>
        </w:rPr>
        <w:br/>
      </w:r>
      <w:r>
        <w:rPr>
          <w:rFonts w:hint="eastAsia"/>
        </w:rPr>
        <w:t>　　图表 34 化成箔行业环境“波特五力”分析模型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2025年化成箔投资结构</w:t>
      </w:r>
      <w:r>
        <w:rPr>
          <w:rFonts w:hint="eastAsia"/>
        </w:rPr>
        <w:br/>
      </w:r>
      <w:r>
        <w:rPr>
          <w:rFonts w:hint="eastAsia"/>
        </w:rPr>
        <w:t>　　图表 36 2020-2025年我国化成箔行业资产合计及增长对比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2025年我国化成箔行业不同所有制企业固定资产投资增速情况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38 2025年我国化成箔行业分地区固定资产投资增速情况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39 2020-2025年我国化成箔行业资产合计及增长对比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2020-2025年我国化成箔行业从业人员及增长对比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2020-2025年我国化成箔行业销售收入及增长对比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2020-2025年我国化成箔行业利润总额及增长对比</w:t>
      </w:r>
      <w:r>
        <w:rPr>
          <w:rFonts w:hint="eastAsia"/>
        </w:rPr>
        <w:br/>
      </w:r>
      <w:r>
        <w:rPr>
          <w:rFonts w:hint="eastAsia"/>
        </w:rPr>
        <w:t>　　图表 43 消费者对化成箔品牌认知度调查</w:t>
      </w:r>
      <w:r>
        <w:rPr>
          <w:rFonts w:hint="eastAsia"/>
        </w:rPr>
        <w:br/>
      </w:r>
      <w:r>
        <w:rPr>
          <w:rFonts w:hint="eastAsia"/>
        </w:rPr>
        <w:t>　　图表 44 化成箔产品功能影响程度分析</w:t>
      </w:r>
      <w:r>
        <w:rPr>
          <w:rFonts w:hint="eastAsia"/>
        </w:rPr>
        <w:br/>
      </w:r>
      <w:r>
        <w:rPr>
          <w:rFonts w:hint="eastAsia"/>
        </w:rPr>
        <w:t>　　图表 45 化成箔产品质量影响程度分析</w:t>
      </w:r>
      <w:r>
        <w:rPr>
          <w:rFonts w:hint="eastAsia"/>
        </w:rPr>
        <w:br/>
      </w:r>
      <w:r>
        <w:rPr>
          <w:rFonts w:hint="eastAsia"/>
        </w:rPr>
        <w:t>　　图表 46 化成箔产品价格影响程度分析</w:t>
      </w:r>
      <w:r>
        <w:rPr>
          <w:rFonts w:hint="eastAsia"/>
        </w:rPr>
        <w:br/>
      </w:r>
      <w:r>
        <w:rPr>
          <w:rFonts w:hint="eastAsia"/>
        </w:rPr>
        <w:t>　　图表 47 化成箔产品外观影响程度分析</w:t>
      </w:r>
      <w:r>
        <w:rPr>
          <w:rFonts w:hint="eastAsia"/>
        </w:rPr>
        <w:br/>
      </w:r>
      <w:r>
        <w:rPr>
          <w:rFonts w:hint="eastAsia"/>
        </w:rPr>
        <w:t>　　图表 48 化成箔产品服务影响程度分析</w:t>
      </w:r>
      <w:r>
        <w:rPr>
          <w:rFonts w:hint="eastAsia"/>
        </w:rPr>
        <w:br/>
      </w:r>
      <w:r>
        <w:rPr>
          <w:rFonts w:hint="eastAsia"/>
        </w:rPr>
        <w:t>　　图表 49 2025-2031年中国化成箔行业市场规模预测图</w:t>
      </w:r>
      <w:r>
        <w:rPr>
          <w:rFonts w:hint="eastAsia"/>
        </w:rPr>
        <w:br/>
      </w:r>
      <w:r>
        <w:rPr>
          <w:rFonts w:hint="eastAsia"/>
        </w:rPr>
        <w:t>　　图表 50 2025-2031年化成箔行业同业竞争风险及控制策略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51近3年成都阳之光实业股份有限公司销售毛利率变化情况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近3年成都阳之光实业股份有限公司资产负债率变化情况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近3年成都阳之光实业股份有限公司产权比率变化情况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近3年成都阳之光实业股份有限公司固定资产周转次数情况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近3年成都阳之光实业股份有限公司流动资产周转次数变化情况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近3年成都阳之光实业股份有限公司总资产周转次数变化情况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近3年南通南辉电子材料股份有限公司销售毛利率变化情况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近3年南通南辉电子材料股份有限公司资产负债率变化情况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近3年南通南辉电子材料股份有限公司产权比率变化情况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近3年南通南辉电子材料股份有限公司固定资产周转次数情况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近3年南通南辉电子材料股份有限公司流动资产周转次数变化情况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近3年南通南辉电子材料股份有限公司总资产周转次数变化情况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近3年新疆众和股份有限公司销售毛利率变化情况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近3年新疆众和股份有限公司资产负债率变化情况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近3年新疆众和股份有限公司产权比率变化情况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近3年新疆众和股份有限公司固定资产周转次数情况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近3年新疆众和股份有限公司流动资产周转次数变化情况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近3年新疆众和股份有限公司总资产周转次数变化情况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近3年江苏中联科技集团销售毛利率变化情况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近3年江苏中联科技集团资产负债率变化情况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近3年江苏中联科技集团产权比率变化情况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近3年江苏中联科技集团固定资产周转次数情况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近3年江苏中联科技集团流动资产周转次数变化情况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近3年江苏中联科技集团总资产周转次数变化情况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近3年凯普松电子科技（宜昌三峡）有限公司销售毛利率变化情况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近3年凯普松电子科技（宜昌三峡）有限公司资产负债率变化情况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近3年凯普松电子科技（宜昌三峡）有限公司产权比率变化情况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近3年凯普松电子科技（宜昌三峡）有限公司固定资产周转次数情况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近3年凯普松电子科技（宜昌三峡）有限公司流动资产周转次数变化情况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近3年凯普松电子科技（宜昌三峡）有限公司总资产周转次数变化情况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化成箔行业生产开发策略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d0093f6c445a" w:history="1">
        <w:r>
          <w:rPr>
            <w:rStyle w:val="Hyperlink"/>
          </w:rPr>
          <w:t>2025年中国化成箔行业现状研究分析与发展趋势预测报告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d0093f6c445a" w:history="1">
        <w:r>
          <w:rPr>
            <w:rStyle w:val="Hyperlink"/>
          </w:rPr>
          <w:t>https://www.20087.com/M_QiTa/12/HuaChengBoDeFaZhanQuShi.html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热点：十大化成箔企业、化成箔的用途、化成箔和腐蚀箔、化成箔原理、中高压化成箔用途、化成箔图片、化成箔_项目、化成箔价格、电子铝箔化成箔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b1601dff4c32" w:history="1">
      <w:r>
        <w:rPr>
          <w:rStyle w:val="Hyperlink"/>
        </w:rPr>
        <w:t>2025年中国化成箔行业现状研究分析与发展趋势预测报告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HuaChengBoDeFaZhanQuShi.html" TargetMode="External" Id="R8d67d0093f6c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HuaChengBoDeFaZhanQuShi.html" TargetMode="External" Id="R364cb1601dff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2025-04-28T05:12:00Z</dcterms:created>
  <dcterms:modified xsi:type="dcterms:W3CDTF">2025-04-28T06:12:00Z</dcterms:modified>
  <dc:subject>2025年中国化成箔行业现状研究分析与发展趋势预测报告</dc:subject>
  <dc:title>2025年中国化成箔行业现状研究分析与发展趋势预测报告</dc:title>
  <cp:keywords>2025年中国化成箔行业现状研究分析与发展趋势预测报告</cp:keywords>
  <dc:description>2025年中国化成箔行业现状研究分析与发展趋势预测报告</dc:description>
</cp:coreProperties>
</file>