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19963712d4563" w:history="1">
              <w:r>
                <w:rPr>
                  <w:rStyle w:val="Hyperlink"/>
                </w:rPr>
                <w:t>2025-2031年中国会议电视产品发展现状分析与前景趋势预测报告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19963712d4563" w:history="1">
              <w:r>
                <w:rPr>
                  <w:rStyle w:val="Hyperlink"/>
                </w:rPr>
                <w:t>2025-2031年中国会议电视产品发展现状分析与前景趋势预测报告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19963712d4563" w:history="1">
                <w:r>
                  <w:rPr>
                    <w:rStyle w:val="Hyperlink"/>
                  </w:rPr>
                  <w:t>https://www.20087.com/2/61/HuiYiDianShiChanPinHangYeXianZhuangJiQianJing.html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视产品是以音视频通信为核心，支持多方远程协作的视讯终端设备，广泛应用于政府机关、企业总部、科研机构、教育单位等场景，具备高清视频采集、音频降噪、远程共享、会议录制等功能。目前，国内会议电视产品在编解码技术、云平台对接、智能语音识别等方面实现突破，部分品牌已在政企客户中建立稳定市场份额。但由于硬件更新换代快、软件兼容性不足、用户操作门槛较高，导致实际使用率偏低，部分中小企业采购意愿不强。</w:t>
      </w:r>
      <w:r>
        <w:rPr>
          <w:rFonts w:hint="eastAsia"/>
        </w:rPr>
        <w:br/>
      </w:r>
      <w:r>
        <w:rPr>
          <w:rFonts w:hint="eastAsia"/>
        </w:rPr>
        <w:t>　　未来，随着混合办公模式普及、数字化转型加速以及元宇宙概念渗透，会议电视产品将加快向智能化、云端化、一体化方向演进。AI虚拟背景、发言人追踪、实时字幕翻译等功能的引入将进一步提升用户体验与沟通效率；同时，与统一通信平台、企业协作工具、虚拟现实会议室的融合也将拓展其在远程办公、在线教育、跨国会议中的应用边界。预计业内领先厂商将在软硬件生态整合、本地化部署方案、信息安全保障等方面加强布局，推动会议电视产品从单一硬件设备向智能协作终端生态系统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19963712d4563" w:history="1">
        <w:r>
          <w:rPr>
            <w:rStyle w:val="Hyperlink"/>
          </w:rPr>
          <w:t>2025-2031年中国会议电视产品发展现状分析与前景趋势预测报告</w:t>
        </w:r>
      </w:hyperlink>
      <w:r>
        <w:rPr>
          <w:rFonts w:hint="eastAsia"/>
        </w:rPr>
        <w:t>》基于统计局、相关行业协会及科研机构的详实数据，系统呈现会议电视产品行业市场规模、技术发展现状及未来趋势，客观分析会议电视产品行业竞争格局与主要企业经营状况。报告从会议电视产品供需关系、政策环境等维度，评估了会议电视产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会议电视产品产业概述</w:t>
      </w:r>
      <w:r>
        <w:rPr>
          <w:rFonts w:hint="eastAsia"/>
        </w:rPr>
        <w:br/>
      </w:r>
      <w:r>
        <w:rPr>
          <w:rFonts w:hint="eastAsia"/>
        </w:rPr>
        <w:t>　　第一节 会议电视产品定义与分类</w:t>
      </w:r>
      <w:r>
        <w:rPr>
          <w:rFonts w:hint="eastAsia"/>
        </w:rPr>
        <w:br/>
      </w:r>
      <w:r>
        <w:rPr>
          <w:rFonts w:hint="eastAsia"/>
        </w:rPr>
        <w:t>　　第二节 会议电视产品产业链结构及关键环节剖析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会议电视产品商业模式与盈利模式解析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会议电视产品经济指标与行业评估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全球会议电视产品市场发展综述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2019-2024年全球会议电视产品市场规模及增长趋势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主要国家与地区会议电视产品市场对比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2025-2031年全球会议电视产品行业发展趋势与前景预测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国际会议电视产品市场发展趋势及对我国启示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二、对我国会议电视产品市场的借鉴意义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中国会议电视产品行业市场规模分析与预测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会议电视产品市场的总体规模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一、2019-2024年会议电视产品市场规模变化及趋势分析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二、2025年会议电视产品行业市场规模特点</w:t>
      </w:r>
      <w:r>
        <w:rPr>
          <w:rFonts w:hint="eastAsia"/>
        </w:rPr>
        <w:br/>
      </w:r>
      <w:r>
        <w:rPr>
          <w:rFonts w:hint="eastAsia"/>
        </w:rPr>
        <w:t>　　第二节 会议电视产品市场规模的构成</w:t>
      </w:r>
      <w:r>
        <w:rPr>
          <w:rFonts w:hint="eastAsia"/>
        </w:rPr>
        <w:br/>
      </w:r>
      <w:r>
        <w:rPr>
          <w:rFonts w:hint="eastAsia"/>
        </w:rPr>
        <w:t>　　　　一、会议电视产品客户群体特征与偏好分析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二、不同类型会议电视产品市场规模分布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三、各地区会议电视产品市场规模差异与特点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会议电视产品市场规模的预测与展望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一、未来几年会议电视产品市场规模增长预测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2024-2025年会议电视产品行业技术发展现状及趋势分析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会议电视产品行业技术发展现状分析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国内外会议电视产品行业技术差距分析及差距形成的主要原因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会议电视产品行业技术发展方向、趋势预测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提升会议电视产品行业技术能力策略建议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2019-2024年中国会议电视产品行业总体发展与财务状况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2019-2024年会议电视产品行业规模情况</w:t>
      </w:r>
      <w:r>
        <w:rPr>
          <w:rFonts w:hint="eastAsia"/>
        </w:rPr>
        <w:br/>
      </w:r>
      <w:r>
        <w:rPr>
          <w:rFonts w:hint="eastAsia"/>
        </w:rPr>
        <w:t>　　　　一、会议电视产品行业企业数量规模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二、会议电视产品行业从业人员规模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三、会议电视产品行业市场敏感性分析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2019-2024年会议电视产品行业财务能力分析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一、会议电视产品行业盈利能力</w:t>
      </w:r>
      <w:r>
        <w:rPr>
          <w:rFonts w:hint="eastAsia"/>
        </w:rPr>
        <w:br/>
      </w:r>
      <w:r>
        <w:rPr>
          <w:rFonts w:hint="eastAsia"/>
        </w:rPr>
        <w:t>　　　　二、会议电视产品行业偿债能力</w:t>
      </w:r>
      <w:r>
        <w:rPr>
          <w:rFonts w:hint="eastAsia"/>
        </w:rPr>
        <w:br/>
      </w:r>
      <w:r>
        <w:rPr>
          <w:rFonts w:hint="eastAsia"/>
        </w:rPr>
        <w:t>　　　　三、会议电视产品行业营运能力</w:t>
      </w:r>
      <w:r>
        <w:rPr>
          <w:rFonts w:hint="eastAsia"/>
        </w:rPr>
        <w:br/>
      </w:r>
      <w:r>
        <w:rPr>
          <w:rFonts w:hint="eastAsia"/>
        </w:rPr>
        <w:t>　　　　四、会议电视产品行业发展能力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中国会议电视产品行业细分市场调研与机会挖掘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会议电视产品细分市场（一）市场调研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会议电视产品细分市场（二）市场调研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中国会议电视产品行业区域市场调研分析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2019-2024年中国会议电视产品行业重点区域调研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一、重点地区（一）会议电视产品市场规模与特点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二、重点地区（二）会议电视产品市场规模及特点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三、重点地区（三）会议电视产品市场规模及特点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四、重点地区（四）会议电视产品市场规模及特点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不同区域会议电视产品市场的对比与启示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二、会议电视产品市场拓展策略与建议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中国会议电视产品行业的营销渠道与客户分析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会议电视产品行业渠道分析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二、各类渠道对会议电视产品行业的影响</w:t>
      </w:r>
      <w:r>
        <w:rPr>
          <w:rFonts w:hint="eastAsia"/>
        </w:rPr>
        <w:br/>
      </w:r>
      <w:r>
        <w:rPr>
          <w:rFonts w:hint="eastAsia"/>
        </w:rPr>
        <w:t>　　　　三、主要会议电视产品企业渠道策略研究</w:t>
      </w:r>
      <w:r>
        <w:rPr>
          <w:rFonts w:hint="eastAsia"/>
        </w:rPr>
        <w:br/>
      </w:r>
      <w:r>
        <w:rPr>
          <w:rFonts w:hint="eastAsia"/>
        </w:rPr>
        <w:t>　　第二节 会议电视产品行业客户分析与定位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中国会议电视产品行业竞争格局及策略选择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会议电视产品行业总体市场竞争状况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一、会议电视产品行业竞争结构分析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二、会议电视产品企业竞争格局与集中度评估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三、会议电视产品行业SWOT分析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会议电视产品行业重点企业调研分析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会议电视产品企业发展策略分析</w:t>
      </w:r>
      <w:r>
        <w:rPr>
          <w:rFonts w:hint="eastAsia"/>
        </w:rPr>
        <w:br/>
      </w:r>
      <w:r>
        <w:rPr>
          <w:rFonts w:hint="eastAsia"/>
        </w:rPr>
        <w:t>　　第一节 会议电视产品市场与销售策略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会议电视产品品牌战略思考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中国会议电视产品行业发展环境分析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二、会议电视产品行业主管部门、监管体制及相关政策法规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3、会议电视产品行业的主要法律、法规和政策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4、2025年会议电视产品行业法律法规和政策对行业的影响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二、会议电视产品消费者需求分析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一、会议电视产品技术的应用与创新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二、会议电视产品行业发展的技术趋势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2025-2031年会议电视产品行业展趋势预测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2025-2031年会议电视产品市场发展前景分析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一、会议电视产品市场发展潜力</w:t>
      </w:r>
      <w:r>
        <w:rPr>
          <w:rFonts w:hint="eastAsia"/>
        </w:rPr>
        <w:br/>
      </w:r>
      <w:r>
        <w:rPr>
          <w:rFonts w:hint="eastAsia"/>
        </w:rPr>
        <w:t>　　　　二、会议电视产品市场前景分析</w:t>
      </w:r>
      <w:r>
        <w:rPr>
          <w:rFonts w:hint="eastAsia"/>
        </w:rPr>
        <w:br/>
      </w:r>
      <w:r>
        <w:rPr>
          <w:rFonts w:hint="eastAsia"/>
        </w:rPr>
        <w:t>　　　　三、会议电视产品细分行业发展前景分析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2025-2031年会议电视产品发展趋势预测</w:t>
      </w:r>
      <w:r>
        <w:rPr>
          <w:rFonts w:hint="eastAsia"/>
        </w:rPr>
        <w:br/>
      </w:r>
      <w:r>
        <w:rPr>
          <w:rFonts w:hint="eastAsia"/>
        </w:rPr>
        <w:t>　　　　一、会议电视产品发展趋势预测</w:t>
      </w:r>
      <w:r>
        <w:rPr>
          <w:rFonts w:hint="eastAsia"/>
        </w:rPr>
        <w:br/>
      </w:r>
      <w:r>
        <w:rPr>
          <w:rFonts w:hint="eastAsia"/>
        </w:rPr>
        <w:t>　　　　二、会议电视产品市场规模预测</w:t>
      </w:r>
      <w:r>
        <w:rPr>
          <w:rFonts w:hint="eastAsia"/>
        </w:rPr>
        <w:br/>
      </w:r>
      <w:r>
        <w:rPr>
          <w:rFonts w:hint="eastAsia"/>
        </w:rPr>
        <w:t>　　　　三、会议电视产品细分市场发展趋势预测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未来会议电视产品行业挑战与机遇探讨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一、会议电视产品行业挑战</w:t>
      </w:r>
      <w:r>
        <w:rPr>
          <w:rFonts w:hint="eastAsia"/>
        </w:rPr>
        <w:br/>
      </w:r>
      <w:r>
        <w:rPr>
          <w:rFonts w:hint="eastAsia"/>
        </w:rPr>
        <w:t>　　　　二、会议电视产品行业机遇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会议电视产品行业研究结论及建议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对会议电视产品行业发展的建议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中智-林-－对会议电视产品企业和投资者的建议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会议电视产品介绍</w:t>
      </w:r>
      <w:r>
        <w:rPr>
          <w:rFonts w:hint="eastAsia"/>
        </w:rPr>
        <w:br/>
      </w:r>
      <w:r>
        <w:rPr>
          <w:rFonts w:hint="eastAsia"/>
        </w:rPr>
        <w:t>　　图表 会议电视产品图片</w:t>
      </w:r>
      <w:r>
        <w:rPr>
          <w:rFonts w:hint="eastAsia"/>
        </w:rPr>
        <w:br/>
      </w:r>
      <w:r>
        <w:rPr>
          <w:rFonts w:hint="eastAsia"/>
        </w:rPr>
        <w:t>　　图表 会议电视产品产业链分析</w:t>
      </w:r>
      <w:r>
        <w:rPr>
          <w:rFonts w:hint="eastAsia"/>
        </w:rPr>
        <w:br/>
      </w:r>
      <w:r>
        <w:rPr>
          <w:rFonts w:hint="eastAsia"/>
        </w:rPr>
        <w:t>　　图表 会议电视产品主要特点</w:t>
      </w:r>
      <w:r>
        <w:rPr>
          <w:rFonts w:hint="eastAsia"/>
        </w:rPr>
        <w:br/>
      </w:r>
      <w:r>
        <w:rPr>
          <w:rFonts w:hint="eastAsia"/>
        </w:rPr>
        <w:t>　　图表 会议电视产品政策分析</w:t>
      </w:r>
      <w:r>
        <w:rPr>
          <w:rFonts w:hint="eastAsia"/>
        </w:rPr>
        <w:br/>
      </w:r>
      <w:r>
        <w:rPr>
          <w:rFonts w:hint="eastAsia"/>
        </w:rPr>
        <w:t>　　图表 会议电视产品标准 技术</w:t>
      </w:r>
      <w:r>
        <w:rPr>
          <w:rFonts w:hint="eastAsia"/>
        </w:rPr>
        <w:br/>
      </w:r>
      <w:r>
        <w:rPr>
          <w:rFonts w:hint="eastAsia"/>
        </w:rPr>
        <w:t>　　图表 会议电视产品最新消息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2019-2024年会议电视产品行业市场容量统计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会议电视产品价格走势</w:t>
      </w:r>
      <w:r>
        <w:rPr>
          <w:rFonts w:hint="eastAsia"/>
        </w:rPr>
        <w:br/>
      </w:r>
      <w:r>
        <w:rPr>
          <w:rFonts w:hint="eastAsia"/>
        </w:rPr>
        <w:t>　　图表 2024年会议电视产品成本和利润分析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2024年中国会议电视产品行业竞争力分析</w:t>
      </w:r>
      <w:r>
        <w:rPr>
          <w:rFonts w:hint="eastAsia"/>
        </w:rPr>
        <w:br/>
      </w:r>
      <w:r>
        <w:rPr>
          <w:rFonts w:hint="eastAsia"/>
        </w:rPr>
        <w:t>　　图表 会议电视产品优势</w:t>
      </w:r>
      <w:r>
        <w:rPr>
          <w:rFonts w:hint="eastAsia"/>
        </w:rPr>
        <w:br/>
      </w:r>
      <w:r>
        <w:rPr>
          <w:rFonts w:hint="eastAsia"/>
        </w:rPr>
        <w:t>　　图表 会议电视产品劣势</w:t>
      </w:r>
      <w:r>
        <w:rPr>
          <w:rFonts w:hint="eastAsia"/>
        </w:rPr>
        <w:br/>
      </w:r>
      <w:r>
        <w:rPr>
          <w:rFonts w:hint="eastAsia"/>
        </w:rPr>
        <w:t>　　图表 会议电视产品机会</w:t>
      </w:r>
      <w:r>
        <w:rPr>
          <w:rFonts w:hint="eastAsia"/>
        </w:rPr>
        <w:br/>
      </w:r>
      <w:r>
        <w:rPr>
          <w:rFonts w:hint="eastAsia"/>
        </w:rPr>
        <w:t>　　图表 会议电视产品威胁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2019-2024年中国会议电视产品行业经营效益分析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**地区会议电视产品市场规模及增长情况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会议电视产品品牌分析</w:t>
      </w:r>
      <w:r>
        <w:rPr>
          <w:rFonts w:hint="eastAsia"/>
        </w:rPr>
        <w:br/>
      </w:r>
      <w:r>
        <w:rPr>
          <w:rFonts w:hint="eastAsia"/>
        </w:rPr>
        <w:t>　　图表 会议电视产品企业（一）概述</w:t>
      </w:r>
      <w:r>
        <w:rPr>
          <w:rFonts w:hint="eastAsia"/>
        </w:rPr>
        <w:br/>
      </w:r>
      <w:r>
        <w:rPr>
          <w:rFonts w:hint="eastAsia"/>
        </w:rPr>
        <w:t>　　图表 企业会议电视产品业务分析</w:t>
      </w:r>
      <w:r>
        <w:rPr>
          <w:rFonts w:hint="eastAsia"/>
        </w:rPr>
        <w:br/>
      </w:r>
      <w:r>
        <w:rPr>
          <w:rFonts w:hint="eastAsia"/>
        </w:rPr>
        <w:t>　　图表 会议电视产品企业（一）经营情况分析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会议电视产品企业（一）盈利能力情况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会议电视产品企业（二）简介</w:t>
      </w:r>
      <w:r>
        <w:rPr>
          <w:rFonts w:hint="eastAsia"/>
        </w:rPr>
        <w:br/>
      </w:r>
      <w:r>
        <w:rPr>
          <w:rFonts w:hint="eastAsia"/>
        </w:rPr>
        <w:t>　　图表 企业会议电视产品业务</w:t>
      </w:r>
      <w:r>
        <w:rPr>
          <w:rFonts w:hint="eastAsia"/>
        </w:rPr>
        <w:br/>
      </w:r>
      <w:r>
        <w:rPr>
          <w:rFonts w:hint="eastAsia"/>
        </w:rPr>
        <w:t>　　图表 会议电视产品企业（二）经营情况分析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会议电视产品企业（二）盈利能力情况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会议电视产品企业（三）概况</w:t>
      </w:r>
      <w:r>
        <w:rPr>
          <w:rFonts w:hint="eastAsia"/>
        </w:rPr>
        <w:br/>
      </w:r>
      <w:r>
        <w:rPr>
          <w:rFonts w:hint="eastAsia"/>
        </w:rPr>
        <w:t>　　图表 企业会议电视产品业务情况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会议电视产品企业（三）盈利能力情况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会议电视产品企业（三）成长能力情况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会议电视产品发展有利因素分析</w:t>
      </w:r>
      <w:r>
        <w:rPr>
          <w:rFonts w:hint="eastAsia"/>
        </w:rPr>
        <w:br/>
      </w:r>
      <w:r>
        <w:rPr>
          <w:rFonts w:hint="eastAsia"/>
        </w:rPr>
        <w:t>　　图表 会议电视产品发展不利因素分析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进入会议电视产品行业壁垒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2025-2031年中国会议电视产品行业市场容量预测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2025-2031年中国会议电视产品市场前景分析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2025-2031年中国会议电视产品行业风险研究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2025-2031年中国会议电视产品行业发展趋势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19963712d4563" w:history="1">
        <w:r>
          <w:rPr>
            <w:rStyle w:val="Hyperlink"/>
          </w:rPr>
          <w:t>2025-2031年中国会议电视产品发展现状分析与前景趋势预测报告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19963712d4563" w:history="1">
        <w:r>
          <w:rPr>
            <w:rStyle w:val="Hyperlink"/>
          </w:rPr>
          <w:t>https://www.20087.com/2/61/HuiYiDianShiChanPinHangYeXianZhuangJiQianJing.html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热点：会议电视产品有哪些、会议电视设备有哪些、会议电视mcu、会议电视哪个品牌好、会议电视价格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691c4c774236" w:history="1">
      <w:r>
        <w:rPr>
          <w:rStyle w:val="Hyperlink"/>
        </w:rPr>
        <w:t>2025-2031年中国会议电视产品发展现状分析与前景趋势预测报告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iYiDianShiChanPinHangYeXianZhuangJiQianJing.html" TargetMode="External" Id="Rb8c19963712d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iYiDianShiChanPinHangYeXianZhuangJiQianJing.html" TargetMode="External" Id="R962c691c4c7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2025-06-18T02:31:08Z</dcterms:created>
  <dcterms:modified xsi:type="dcterms:W3CDTF">2025-06-18T03:31:08Z</dcterms:modified>
  <dc:subject>2025-2031年中国会议电视产品发展现状分析与前景趋势预测报告</dc:subject>
  <dc:title>2025-2031年中国会议电视产品发展现状分析与前景趋势预测报告</dc:title>
  <cp:keywords>2025-2031年中国会议电视产品发展现状分析与前景趋势预测报告</cp:keywords>
  <dc:description>2025-2031年中国会议电视产品发展现状分析与前景趋势预测报告</dc:description>
</cp:coreProperties>
</file>