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7cbb1a5da456b" w:history="1">
              <w:r>
                <w:rPr>
                  <w:rStyle w:val="Hyperlink"/>
                </w:rPr>
                <w:t>2025-2031年中国农超对接模式行业发展研究分析与发展趋势预测报告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7cbb1a5da456b" w:history="1">
              <w:r>
                <w:rPr>
                  <w:rStyle w:val="Hyperlink"/>
                </w:rPr>
                <w:t>2025-2031年中国农超对接模式行业发展研究分析与发展趋势预测报告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7cbb1a5da456b" w:history="1">
                <w:r>
                  <w:rPr>
                    <w:rStyle w:val="Hyperlink"/>
                  </w:rPr>
                  <w:t>https://www.20087.com/2/21/NongChaoDuiJieMoShiDeFaZhanQuShi.html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超对接模式即农产品直接从田间到超市的流通方式，近年来在中国得到了广泛推广。这种模式缩短了农产品供应链，减少了中间环节，不仅提高了农民收入，还保证了农产品的新鲜度和质量，满足了消费者对食品安全和健康的需求。同时，农超对接还有利于实施农产品追溯体系，增强消费者信心。</w:t>
      </w:r>
      <w:r>
        <w:rPr>
          <w:rFonts w:hint="eastAsia"/>
        </w:rPr>
        <w:br/>
      </w:r>
      <w:r>
        <w:rPr>
          <w:rFonts w:hint="eastAsia"/>
        </w:rPr>
        <w:t>　　未来，农超对接模式的发展将更加注重数字化和品牌化。一方面，通过物联网、大数据等技术的应用，农超对接将实现农产品从生产到销售的全程数字化管理，提高供应链效率和透明度。另一方面，随着消费者品牌意识的增强，农产品将更多地通过品牌化营销，提升附加值和市场竞争力。同时，可持续农业和公平贸易原则将成为农超对接模式的重要组成部分，促进农业的绿色发展和农民福祉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7cbb1a5da456b" w:history="1">
        <w:r>
          <w:rPr>
            <w:rStyle w:val="Hyperlink"/>
          </w:rPr>
          <w:t>2025-2031年中国农超对接模式行业发展研究分析与发展趋势预测报告</w:t>
        </w:r>
      </w:hyperlink>
      <w:r>
        <w:rPr>
          <w:rFonts w:hint="eastAsia"/>
        </w:rPr>
        <w:t>》系统分析了农超对接模式行业的现状，全面梳理了农超对接模式市场需求、市场规模、产业链结构及价格体系，详细解读了农超对接模式细分市场特点。报告结合权威数据，科学预测了农超对接模式市场前景与发展趋势，客观分析了品牌竞争格局、市场集中度及重点企业的运营表现，并指出了农超对接模式行业面临的机遇与风险。为农超对接模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农超对接模式提出的背景及其内涵</w:t>
      </w:r>
      <w:r>
        <w:rPr>
          <w:rFonts w:hint="eastAsia"/>
        </w:rPr>
        <w:br/>
      </w:r>
      <w:r>
        <w:rPr>
          <w:rFonts w:hint="eastAsia"/>
        </w:rPr>
        <w:t>　　1.1 农超对接模式概况</w:t>
      </w:r>
      <w:r>
        <w:rPr>
          <w:rFonts w:hint="eastAsia"/>
        </w:rPr>
        <w:br/>
      </w:r>
      <w:r>
        <w:rPr>
          <w:rFonts w:hint="eastAsia"/>
        </w:rPr>
        <w:t>　　　　1.1.1 农超对接模式定义</w:t>
      </w:r>
      <w:r>
        <w:rPr>
          <w:rFonts w:hint="eastAsia"/>
        </w:rPr>
        <w:br/>
      </w:r>
      <w:r>
        <w:rPr>
          <w:rFonts w:hint="eastAsia"/>
        </w:rPr>
        <w:t>　　　　1.1.2 农超对接模式基本要素</w:t>
      </w:r>
      <w:r>
        <w:rPr>
          <w:rFonts w:hint="eastAsia"/>
        </w:rPr>
        <w:br/>
      </w:r>
      <w:r>
        <w:rPr>
          <w:rFonts w:hint="eastAsia"/>
        </w:rPr>
        <w:t>　　1.2 农超对接模式提出背景分析</w:t>
      </w:r>
      <w:r>
        <w:rPr>
          <w:rFonts w:hint="eastAsia"/>
        </w:rPr>
        <w:br/>
      </w:r>
      <w:r>
        <w:rPr>
          <w:rFonts w:hint="eastAsia"/>
        </w:rPr>
        <w:t>　　　　1.2.1 农超对接模式产生背景</w:t>
      </w:r>
      <w:r>
        <w:rPr>
          <w:rFonts w:hint="eastAsia"/>
        </w:rPr>
        <w:br/>
      </w:r>
      <w:r>
        <w:rPr>
          <w:rFonts w:hint="eastAsia"/>
        </w:rPr>
        <w:t>　　　　1.2.2 农超对接模式产生原因</w:t>
      </w:r>
      <w:r>
        <w:rPr>
          <w:rFonts w:hint="eastAsia"/>
        </w:rPr>
        <w:br/>
      </w:r>
      <w:r>
        <w:rPr>
          <w:rFonts w:hint="eastAsia"/>
        </w:rPr>
        <w:t>　　　　（1）农产品中转环节损耗巨大</w:t>
      </w:r>
      <w:r>
        <w:rPr>
          <w:rFonts w:hint="eastAsia"/>
        </w:rPr>
        <w:br/>
      </w:r>
      <w:r>
        <w:rPr>
          <w:rFonts w:hint="eastAsia"/>
        </w:rPr>
        <w:t>　　　　（2）超市：变收购为采购，压缩成本</w:t>
      </w:r>
      <w:r>
        <w:rPr>
          <w:rFonts w:hint="eastAsia"/>
        </w:rPr>
        <w:br/>
      </w:r>
      <w:r>
        <w:rPr>
          <w:rFonts w:hint="eastAsia"/>
        </w:rPr>
        <w:t>　　　　（3）农民：“菜贱伤民”，卖菜难，丰产不丰收</w:t>
      </w:r>
      <w:r>
        <w:rPr>
          <w:rFonts w:hint="eastAsia"/>
        </w:rPr>
        <w:br/>
      </w:r>
      <w:r>
        <w:rPr>
          <w:rFonts w:hint="eastAsia"/>
        </w:rPr>
        <w:t>　　　　（4）市场：食品安全问题有望通过农超对接模式缓解</w:t>
      </w:r>
      <w:r>
        <w:rPr>
          <w:rFonts w:hint="eastAsia"/>
        </w:rPr>
        <w:br/>
      </w:r>
      <w:r>
        <w:rPr>
          <w:rFonts w:hint="eastAsia"/>
        </w:rPr>
        <w:t>　　　　1.2.3 农超对接模式政策背景</w:t>
      </w:r>
      <w:r>
        <w:rPr>
          <w:rFonts w:hint="eastAsia"/>
        </w:rPr>
        <w:br/>
      </w:r>
      <w:r>
        <w:rPr>
          <w:rFonts w:hint="eastAsia"/>
        </w:rPr>
        <w:t>　　　　（1）《关于开展农超对接试点工作的通知》</w:t>
      </w:r>
      <w:r>
        <w:rPr>
          <w:rFonts w:hint="eastAsia"/>
        </w:rPr>
        <w:br/>
      </w:r>
      <w:r>
        <w:rPr>
          <w:rFonts w:hint="eastAsia"/>
        </w:rPr>
        <w:t>　　　　（2）《商务部农业部关于全面推进农超对接工作的指导意见》</w:t>
      </w:r>
      <w:r>
        <w:rPr>
          <w:rFonts w:hint="eastAsia"/>
        </w:rPr>
        <w:br/>
      </w:r>
      <w:r>
        <w:rPr>
          <w:rFonts w:hint="eastAsia"/>
        </w:rPr>
        <w:t>　　　　（3）《关于搞活流通扩大消费的意见》</w:t>
      </w:r>
      <w:r>
        <w:rPr>
          <w:rFonts w:hint="eastAsia"/>
        </w:rPr>
        <w:br/>
      </w:r>
      <w:r>
        <w:rPr>
          <w:rFonts w:hint="eastAsia"/>
        </w:rPr>
        <w:t>　　1.3 农超对接模式构建意义</w:t>
      </w:r>
      <w:r>
        <w:rPr>
          <w:rFonts w:hint="eastAsia"/>
        </w:rPr>
        <w:br/>
      </w:r>
      <w:r>
        <w:rPr>
          <w:rFonts w:hint="eastAsia"/>
        </w:rPr>
        <w:t>　　　　1.3.1 推进农业现代化发展</w:t>
      </w:r>
      <w:r>
        <w:rPr>
          <w:rFonts w:hint="eastAsia"/>
        </w:rPr>
        <w:br/>
      </w:r>
      <w:r>
        <w:rPr>
          <w:rFonts w:hint="eastAsia"/>
        </w:rPr>
        <w:t>　　　　1.3.2 提高农业生产规模效益</w:t>
      </w:r>
      <w:r>
        <w:rPr>
          <w:rFonts w:hint="eastAsia"/>
        </w:rPr>
        <w:br/>
      </w:r>
      <w:r>
        <w:rPr>
          <w:rFonts w:hint="eastAsia"/>
        </w:rPr>
        <w:t>　　　　1.3.3 降低食品安全隐患</w:t>
      </w:r>
      <w:r>
        <w:rPr>
          <w:rFonts w:hint="eastAsia"/>
        </w:rPr>
        <w:br/>
      </w:r>
      <w:r>
        <w:rPr>
          <w:rFonts w:hint="eastAsia"/>
        </w:rPr>
        <w:t>　　　　1.3.4 增加农户与市场双方经济效益</w:t>
      </w:r>
      <w:r>
        <w:rPr>
          <w:rFonts w:hint="eastAsia"/>
        </w:rPr>
        <w:br/>
      </w:r>
      <w:r>
        <w:rPr>
          <w:rFonts w:hint="eastAsia"/>
        </w:rPr>
        <w:t>　　　　1.3.5 降低食品安全隐患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农超对接模式构建主体发展分析</w:t>
      </w:r>
      <w:r>
        <w:rPr>
          <w:rFonts w:hint="eastAsia"/>
        </w:rPr>
        <w:br/>
      </w:r>
      <w:r>
        <w:rPr>
          <w:rFonts w:hint="eastAsia"/>
        </w:rPr>
        <w:t>　　2.1 中国农业发展状况</w:t>
      </w:r>
      <w:r>
        <w:rPr>
          <w:rFonts w:hint="eastAsia"/>
        </w:rPr>
        <w:br/>
      </w:r>
      <w:r>
        <w:rPr>
          <w:rFonts w:hint="eastAsia"/>
        </w:rPr>
        <w:t>　　　　2.1.1 农业发展与经营情况</w:t>
      </w:r>
      <w:r>
        <w:rPr>
          <w:rFonts w:hint="eastAsia"/>
        </w:rPr>
        <w:br/>
      </w:r>
      <w:r>
        <w:rPr>
          <w:rFonts w:hint="eastAsia"/>
        </w:rPr>
        <w:t>　　　　（1）农业基础设施建设分析</w:t>
      </w:r>
      <w:r>
        <w:rPr>
          <w:rFonts w:hint="eastAsia"/>
        </w:rPr>
        <w:br/>
      </w:r>
      <w:r>
        <w:rPr>
          <w:rFonts w:hint="eastAsia"/>
        </w:rPr>
        <w:t>　　　　（2）农业机械化发展分析</w:t>
      </w:r>
      <w:r>
        <w:rPr>
          <w:rFonts w:hint="eastAsia"/>
        </w:rPr>
        <w:br/>
      </w:r>
      <w:r>
        <w:rPr>
          <w:rFonts w:hint="eastAsia"/>
        </w:rPr>
        <w:t>　　　　（3）农业生产情况分析</w:t>
      </w:r>
      <w:r>
        <w:rPr>
          <w:rFonts w:hint="eastAsia"/>
        </w:rPr>
        <w:br/>
      </w:r>
      <w:r>
        <w:rPr>
          <w:rFonts w:hint="eastAsia"/>
        </w:rPr>
        <w:t>　　　　（4）农业经营情况分析</w:t>
      </w:r>
      <w:r>
        <w:rPr>
          <w:rFonts w:hint="eastAsia"/>
        </w:rPr>
        <w:br/>
      </w:r>
      <w:r>
        <w:rPr>
          <w:rFonts w:hint="eastAsia"/>
        </w:rPr>
        <w:t>　　　　2.1.2 农产品国内消费情况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（3）中国果蔬产品产销量分析</w:t>
      </w:r>
      <w:r>
        <w:rPr>
          <w:rFonts w:hint="eastAsia"/>
        </w:rPr>
        <w:br/>
      </w:r>
      <w:r>
        <w:rPr>
          <w:rFonts w:hint="eastAsia"/>
        </w:rPr>
        <w:t>　　2.2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2.2.1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（1）中国物流行业的总体发展概况</w:t>
      </w:r>
      <w:r>
        <w:rPr>
          <w:rFonts w:hint="eastAsia"/>
        </w:rPr>
        <w:br/>
      </w:r>
      <w:r>
        <w:rPr>
          <w:rFonts w:hint="eastAsia"/>
        </w:rPr>
        <w:t>　　　　（2）中国物流行业基础设施建设</w:t>
      </w:r>
      <w:r>
        <w:rPr>
          <w:rFonts w:hint="eastAsia"/>
        </w:rPr>
        <w:br/>
      </w:r>
      <w:r>
        <w:rPr>
          <w:rFonts w:hint="eastAsia"/>
        </w:rPr>
        <w:t>　　　　（3）中国物流行业运行指标分析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2.2.2 中国冷链物流行业的发展状况</w:t>
      </w:r>
      <w:r>
        <w:rPr>
          <w:rFonts w:hint="eastAsia"/>
        </w:rPr>
        <w:br/>
      </w:r>
      <w:r>
        <w:rPr>
          <w:rFonts w:hint="eastAsia"/>
        </w:rPr>
        <w:t>　　　　（1）中国冷链物流发展现状分析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（3）中国冷链物流外包情况分析</w:t>
      </w:r>
      <w:r>
        <w:rPr>
          <w:rFonts w:hint="eastAsia"/>
        </w:rPr>
        <w:br/>
      </w:r>
      <w:r>
        <w:rPr>
          <w:rFonts w:hint="eastAsia"/>
        </w:rPr>
        <w:t>　　2.3 超市连锁业发展现状分析</w:t>
      </w:r>
      <w:r>
        <w:rPr>
          <w:rFonts w:hint="eastAsia"/>
        </w:rPr>
        <w:br/>
      </w:r>
      <w:r>
        <w:rPr>
          <w:rFonts w:hint="eastAsia"/>
        </w:rPr>
        <w:t>　　　　2.3.1 超市连锁业运营现状分析</w:t>
      </w:r>
      <w:r>
        <w:rPr>
          <w:rFonts w:hint="eastAsia"/>
        </w:rPr>
        <w:br/>
      </w:r>
      <w:r>
        <w:rPr>
          <w:rFonts w:hint="eastAsia"/>
        </w:rPr>
        <w:t>　　　　（1）超市连锁业收入与成本结构分析</w:t>
      </w:r>
      <w:r>
        <w:rPr>
          <w:rFonts w:hint="eastAsia"/>
        </w:rPr>
        <w:br/>
      </w:r>
      <w:r>
        <w:rPr>
          <w:rFonts w:hint="eastAsia"/>
        </w:rPr>
        <w:t>　　　　（2）超市连锁业绩效分析</w:t>
      </w:r>
      <w:r>
        <w:rPr>
          <w:rFonts w:hint="eastAsia"/>
        </w:rPr>
        <w:br/>
      </w:r>
      <w:r>
        <w:rPr>
          <w:rFonts w:hint="eastAsia"/>
        </w:rPr>
        <w:t>　　　　（3）超市连锁业竞争格局分析</w:t>
      </w:r>
      <w:r>
        <w:rPr>
          <w:rFonts w:hint="eastAsia"/>
        </w:rPr>
        <w:br/>
      </w:r>
      <w:r>
        <w:rPr>
          <w:rFonts w:hint="eastAsia"/>
        </w:rPr>
        <w:t>　　　　（4）超市连锁业核心竞争力分析</w:t>
      </w:r>
      <w:r>
        <w:rPr>
          <w:rFonts w:hint="eastAsia"/>
        </w:rPr>
        <w:br/>
      </w:r>
      <w:r>
        <w:rPr>
          <w:rFonts w:hint="eastAsia"/>
        </w:rPr>
        <w:t>　　　　2.3.2 样本企业运营情况分析</w:t>
      </w:r>
      <w:r>
        <w:rPr>
          <w:rFonts w:hint="eastAsia"/>
        </w:rPr>
        <w:br/>
      </w:r>
      <w:r>
        <w:rPr>
          <w:rFonts w:hint="eastAsia"/>
        </w:rPr>
        <w:t>　　　　（1）代表性超市企业监控与分析</w:t>
      </w:r>
      <w:r>
        <w:rPr>
          <w:rFonts w:hint="eastAsia"/>
        </w:rPr>
        <w:br/>
      </w:r>
      <w:r>
        <w:rPr>
          <w:rFonts w:hint="eastAsia"/>
        </w:rPr>
        <w:t>　　　　（2）样本企业经营情况</w:t>
      </w:r>
      <w:r>
        <w:rPr>
          <w:rFonts w:hint="eastAsia"/>
        </w:rPr>
        <w:br/>
      </w:r>
      <w:r>
        <w:rPr>
          <w:rFonts w:hint="eastAsia"/>
        </w:rPr>
        <w:t>　　　　（3）样本门店经营情况</w:t>
      </w:r>
      <w:r>
        <w:rPr>
          <w:rFonts w:hint="eastAsia"/>
        </w:rPr>
        <w:br/>
      </w:r>
      <w:r>
        <w:rPr>
          <w:rFonts w:hint="eastAsia"/>
        </w:rPr>
        <w:t>　　　　2.3.3 超市连锁业商业模式分析</w:t>
      </w:r>
      <w:r>
        <w:rPr>
          <w:rFonts w:hint="eastAsia"/>
        </w:rPr>
        <w:br/>
      </w:r>
      <w:r>
        <w:rPr>
          <w:rFonts w:hint="eastAsia"/>
        </w:rPr>
        <w:t>　　　　（1）超市连锁业价值链分析</w:t>
      </w:r>
      <w:r>
        <w:rPr>
          <w:rFonts w:hint="eastAsia"/>
        </w:rPr>
        <w:br/>
      </w:r>
      <w:r>
        <w:rPr>
          <w:rFonts w:hint="eastAsia"/>
        </w:rPr>
        <w:t>　　　　（2）超市连锁业商业模式分析</w:t>
      </w:r>
      <w:r>
        <w:rPr>
          <w:rFonts w:hint="eastAsia"/>
        </w:rPr>
        <w:br/>
      </w:r>
      <w:r>
        <w:rPr>
          <w:rFonts w:hint="eastAsia"/>
        </w:rPr>
        <w:t>　　　　2.3.4 超市连锁业发展趋势分析</w:t>
      </w:r>
      <w:r>
        <w:rPr>
          <w:rFonts w:hint="eastAsia"/>
        </w:rPr>
        <w:br/>
      </w:r>
      <w:r>
        <w:rPr>
          <w:rFonts w:hint="eastAsia"/>
        </w:rPr>
        <w:t>　　　　（1）超市连锁业态发展趋势</w:t>
      </w:r>
      <w:r>
        <w:rPr>
          <w:rFonts w:hint="eastAsia"/>
        </w:rPr>
        <w:br/>
      </w:r>
      <w:r>
        <w:rPr>
          <w:rFonts w:hint="eastAsia"/>
        </w:rPr>
        <w:t>　　　　（2）超市连锁业营业区域发展趋势</w:t>
      </w:r>
      <w:r>
        <w:rPr>
          <w:rFonts w:hint="eastAsia"/>
        </w:rPr>
        <w:br/>
      </w:r>
      <w:r>
        <w:rPr>
          <w:rFonts w:hint="eastAsia"/>
        </w:rPr>
        <w:t>　　　　（3）超市连锁业营业定位发展趋势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农超对接主要实施模式分析</w:t>
      </w:r>
      <w:r>
        <w:rPr>
          <w:rFonts w:hint="eastAsia"/>
        </w:rPr>
        <w:br/>
      </w:r>
      <w:r>
        <w:rPr>
          <w:rFonts w:hint="eastAsia"/>
        </w:rPr>
        <w:t>　　3.1 农超对接主要实施模式概况</w:t>
      </w:r>
      <w:r>
        <w:rPr>
          <w:rFonts w:hint="eastAsia"/>
        </w:rPr>
        <w:br/>
      </w:r>
      <w:r>
        <w:rPr>
          <w:rFonts w:hint="eastAsia"/>
        </w:rPr>
        <w:t>　　3.2 体化对接模式</w:t>
      </w:r>
      <w:r>
        <w:rPr>
          <w:rFonts w:hint="eastAsia"/>
        </w:rPr>
        <w:br/>
      </w:r>
      <w:r>
        <w:rPr>
          <w:rFonts w:hint="eastAsia"/>
        </w:rPr>
        <w:t>　　　　3.2.1 体化对接模式定义及其分类</w:t>
      </w:r>
      <w:r>
        <w:rPr>
          <w:rFonts w:hint="eastAsia"/>
        </w:rPr>
        <w:br/>
      </w:r>
      <w:r>
        <w:rPr>
          <w:rFonts w:hint="eastAsia"/>
        </w:rPr>
        <w:t>　　　　（1）一体化对接模式定义</w:t>
      </w:r>
      <w:r>
        <w:rPr>
          <w:rFonts w:hint="eastAsia"/>
        </w:rPr>
        <w:br/>
      </w:r>
      <w:r>
        <w:rPr>
          <w:rFonts w:hint="eastAsia"/>
        </w:rPr>
        <w:t>　　　　（2）一体化对接模式分类</w:t>
      </w:r>
      <w:r>
        <w:rPr>
          <w:rFonts w:hint="eastAsia"/>
        </w:rPr>
        <w:br/>
      </w:r>
      <w:r>
        <w:rPr>
          <w:rFonts w:hint="eastAsia"/>
        </w:rPr>
        <w:t>　　　　3.2.2 体化对接模式实施分析</w:t>
      </w:r>
      <w:r>
        <w:rPr>
          <w:rFonts w:hint="eastAsia"/>
        </w:rPr>
        <w:br/>
      </w:r>
      <w:r>
        <w:rPr>
          <w:rFonts w:hint="eastAsia"/>
        </w:rPr>
        <w:t>　　　　（1）前向一体化对接</w:t>
      </w:r>
      <w:r>
        <w:rPr>
          <w:rFonts w:hint="eastAsia"/>
        </w:rPr>
        <w:br/>
      </w:r>
      <w:r>
        <w:rPr>
          <w:rFonts w:hint="eastAsia"/>
        </w:rPr>
        <w:t>　　　　1）前向一体化对接实施分析</w:t>
      </w:r>
      <w:r>
        <w:rPr>
          <w:rFonts w:hint="eastAsia"/>
        </w:rPr>
        <w:br/>
      </w:r>
      <w:r>
        <w:rPr>
          <w:rFonts w:hint="eastAsia"/>
        </w:rPr>
        <w:t>　　　　2）前向一体化对接典型案例分析</w:t>
      </w:r>
      <w:r>
        <w:rPr>
          <w:rFonts w:hint="eastAsia"/>
        </w:rPr>
        <w:br/>
      </w:r>
      <w:r>
        <w:rPr>
          <w:rFonts w:hint="eastAsia"/>
        </w:rPr>
        <w:t>　　　　（2）后向一体化对接</w:t>
      </w:r>
      <w:r>
        <w:rPr>
          <w:rFonts w:hint="eastAsia"/>
        </w:rPr>
        <w:br/>
      </w:r>
      <w:r>
        <w:rPr>
          <w:rFonts w:hint="eastAsia"/>
        </w:rPr>
        <w:t>　　　　1）后向一体化对接实施分析</w:t>
      </w:r>
      <w:r>
        <w:rPr>
          <w:rFonts w:hint="eastAsia"/>
        </w:rPr>
        <w:br/>
      </w:r>
      <w:r>
        <w:rPr>
          <w:rFonts w:hint="eastAsia"/>
        </w:rPr>
        <w:t>　　　　2）后向一体化对接典型案例分析</w:t>
      </w:r>
      <w:r>
        <w:rPr>
          <w:rFonts w:hint="eastAsia"/>
        </w:rPr>
        <w:br/>
      </w:r>
      <w:r>
        <w:rPr>
          <w:rFonts w:hint="eastAsia"/>
        </w:rPr>
        <w:t>　　　　3.2.3 体化对接模式优劣势分析</w:t>
      </w:r>
      <w:r>
        <w:rPr>
          <w:rFonts w:hint="eastAsia"/>
        </w:rPr>
        <w:br/>
      </w:r>
      <w:r>
        <w:rPr>
          <w:rFonts w:hint="eastAsia"/>
        </w:rPr>
        <w:t>　　　　（1）一体化对接模式优势分析</w:t>
      </w:r>
      <w:r>
        <w:rPr>
          <w:rFonts w:hint="eastAsia"/>
        </w:rPr>
        <w:br/>
      </w:r>
      <w:r>
        <w:rPr>
          <w:rFonts w:hint="eastAsia"/>
        </w:rPr>
        <w:t>　　　　（2）一体化对接模式劣势分析</w:t>
      </w:r>
      <w:r>
        <w:rPr>
          <w:rFonts w:hint="eastAsia"/>
        </w:rPr>
        <w:br/>
      </w:r>
      <w:r>
        <w:rPr>
          <w:rFonts w:hint="eastAsia"/>
        </w:rPr>
        <w:t>　　3.3 市场化对接模式</w:t>
      </w:r>
      <w:r>
        <w:rPr>
          <w:rFonts w:hint="eastAsia"/>
        </w:rPr>
        <w:br/>
      </w:r>
      <w:r>
        <w:rPr>
          <w:rFonts w:hint="eastAsia"/>
        </w:rPr>
        <w:t>　　　　3.3.1 市场化对接模式定义及其分类</w:t>
      </w:r>
      <w:r>
        <w:rPr>
          <w:rFonts w:hint="eastAsia"/>
        </w:rPr>
        <w:br/>
      </w:r>
      <w:r>
        <w:rPr>
          <w:rFonts w:hint="eastAsia"/>
        </w:rPr>
        <w:t>　　　　（1）市场化对接模式定义</w:t>
      </w:r>
      <w:r>
        <w:rPr>
          <w:rFonts w:hint="eastAsia"/>
        </w:rPr>
        <w:br/>
      </w:r>
      <w:r>
        <w:rPr>
          <w:rFonts w:hint="eastAsia"/>
        </w:rPr>
        <w:t>　　　　（2）市场化对接模式分类</w:t>
      </w:r>
      <w:r>
        <w:rPr>
          <w:rFonts w:hint="eastAsia"/>
        </w:rPr>
        <w:br/>
      </w:r>
      <w:r>
        <w:rPr>
          <w:rFonts w:hint="eastAsia"/>
        </w:rPr>
        <w:t>　　　　3.3.2 市场化对接模式实施分析</w:t>
      </w:r>
      <w:r>
        <w:rPr>
          <w:rFonts w:hint="eastAsia"/>
        </w:rPr>
        <w:br/>
      </w:r>
      <w:r>
        <w:rPr>
          <w:rFonts w:hint="eastAsia"/>
        </w:rPr>
        <w:t>　　　　（1）紧密型对接</w:t>
      </w:r>
      <w:r>
        <w:rPr>
          <w:rFonts w:hint="eastAsia"/>
        </w:rPr>
        <w:br/>
      </w:r>
      <w:r>
        <w:rPr>
          <w:rFonts w:hint="eastAsia"/>
        </w:rPr>
        <w:t>　　　　（2）半紧密型对接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3.3.3 市场化对接模式优劣势分析</w:t>
      </w:r>
      <w:r>
        <w:rPr>
          <w:rFonts w:hint="eastAsia"/>
        </w:rPr>
        <w:br/>
      </w:r>
      <w:r>
        <w:rPr>
          <w:rFonts w:hint="eastAsia"/>
        </w:rPr>
        <w:t>　　　　（1）市场化对接模式优势分析</w:t>
      </w:r>
      <w:r>
        <w:rPr>
          <w:rFonts w:hint="eastAsia"/>
        </w:rPr>
        <w:br/>
      </w:r>
      <w:r>
        <w:rPr>
          <w:rFonts w:hint="eastAsia"/>
        </w:rPr>
        <w:t>　　　　（2）市场化对接模式劣势分析</w:t>
      </w:r>
      <w:r>
        <w:rPr>
          <w:rFonts w:hint="eastAsia"/>
        </w:rPr>
        <w:br/>
      </w:r>
      <w:r>
        <w:rPr>
          <w:rFonts w:hint="eastAsia"/>
        </w:rPr>
        <w:t>　　3.4 联盟化对接模式</w:t>
      </w:r>
      <w:r>
        <w:rPr>
          <w:rFonts w:hint="eastAsia"/>
        </w:rPr>
        <w:br/>
      </w:r>
      <w:r>
        <w:rPr>
          <w:rFonts w:hint="eastAsia"/>
        </w:rPr>
        <w:t>　　　　3.4.1 联盟化对接模式定义及其分类</w:t>
      </w:r>
      <w:r>
        <w:rPr>
          <w:rFonts w:hint="eastAsia"/>
        </w:rPr>
        <w:br/>
      </w:r>
      <w:r>
        <w:rPr>
          <w:rFonts w:hint="eastAsia"/>
        </w:rPr>
        <w:t>　　　　（1）联盟化对接模式定义</w:t>
      </w:r>
      <w:r>
        <w:rPr>
          <w:rFonts w:hint="eastAsia"/>
        </w:rPr>
        <w:br/>
      </w:r>
      <w:r>
        <w:rPr>
          <w:rFonts w:hint="eastAsia"/>
        </w:rPr>
        <w:t>　　　　（2）联盟化对接模式分类</w:t>
      </w:r>
      <w:r>
        <w:rPr>
          <w:rFonts w:hint="eastAsia"/>
        </w:rPr>
        <w:br/>
      </w:r>
      <w:r>
        <w:rPr>
          <w:rFonts w:hint="eastAsia"/>
        </w:rPr>
        <w:t>　　　　3.4.2 联盟化对接模式实施分析</w:t>
      </w:r>
      <w:r>
        <w:rPr>
          <w:rFonts w:hint="eastAsia"/>
        </w:rPr>
        <w:br/>
      </w:r>
      <w:r>
        <w:rPr>
          <w:rFonts w:hint="eastAsia"/>
        </w:rPr>
        <w:t>　　　　（1）“超市+合作社”联盟</w:t>
      </w:r>
      <w:r>
        <w:rPr>
          <w:rFonts w:hint="eastAsia"/>
        </w:rPr>
        <w:br/>
      </w:r>
      <w:r>
        <w:rPr>
          <w:rFonts w:hint="eastAsia"/>
        </w:rPr>
        <w:t>　　　　（2）“超市+专业合作联社”联盟</w:t>
      </w:r>
      <w:r>
        <w:rPr>
          <w:rFonts w:hint="eastAsia"/>
        </w:rPr>
        <w:br/>
      </w:r>
      <w:r>
        <w:rPr>
          <w:rFonts w:hint="eastAsia"/>
        </w:rPr>
        <w:t>　　　　（3）“超市+批发市场+合作社”联盟</w:t>
      </w:r>
      <w:r>
        <w:rPr>
          <w:rFonts w:hint="eastAsia"/>
        </w:rPr>
        <w:br/>
      </w:r>
      <w:r>
        <w:rPr>
          <w:rFonts w:hint="eastAsia"/>
        </w:rPr>
        <w:t>　　　　（4）联合直采</w:t>
      </w:r>
      <w:r>
        <w:rPr>
          <w:rFonts w:hint="eastAsia"/>
        </w:rPr>
        <w:br/>
      </w:r>
      <w:r>
        <w:rPr>
          <w:rFonts w:hint="eastAsia"/>
        </w:rPr>
        <w:t>　　　　（5）超市直营</w:t>
      </w:r>
      <w:r>
        <w:rPr>
          <w:rFonts w:hint="eastAsia"/>
        </w:rPr>
        <w:br/>
      </w:r>
      <w:r>
        <w:rPr>
          <w:rFonts w:hint="eastAsia"/>
        </w:rPr>
        <w:t>　　　　3.4.3 联盟化对接模式优劣势分析</w:t>
      </w:r>
      <w:r>
        <w:rPr>
          <w:rFonts w:hint="eastAsia"/>
        </w:rPr>
        <w:br/>
      </w:r>
      <w:r>
        <w:rPr>
          <w:rFonts w:hint="eastAsia"/>
        </w:rPr>
        <w:t>　　　　（1）联盟化对接模式优势分析</w:t>
      </w:r>
      <w:r>
        <w:rPr>
          <w:rFonts w:hint="eastAsia"/>
        </w:rPr>
        <w:br/>
      </w:r>
      <w:r>
        <w:rPr>
          <w:rFonts w:hint="eastAsia"/>
        </w:rPr>
        <w:t>　　　　（2）联盟化对接模式劣势分析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全球农超对接发展状况分析</w:t>
      </w:r>
      <w:r>
        <w:rPr>
          <w:rFonts w:hint="eastAsia"/>
        </w:rPr>
        <w:br/>
      </w:r>
      <w:r>
        <w:rPr>
          <w:rFonts w:hint="eastAsia"/>
        </w:rPr>
        <w:t>　　4.1 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4.1.1 国际农超对接发展状况分析</w:t>
      </w:r>
      <w:r>
        <w:rPr>
          <w:rFonts w:hint="eastAsia"/>
        </w:rPr>
        <w:br/>
      </w:r>
      <w:r>
        <w:rPr>
          <w:rFonts w:hint="eastAsia"/>
        </w:rPr>
        <w:t>　　　　4.1.2 国际农超对接主要实施模式分析</w:t>
      </w:r>
      <w:r>
        <w:rPr>
          <w:rFonts w:hint="eastAsia"/>
        </w:rPr>
        <w:br/>
      </w:r>
      <w:r>
        <w:rPr>
          <w:rFonts w:hint="eastAsia"/>
        </w:rPr>
        <w:t>　　　　4.1.3 国际农超对接发展对中国的启示</w:t>
      </w:r>
      <w:r>
        <w:rPr>
          <w:rFonts w:hint="eastAsia"/>
        </w:rPr>
        <w:br/>
      </w:r>
      <w:r>
        <w:rPr>
          <w:rFonts w:hint="eastAsia"/>
        </w:rPr>
        <w:t>　　4.2 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4.2.1 中国农超对接发展状况分析</w:t>
      </w:r>
      <w:r>
        <w:rPr>
          <w:rFonts w:hint="eastAsia"/>
        </w:rPr>
        <w:br/>
      </w:r>
      <w:r>
        <w:rPr>
          <w:rFonts w:hint="eastAsia"/>
        </w:rPr>
        <w:t>　　　　4.2.2 中国农超对接发展特点分析</w:t>
      </w:r>
      <w:r>
        <w:rPr>
          <w:rFonts w:hint="eastAsia"/>
        </w:rPr>
        <w:br/>
      </w:r>
      <w:r>
        <w:rPr>
          <w:rFonts w:hint="eastAsia"/>
        </w:rPr>
        <w:t>　　　　4.2.3 中国农超对接发展阻碍因素分析</w:t>
      </w:r>
      <w:r>
        <w:rPr>
          <w:rFonts w:hint="eastAsia"/>
        </w:rPr>
        <w:br/>
      </w:r>
      <w:r>
        <w:rPr>
          <w:rFonts w:hint="eastAsia"/>
        </w:rPr>
        <w:t>　　　　（1）产品问题</w:t>
      </w:r>
      <w:r>
        <w:rPr>
          <w:rFonts w:hint="eastAsia"/>
        </w:rPr>
        <w:br/>
      </w:r>
      <w:r>
        <w:rPr>
          <w:rFonts w:hint="eastAsia"/>
        </w:rPr>
        <w:t>　　　　（2）品牌问题</w:t>
      </w:r>
      <w:r>
        <w:rPr>
          <w:rFonts w:hint="eastAsia"/>
        </w:rPr>
        <w:br/>
      </w:r>
      <w:r>
        <w:rPr>
          <w:rFonts w:hint="eastAsia"/>
        </w:rPr>
        <w:t>　　　　（3）供应商问题</w:t>
      </w:r>
      <w:r>
        <w:rPr>
          <w:rFonts w:hint="eastAsia"/>
        </w:rPr>
        <w:br/>
      </w:r>
      <w:r>
        <w:rPr>
          <w:rFonts w:hint="eastAsia"/>
        </w:rPr>
        <w:t>　　　　（4）物流问题</w:t>
      </w:r>
      <w:r>
        <w:rPr>
          <w:rFonts w:hint="eastAsia"/>
        </w:rPr>
        <w:br/>
      </w:r>
      <w:r>
        <w:rPr>
          <w:rFonts w:hint="eastAsia"/>
        </w:rPr>
        <w:t>　　　　（5）政策问题</w:t>
      </w:r>
      <w:r>
        <w:rPr>
          <w:rFonts w:hint="eastAsia"/>
        </w:rPr>
        <w:br/>
      </w:r>
      <w:r>
        <w:rPr>
          <w:rFonts w:hint="eastAsia"/>
        </w:rPr>
        <w:t>　　　　（6）农贸市场竞争</w:t>
      </w:r>
      <w:r>
        <w:rPr>
          <w:rFonts w:hint="eastAsia"/>
        </w:rPr>
        <w:br/>
      </w:r>
      <w:r>
        <w:rPr>
          <w:rFonts w:hint="eastAsia"/>
        </w:rPr>
        <w:t>　　　　4.2.4 中国农超对接发展驱动因素分析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中国农超对接模式构建深度分析</w:t>
      </w:r>
      <w:r>
        <w:rPr>
          <w:rFonts w:hint="eastAsia"/>
        </w:rPr>
        <w:br/>
      </w:r>
      <w:r>
        <w:rPr>
          <w:rFonts w:hint="eastAsia"/>
        </w:rPr>
        <w:t>　　5.1 中国农超对接模式构建总体概况</w:t>
      </w:r>
      <w:r>
        <w:rPr>
          <w:rFonts w:hint="eastAsia"/>
        </w:rPr>
        <w:br/>
      </w:r>
      <w:r>
        <w:rPr>
          <w:rFonts w:hint="eastAsia"/>
        </w:rPr>
        <w:t>　　　　5.1.1 中国农超对接模式构建必要性分析</w:t>
      </w:r>
      <w:r>
        <w:rPr>
          <w:rFonts w:hint="eastAsia"/>
        </w:rPr>
        <w:br/>
      </w:r>
      <w:r>
        <w:rPr>
          <w:rFonts w:hint="eastAsia"/>
        </w:rPr>
        <w:t>　　　　5.1.2 中国农超对接模式构建要素分析</w:t>
      </w:r>
      <w:r>
        <w:rPr>
          <w:rFonts w:hint="eastAsia"/>
        </w:rPr>
        <w:br/>
      </w:r>
      <w:r>
        <w:rPr>
          <w:rFonts w:hint="eastAsia"/>
        </w:rPr>
        <w:t>　　5.2 农超对接模式构建农业定位分析</w:t>
      </w:r>
      <w:r>
        <w:rPr>
          <w:rFonts w:hint="eastAsia"/>
        </w:rPr>
        <w:br/>
      </w:r>
      <w:r>
        <w:rPr>
          <w:rFonts w:hint="eastAsia"/>
        </w:rPr>
        <w:t>　　　　5.2.1 农业需具备要素分析</w:t>
      </w:r>
      <w:r>
        <w:rPr>
          <w:rFonts w:hint="eastAsia"/>
        </w:rPr>
        <w:br/>
      </w:r>
      <w:r>
        <w:rPr>
          <w:rFonts w:hint="eastAsia"/>
        </w:rPr>
        <w:t>　　　　（1）建立产业化组织模式</w:t>
      </w:r>
      <w:r>
        <w:rPr>
          <w:rFonts w:hint="eastAsia"/>
        </w:rPr>
        <w:br/>
      </w:r>
      <w:r>
        <w:rPr>
          <w:rFonts w:hint="eastAsia"/>
        </w:rPr>
        <w:t>　　　　（2）产业化经营</w:t>
      </w:r>
      <w:r>
        <w:rPr>
          <w:rFonts w:hint="eastAsia"/>
        </w:rPr>
        <w:br/>
      </w:r>
      <w:r>
        <w:rPr>
          <w:rFonts w:hint="eastAsia"/>
        </w:rPr>
        <w:t>　　　　5.2.2 农业产业化组织结构分析</w:t>
      </w:r>
      <w:r>
        <w:rPr>
          <w:rFonts w:hint="eastAsia"/>
        </w:rPr>
        <w:br/>
      </w:r>
      <w:r>
        <w:rPr>
          <w:rFonts w:hint="eastAsia"/>
        </w:rPr>
        <w:t>　　　　（1）农业产业化组织模式结构</w:t>
      </w:r>
      <w:r>
        <w:rPr>
          <w:rFonts w:hint="eastAsia"/>
        </w:rPr>
        <w:br/>
      </w:r>
      <w:r>
        <w:rPr>
          <w:rFonts w:hint="eastAsia"/>
        </w:rPr>
        <w:t>　　　　（2）合同组织模式</w:t>
      </w:r>
      <w:r>
        <w:rPr>
          <w:rFonts w:hint="eastAsia"/>
        </w:rPr>
        <w:br/>
      </w:r>
      <w:r>
        <w:rPr>
          <w:rFonts w:hint="eastAsia"/>
        </w:rPr>
        <w:t>　　　　（3）农业合作社</w:t>
      </w:r>
      <w:r>
        <w:rPr>
          <w:rFonts w:hint="eastAsia"/>
        </w:rPr>
        <w:br/>
      </w:r>
      <w:r>
        <w:rPr>
          <w:rFonts w:hint="eastAsia"/>
        </w:rPr>
        <w:t>　　　　（4）企业组织模式</w:t>
      </w:r>
      <w:r>
        <w:rPr>
          <w:rFonts w:hint="eastAsia"/>
        </w:rPr>
        <w:br/>
      </w:r>
      <w:r>
        <w:rPr>
          <w:rFonts w:hint="eastAsia"/>
        </w:rPr>
        <w:t>　　　　5.2.3 农业产业化发展情况</w:t>
      </w:r>
      <w:r>
        <w:rPr>
          <w:rFonts w:hint="eastAsia"/>
        </w:rPr>
        <w:br/>
      </w:r>
      <w:r>
        <w:rPr>
          <w:rFonts w:hint="eastAsia"/>
        </w:rPr>
        <w:t>　　　　（1）农业产业化发展总体概况</w:t>
      </w:r>
      <w:r>
        <w:rPr>
          <w:rFonts w:hint="eastAsia"/>
        </w:rPr>
        <w:br/>
      </w:r>
      <w:r>
        <w:rPr>
          <w:rFonts w:hint="eastAsia"/>
        </w:rPr>
        <w:t>　　　　（2）农业细分行业产业化发展情况</w:t>
      </w:r>
      <w:r>
        <w:rPr>
          <w:rFonts w:hint="eastAsia"/>
        </w:rPr>
        <w:br/>
      </w:r>
      <w:r>
        <w:rPr>
          <w:rFonts w:hint="eastAsia"/>
        </w:rPr>
        <w:t>　　5.3 中国农超对接模式构建连锁超市定位分析</w:t>
      </w:r>
      <w:r>
        <w:rPr>
          <w:rFonts w:hint="eastAsia"/>
        </w:rPr>
        <w:br/>
      </w:r>
      <w:r>
        <w:rPr>
          <w:rFonts w:hint="eastAsia"/>
        </w:rPr>
        <w:t>　　　　5.3.1 连锁超市业需具备要素分析</w:t>
      </w:r>
      <w:r>
        <w:rPr>
          <w:rFonts w:hint="eastAsia"/>
        </w:rPr>
        <w:br/>
      </w:r>
      <w:r>
        <w:rPr>
          <w:rFonts w:hint="eastAsia"/>
        </w:rPr>
        <w:t>　　　　（1）经营经验和资金实力</w:t>
      </w:r>
      <w:r>
        <w:rPr>
          <w:rFonts w:hint="eastAsia"/>
        </w:rPr>
        <w:br/>
      </w:r>
      <w:r>
        <w:rPr>
          <w:rFonts w:hint="eastAsia"/>
        </w:rPr>
        <w:t>　　　　（2）产品配送能力</w:t>
      </w:r>
      <w:r>
        <w:rPr>
          <w:rFonts w:hint="eastAsia"/>
        </w:rPr>
        <w:br/>
      </w:r>
      <w:r>
        <w:rPr>
          <w:rFonts w:hint="eastAsia"/>
        </w:rPr>
        <w:t>　　　　（3）经营信息化水平</w:t>
      </w:r>
      <w:r>
        <w:rPr>
          <w:rFonts w:hint="eastAsia"/>
        </w:rPr>
        <w:br/>
      </w:r>
      <w:r>
        <w:rPr>
          <w:rFonts w:hint="eastAsia"/>
        </w:rPr>
        <w:t>　　　　5.3.2 农超对接模式潜力超市分析</w:t>
      </w:r>
      <w:r>
        <w:rPr>
          <w:rFonts w:hint="eastAsia"/>
        </w:rPr>
        <w:br/>
      </w:r>
      <w:r>
        <w:rPr>
          <w:rFonts w:hint="eastAsia"/>
        </w:rPr>
        <w:t>　　　　（1）大型综合超市</w:t>
      </w:r>
      <w:r>
        <w:rPr>
          <w:rFonts w:hint="eastAsia"/>
        </w:rPr>
        <w:br/>
      </w:r>
      <w:r>
        <w:rPr>
          <w:rFonts w:hint="eastAsia"/>
        </w:rPr>
        <w:t>　　　　（2）生鲜超市</w:t>
      </w:r>
      <w:r>
        <w:rPr>
          <w:rFonts w:hint="eastAsia"/>
        </w:rPr>
        <w:br/>
      </w:r>
      <w:r>
        <w:rPr>
          <w:rFonts w:hint="eastAsia"/>
        </w:rPr>
        <w:t>　　　　5.3.3 农超对接物流配送体系分析</w:t>
      </w:r>
      <w:r>
        <w:rPr>
          <w:rFonts w:hint="eastAsia"/>
        </w:rPr>
        <w:br/>
      </w:r>
      <w:r>
        <w:rPr>
          <w:rFonts w:hint="eastAsia"/>
        </w:rPr>
        <w:t>　　　　（1）肉类产品冷链物流分析</w:t>
      </w:r>
      <w:r>
        <w:rPr>
          <w:rFonts w:hint="eastAsia"/>
        </w:rPr>
        <w:br/>
      </w:r>
      <w:r>
        <w:rPr>
          <w:rFonts w:hint="eastAsia"/>
        </w:rPr>
        <w:t>　　　　（2）水产品冷链物流分析</w:t>
      </w:r>
      <w:r>
        <w:rPr>
          <w:rFonts w:hint="eastAsia"/>
        </w:rPr>
        <w:br/>
      </w:r>
      <w:r>
        <w:rPr>
          <w:rFonts w:hint="eastAsia"/>
        </w:rPr>
        <w:t>　　　　（3）果蔬产品冷链物流市场分析</w:t>
      </w:r>
      <w:r>
        <w:rPr>
          <w:rFonts w:hint="eastAsia"/>
        </w:rPr>
        <w:br/>
      </w:r>
      <w:r>
        <w:rPr>
          <w:rFonts w:hint="eastAsia"/>
        </w:rPr>
        <w:t>　　　　（4）连锁超市物流配送体系构建分析</w:t>
      </w:r>
      <w:r>
        <w:rPr>
          <w:rFonts w:hint="eastAsia"/>
        </w:rPr>
        <w:br/>
      </w:r>
      <w:r>
        <w:rPr>
          <w:rFonts w:hint="eastAsia"/>
        </w:rPr>
        <w:t>　　　　5.3.4 农超对接信息体系构建分析</w:t>
      </w:r>
      <w:r>
        <w:rPr>
          <w:rFonts w:hint="eastAsia"/>
        </w:rPr>
        <w:br/>
      </w:r>
      <w:r>
        <w:rPr>
          <w:rFonts w:hint="eastAsia"/>
        </w:rPr>
        <w:t>　　　　（1）农超对接离不开信息化</w:t>
      </w:r>
      <w:r>
        <w:rPr>
          <w:rFonts w:hint="eastAsia"/>
        </w:rPr>
        <w:br/>
      </w:r>
      <w:r>
        <w:rPr>
          <w:rFonts w:hint="eastAsia"/>
        </w:rPr>
        <w:t>　　　　（2）信息化有利于流通环节节约成本</w:t>
      </w:r>
      <w:r>
        <w:rPr>
          <w:rFonts w:hint="eastAsia"/>
        </w:rPr>
        <w:br/>
      </w:r>
      <w:r>
        <w:rPr>
          <w:rFonts w:hint="eastAsia"/>
        </w:rPr>
        <w:t>　　　　（3）信息化有利于缓解市场供求关系</w:t>
      </w:r>
      <w:r>
        <w:rPr>
          <w:rFonts w:hint="eastAsia"/>
        </w:rPr>
        <w:br/>
      </w:r>
      <w:r>
        <w:rPr>
          <w:rFonts w:hint="eastAsia"/>
        </w:rPr>
        <w:t>　　　　（4）连锁超市信息体系构建分析</w:t>
      </w:r>
      <w:r>
        <w:rPr>
          <w:rFonts w:hint="eastAsia"/>
        </w:rPr>
        <w:br/>
      </w:r>
      <w:r>
        <w:rPr>
          <w:rFonts w:hint="eastAsia"/>
        </w:rPr>
        <w:t>　　5.4 中国农超对接模式构建政府定位分析</w:t>
      </w:r>
      <w:r>
        <w:rPr>
          <w:rFonts w:hint="eastAsia"/>
        </w:rPr>
        <w:br/>
      </w:r>
      <w:r>
        <w:rPr>
          <w:rFonts w:hint="eastAsia"/>
        </w:rPr>
        <w:t>　　　　5.4.1 出台政策扶持</w:t>
      </w:r>
      <w:r>
        <w:rPr>
          <w:rFonts w:hint="eastAsia"/>
        </w:rPr>
        <w:br/>
      </w:r>
      <w:r>
        <w:rPr>
          <w:rFonts w:hint="eastAsia"/>
        </w:rPr>
        <w:t>　　　　（1）指导思想，明确产业发展方向</w:t>
      </w:r>
      <w:r>
        <w:rPr>
          <w:rFonts w:hint="eastAsia"/>
        </w:rPr>
        <w:br/>
      </w:r>
      <w:r>
        <w:rPr>
          <w:rFonts w:hint="eastAsia"/>
        </w:rPr>
        <w:t>　　　　（2）引导超市：实现产需均衡发展</w:t>
      </w:r>
      <w:r>
        <w:rPr>
          <w:rFonts w:hint="eastAsia"/>
        </w:rPr>
        <w:br/>
      </w:r>
      <w:r>
        <w:rPr>
          <w:rFonts w:hint="eastAsia"/>
        </w:rPr>
        <w:t>　　　　（3）土地规划，方便农业产业化经营</w:t>
      </w:r>
      <w:r>
        <w:rPr>
          <w:rFonts w:hint="eastAsia"/>
        </w:rPr>
        <w:br/>
      </w:r>
      <w:r>
        <w:rPr>
          <w:rFonts w:hint="eastAsia"/>
        </w:rPr>
        <w:t>　　　　（4）税收优惠，扩大农超双方获利空间</w:t>
      </w:r>
      <w:r>
        <w:rPr>
          <w:rFonts w:hint="eastAsia"/>
        </w:rPr>
        <w:br/>
      </w:r>
      <w:r>
        <w:rPr>
          <w:rFonts w:hint="eastAsia"/>
        </w:rPr>
        <w:t>　　　　5.4.2 加快基础建设</w:t>
      </w:r>
      <w:r>
        <w:rPr>
          <w:rFonts w:hint="eastAsia"/>
        </w:rPr>
        <w:br/>
      </w:r>
      <w:r>
        <w:rPr>
          <w:rFonts w:hint="eastAsia"/>
        </w:rPr>
        <w:t>　　　　（1）技术引进</w:t>
      </w:r>
      <w:r>
        <w:rPr>
          <w:rFonts w:hint="eastAsia"/>
        </w:rPr>
        <w:br/>
      </w:r>
      <w:r>
        <w:rPr>
          <w:rFonts w:hint="eastAsia"/>
        </w:rPr>
        <w:t>　　　　（2）人才培养</w:t>
      </w:r>
      <w:r>
        <w:rPr>
          <w:rFonts w:hint="eastAsia"/>
        </w:rPr>
        <w:br/>
      </w:r>
      <w:r>
        <w:rPr>
          <w:rFonts w:hint="eastAsia"/>
        </w:rPr>
        <w:t>　　　　（3）基础物流设施建设</w:t>
      </w:r>
      <w:r>
        <w:rPr>
          <w:rFonts w:hint="eastAsia"/>
        </w:rPr>
        <w:br/>
      </w:r>
      <w:r>
        <w:rPr>
          <w:rFonts w:hint="eastAsia"/>
        </w:rPr>
        <w:t>　　　　（1）资金支持</w:t>
      </w:r>
      <w:r>
        <w:rPr>
          <w:rFonts w:hint="eastAsia"/>
        </w:rPr>
        <w:br/>
      </w:r>
      <w:r>
        <w:rPr>
          <w:rFonts w:hint="eastAsia"/>
        </w:rPr>
        <w:t>　　　　（2）补偿农超亏损方</w:t>
      </w:r>
      <w:r>
        <w:rPr>
          <w:rFonts w:hint="eastAsia"/>
        </w:rPr>
        <w:br/>
      </w:r>
      <w:r>
        <w:rPr>
          <w:rFonts w:hint="eastAsia"/>
        </w:rPr>
        <w:t>　　　　5.4.4 充当中介，给予信誉保证</w:t>
      </w:r>
      <w:r>
        <w:rPr>
          <w:rFonts w:hint="eastAsia"/>
        </w:rPr>
        <w:br/>
      </w:r>
      <w:r>
        <w:rPr>
          <w:rFonts w:hint="eastAsia"/>
        </w:rPr>
        <w:t>　　　　5.4.5 鼓励和加快“农改超”进程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中国农超对接构建领先区域发展状况</w:t>
      </w:r>
      <w:r>
        <w:rPr>
          <w:rFonts w:hint="eastAsia"/>
        </w:rPr>
        <w:br/>
      </w:r>
      <w:r>
        <w:rPr>
          <w:rFonts w:hint="eastAsia"/>
        </w:rPr>
        <w:t>　　6.1 山东省农超对接发展状况及前景分析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6.1.1 山东省农业发展状况</w:t>
      </w:r>
      <w:r>
        <w:rPr>
          <w:rFonts w:hint="eastAsia"/>
        </w:rPr>
        <w:br/>
      </w:r>
      <w:r>
        <w:rPr>
          <w:rFonts w:hint="eastAsia"/>
        </w:rPr>
        <w:t>　　　　6.1.2 山东省物流行业发展状况</w:t>
      </w:r>
      <w:r>
        <w:rPr>
          <w:rFonts w:hint="eastAsia"/>
        </w:rPr>
        <w:br/>
      </w:r>
      <w:r>
        <w:rPr>
          <w:rFonts w:hint="eastAsia"/>
        </w:rPr>
        <w:t>　　　　6.1.3 山东省连锁超市业发展状况</w:t>
      </w:r>
      <w:r>
        <w:rPr>
          <w:rFonts w:hint="eastAsia"/>
        </w:rPr>
        <w:br/>
      </w:r>
      <w:r>
        <w:rPr>
          <w:rFonts w:hint="eastAsia"/>
        </w:rPr>
        <w:t>　　　　6.1.4 山东省农超对接政策及规划分析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6.1.5 山东省农超对接发展状况及前景分析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6.2 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6.2.1 河南省农业发展状况</w:t>
      </w:r>
      <w:r>
        <w:rPr>
          <w:rFonts w:hint="eastAsia"/>
        </w:rPr>
        <w:br/>
      </w:r>
      <w:r>
        <w:rPr>
          <w:rFonts w:hint="eastAsia"/>
        </w:rPr>
        <w:t>　　　　6.2.2 河南省物流行业发展状况</w:t>
      </w:r>
      <w:r>
        <w:rPr>
          <w:rFonts w:hint="eastAsia"/>
        </w:rPr>
        <w:br/>
      </w:r>
      <w:r>
        <w:rPr>
          <w:rFonts w:hint="eastAsia"/>
        </w:rPr>
        <w:t>　　　　6.2.3 河南省连锁超市业发展状况</w:t>
      </w:r>
      <w:r>
        <w:rPr>
          <w:rFonts w:hint="eastAsia"/>
        </w:rPr>
        <w:br/>
      </w:r>
      <w:r>
        <w:rPr>
          <w:rFonts w:hint="eastAsia"/>
        </w:rPr>
        <w:t>　　　　6.2.4 河南省农超对接政策及规划分析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6.2.5 河南省农超对接发展状况及前景分析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6.3 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6.3.1 川省农业发展状况</w:t>
      </w:r>
      <w:r>
        <w:rPr>
          <w:rFonts w:hint="eastAsia"/>
        </w:rPr>
        <w:br/>
      </w:r>
      <w:r>
        <w:rPr>
          <w:rFonts w:hint="eastAsia"/>
        </w:rPr>
        <w:t>　　　　6.3.2 川省物流行业发展状况</w:t>
      </w:r>
      <w:r>
        <w:rPr>
          <w:rFonts w:hint="eastAsia"/>
        </w:rPr>
        <w:br/>
      </w:r>
      <w:r>
        <w:rPr>
          <w:rFonts w:hint="eastAsia"/>
        </w:rPr>
        <w:t>　　　　6.3.3 川省连锁超市业发展状况</w:t>
      </w:r>
      <w:r>
        <w:rPr>
          <w:rFonts w:hint="eastAsia"/>
        </w:rPr>
        <w:br/>
      </w:r>
      <w:r>
        <w:rPr>
          <w:rFonts w:hint="eastAsia"/>
        </w:rPr>
        <w:t>　　　　6.3.4 川省农超对接政策及规划分析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6.3.5 川省农超对接发展状况及前景分析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6.4 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6.4.1 江苏省农业发展状况</w:t>
      </w:r>
      <w:r>
        <w:rPr>
          <w:rFonts w:hint="eastAsia"/>
        </w:rPr>
        <w:br/>
      </w:r>
      <w:r>
        <w:rPr>
          <w:rFonts w:hint="eastAsia"/>
        </w:rPr>
        <w:t>　　　　6.4.2 江苏省物流行业发展状况</w:t>
      </w:r>
      <w:r>
        <w:rPr>
          <w:rFonts w:hint="eastAsia"/>
        </w:rPr>
        <w:br/>
      </w:r>
      <w:r>
        <w:rPr>
          <w:rFonts w:hint="eastAsia"/>
        </w:rPr>
        <w:t>　　　　6.4.3 江苏省连锁超市业发展状况</w:t>
      </w:r>
      <w:r>
        <w:rPr>
          <w:rFonts w:hint="eastAsia"/>
        </w:rPr>
        <w:br/>
      </w:r>
      <w:r>
        <w:rPr>
          <w:rFonts w:hint="eastAsia"/>
        </w:rPr>
        <w:t>　　　　6.4.4 江苏省农超对接政策及规划分析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6.4.5 江苏省农超对接发展状况及前景分析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6.5 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6.5.1 广东省农业发展状况</w:t>
      </w:r>
      <w:r>
        <w:rPr>
          <w:rFonts w:hint="eastAsia"/>
        </w:rPr>
        <w:br/>
      </w:r>
      <w:r>
        <w:rPr>
          <w:rFonts w:hint="eastAsia"/>
        </w:rPr>
        <w:t>　　　　6.5.2 广东省物流行业发展状况</w:t>
      </w:r>
      <w:r>
        <w:rPr>
          <w:rFonts w:hint="eastAsia"/>
        </w:rPr>
        <w:br/>
      </w:r>
      <w:r>
        <w:rPr>
          <w:rFonts w:hint="eastAsia"/>
        </w:rPr>
        <w:t>　　　　6.5.3 广东省连锁超市业发展状况</w:t>
      </w:r>
      <w:r>
        <w:rPr>
          <w:rFonts w:hint="eastAsia"/>
        </w:rPr>
        <w:br/>
      </w:r>
      <w:r>
        <w:rPr>
          <w:rFonts w:hint="eastAsia"/>
        </w:rPr>
        <w:t>　　　　6.5.4 广东省农超对接政策及规划分析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6.5.5 广东省农超对接发展状况及前景分析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6.6 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6.6.1 河北省农业发展状况</w:t>
      </w:r>
      <w:r>
        <w:rPr>
          <w:rFonts w:hint="eastAsia"/>
        </w:rPr>
        <w:br/>
      </w:r>
      <w:r>
        <w:rPr>
          <w:rFonts w:hint="eastAsia"/>
        </w:rPr>
        <w:t>　　　　6.6.2 河北省物流行业发展状况</w:t>
      </w:r>
      <w:r>
        <w:rPr>
          <w:rFonts w:hint="eastAsia"/>
        </w:rPr>
        <w:br/>
      </w:r>
      <w:r>
        <w:rPr>
          <w:rFonts w:hint="eastAsia"/>
        </w:rPr>
        <w:t>　　　　6.6.3 河北省连锁超市业发展状况</w:t>
      </w:r>
      <w:r>
        <w:rPr>
          <w:rFonts w:hint="eastAsia"/>
        </w:rPr>
        <w:br/>
      </w:r>
      <w:r>
        <w:rPr>
          <w:rFonts w:hint="eastAsia"/>
        </w:rPr>
        <w:t>　　　　6.6.4 河北省农超对接政策及规划分析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6.6.5 河北省农超对接发展状况及前景分析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6.7 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6.7.1 江西省农业发展状况</w:t>
      </w:r>
      <w:r>
        <w:rPr>
          <w:rFonts w:hint="eastAsia"/>
        </w:rPr>
        <w:br/>
      </w:r>
      <w:r>
        <w:rPr>
          <w:rFonts w:hint="eastAsia"/>
        </w:rPr>
        <w:t>　　　　6.7.2 江西省物流行业发展状况</w:t>
      </w:r>
      <w:r>
        <w:rPr>
          <w:rFonts w:hint="eastAsia"/>
        </w:rPr>
        <w:br/>
      </w:r>
      <w:r>
        <w:rPr>
          <w:rFonts w:hint="eastAsia"/>
        </w:rPr>
        <w:t>　　　　6.7.3 江西省连锁超市业发展状况</w:t>
      </w:r>
      <w:r>
        <w:rPr>
          <w:rFonts w:hint="eastAsia"/>
        </w:rPr>
        <w:br/>
      </w:r>
      <w:r>
        <w:rPr>
          <w:rFonts w:hint="eastAsia"/>
        </w:rPr>
        <w:t>　　　　6.7.4 江西省农超对接政策及规划分析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6.7.5 江西省农超对接发展状况及前景分析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6.8 湖南省农超对接发展状况及前景分析</w:t>
      </w:r>
      <w:r>
        <w:rPr>
          <w:rFonts w:hint="eastAsia"/>
        </w:rPr>
        <w:br/>
      </w:r>
      <w:r>
        <w:rPr>
          <w:rFonts w:hint="eastAsia"/>
        </w:rPr>
        <w:t>　　　　6.8.1 湖南省农业发展状况</w:t>
      </w:r>
      <w:r>
        <w:rPr>
          <w:rFonts w:hint="eastAsia"/>
        </w:rPr>
        <w:br/>
      </w:r>
      <w:r>
        <w:rPr>
          <w:rFonts w:hint="eastAsia"/>
        </w:rPr>
        <w:t>　　　　6.8.2 湖南省物流行业发展状况</w:t>
      </w:r>
      <w:r>
        <w:rPr>
          <w:rFonts w:hint="eastAsia"/>
        </w:rPr>
        <w:br/>
      </w:r>
      <w:r>
        <w:rPr>
          <w:rFonts w:hint="eastAsia"/>
        </w:rPr>
        <w:t>　　　　6.8.3 湖南省连锁超市业发展状况</w:t>
      </w:r>
      <w:r>
        <w:rPr>
          <w:rFonts w:hint="eastAsia"/>
        </w:rPr>
        <w:br/>
      </w:r>
      <w:r>
        <w:rPr>
          <w:rFonts w:hint="eastAsia"/>
        </w:rPr>
        <w:t>　　　　6.8.4 湖南省农超对接政策及规划分析</w:t>
      </w:r>
      <w:r>
        <w:rPr>
          <w:rFonts w:hint="eastAsia"/>
        </w:rPr>
        <w:br/>
      </w:r>
      <w:r>
        <w:rPr>
          <w:rFonts w:hint="eastAsia"/>
        </w:rPr>
        <w:t>　　　　6.8.5 湖南省农超对接发展状况及前景分析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超市连锁业主要企业经营分析</w:t>
      </w:r>
      <w:r>
        <w:rPr>
          <w:rFonts w:hint="eastAsia"/>
        </w:rPr>
        <w:br/>
      </w:r>
      <w:r>
        <w:rPr>
          <w:rFonts w:hint="eastAsia"/>
        </w:rPr>
        <w:t>　　7.1 大型综合超市领先企业经营分析</w:t>
      </w:r>
      <w:r>
        <w:rPr>
          <w:rFonts w:hint="eastAsia"/>
        </w:rPr>
        <w:br/>
      </w:r>
      <w:r>
        <w:rPr>
          <w:rFonts w:hint="eastAsia"/>
        </w:rPr>
        <w:t>　　　　7.1.1 沃尔玛（中国）投资有限公司经营情况分析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7.1.2 家乐福（中国）管理咨询服务有限公司经营情况分析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7.1.3 上海大润发有限公司经营情况分析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7.1.4 联华超市股份有限公司经营情况分析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（4）企业经营指标情况</w:t>
      </w:r>
      <w:r>
        <w:rPr>
          <w:rFonts w:hint="eastAsia"/>
        </w:rPr>
        <w:br/>
      </w:r>
      <w:r>
        <w:rPr>
          <w:rFonts w:hint="eastAsia"/>
        </w:rPr>
        <w:t>　　　　7.1.5 华润万家有限公司经营情况分析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7.1.6 人人乐连锁商业集团股份有限公司经营情况分析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　　7.1.7 新一佳超市有限公司经营情况分析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7.1.8 物美控股集团有限公司经营情况分析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（4）企业经营指标分析</w:t>
      </w:r>
      <w:r>
        <w:rPr>
          <w:rFonts w:hint="eastAsia"/>
        </w:rPr>
        <w:br/>
      </w:r>
      <w:r>
        <w:rPr>
          <w:rFonts w:hint="eastAsia"/>
        </w:rPr>
        <w:t>　　7.2 生鲜超市领先企业经营分析</w:t>
      </w:r>
      <w:r>
        <w:rPr>
          <w:rFonts w:hint="eastAsia"/>
        </w:rPr>
        <w:br/>
      </w:r>
      <w:r>
        <w:rPr>
          <w:rFonts w:hint="eastAsia"/>
        </w:rPr>
        <w:t>　　　　7.2.1 永辉超市股份有限公司经营情况分析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（4）企业经营指标情况</w:t>
      </w:r>
      <w:r>
        <w:rPr>
          <w:rFonts w:hint="eastAsia"/>
        </w:rPr>
        <w:br/>
      </w:r>
      <w:r>
        <w:rPr>
          <w:rFonts w:hint="eastAsia"/>
        </w:rPr>
        <w:t>　　　　7.2.2 苏果超市有限公司经营情况分析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山东家家悦集团有限公司经营情况分析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7.2.4 河南大张实业有限公司经营情况分析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7.2.5 北京华联综合超市股份有限公司经营情况分析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（4）企业经营指标情况</w:t>
      </w:r>
      <w:r>
        <w:rPr>
          <w:rFonts w:hint="eastAsia"/>
        </w:rPr>
        <w:br/>
      </w:r>
      <w:r>
        <w:rPr>
          <w:rFonts w:hint="eastAsia"/>
        </w:rPr>
        <w:t>　　　　7.2.6 北京超市发连锁股份有限公司经营情况分析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7.2.7 福建省大家乐生鲜连锁超市有限公司经营情况分析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7.2.8 好厨房生鲜连锁超市有限责任公司经营情况分析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（3）企业门店分布情况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中-智-林-－关于农超对接模式前景与投资分析</w:t>
      </w:r>
      <w:r>
        <w:rPr>
          <w:rFonts w:hint="eastAsia"/>
        </w:rPr>
        <w:br/>
      </w:r>
      <w:r>
        <w:rPr>
          <w:rFonts w:hint="eastAsia"/>
        </w:rPr>
        <w:t>　　8.1 中国农超对接模式前景分析</w:t>
      </w:r>
      <w:r>
        <w:rPr>
          <w:rFonts w:hint="eastAsia"/>
        </w:rPr>
        <w:br/>
      </w:r>
      <w:r>
        <w:rPr>
          <w:rFonts w:hint="eastAsia"/>
        </w:rPr>
        <w:t>　　　　8.1.1 中国农产品营销模式发展趋势分析</w:t>
      </w:r>
      <w:r>
        <w:rPr>
          <w:rFonts w:hint="eastAsia"/>
        </w:rPr>
        <w:br/>
      </w:r>
      <w:r>
        <w:rPr>
          <w:rFonts w:hint="eastAsia"/>
        </w:rPr>
        <w:t>　　　　8.1.2 中国连锁超市农产品采购模式发展趋势分析</w:t>
      </w:r>
      <w:r>
        <w:rPr>
          <w:rFonts w:hint="eastAsia"/>
        </w:rPr>
        <w:br/>
      </w:r>
      <w:r>
        <w:rPr>
          <w:rFonts w:hint="eastAsia"/>
        </w:rPr>
        <w:t>　　　　8.1.3 中国政策关于“农超对接”政策趋势分析</w:t>
      </w:r>
      <w:r>
        <w:rPr>
          <w:rFonts w:hint="eastAsia"/>
        </w:rPr>
        <w:br/>
      </w:r>
      <w:r>
        <w:rPr>
          <w:rFonts w:hint="eastAsia"/>
        </w:rPr>
        <w:t>　　　　8.1.4 中国农超对接模式前景分析</w:t>
      </w:r>
      <w:r>
        <w:rPr>
          <w:rFonts w:hint="eastAsia"/>
        </w:rPr>
        <w:br/>
      </w:r>
      <w:r>
        <w:rPr>
          <w:rFonts w:hint="eastAsia"/>
        </w:rPr>
        <w:t>　　8.2 中国农超对接模式投资特性分析</w:t>
      </w:r>
      <w:r>
        <w:rPr>
          <w:rFonts w:hint="eastAsia"/>
        </w:rPr>
        <w:br/>
      </w:r>
      <w:r>
        <w:rPr>
          <w:rFonts w:hint="eastAsia"/>
        </w:rPr>
        <w:t>　　　　8.2.1 中国农超对接模式构建壁垒分析</w:t>
      </w:r>
      <w:r>
        <w:rPr>
          <w:rFonts w:hint="eastAsia"/>
        </w:rPr>
        <w:br/>
      </w:r>
      <w:r>
        <w:rPr>
          <w:rFonts w:hint="eastAsia"/>
        </w:rPr>
        <w:t>　　　　8.2.2 中国农超对接盈利模式分析</w:t>
      </w:r>
      <w:r>
        <w:rPr>
          <w:rFonts w:hint="eastAsia"/>
        </w:rPr>
        <w:br/>
      </w:r>
      <w:r>
        <w:rPr>
          <w:rFonts w:hint="eastAsia"/>
        </w:rPr>
        <w:t>　　　　8.2.3 中国农超对接模式盈利因素分析</w:t>
      </w:r>
      <w:r>
        <w:rPr>
          <w:rFonts w:hint="eastAsia"/>
        </w:rPr>
        <w:br/>
      </w:r>
      <w:r>
        <w:rPr>
          <w:rFonts w:hint="eastAsia"/>
        </w:rPr>
        <w:t>　　8.3 中国农超对接模式投资现状与前景分析</w:t>
      </w:r>
      <w:r>
        <w:rPr>
          <w:rFonts w:hint="eastAsia"/>
        </w:rPr>
        <w:br/>
      </w:r>
      <w:r>
        <w:rPr>
          <w:rFonts w:hint="eastAsia"/>
        </w:rPr>
        <w:t>　　　　8.3.1 中国农超对接模式投资现状分析</w:t>
      </w:r>
      <w:r>
        <w:rPr>
          <w:rFonts w:hint="eastAsia"/>
        </w:rPr>
        <w:br/>
      </w:r>
      <w:r>
        <w:rPr>
          <w:rFonts w:hint="eastAsia"/>
        </w:rPr>
        <w:t>　　　　8.3.2 中国农超对接模式投资风险分析</w:t>
      </w:r>
      <w:r>
        <w:rPr>
          <w:rFonts w:hint="eastAsia"/>
        </w:rPr>
        <w:br/>
      </w:r>
      <w:r>
        <w:rPr>
          <w:rFonts w:hint="eastAsia"/>
        </w:rPr>
        <w:t>　　　　8.3.3 中国农超对接模式构建相关投资建议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1：2025-2031年中国肉类产量及同比增长（单位：万吨，%）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2：2025-2031年中国猪牛羊肉市场规模测算（单位：万吨，%）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4：2025年中国水产品一般贸易主要出口品种（单位：万吨，亿美元，%）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5：2025年中国水产品主要出口市场（单位：万吨，亿美元，%）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6：2025年中国水产品主要出口省份（单位：万吨，亿美元，%）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7：2025-2031年中国果园面积及水果产量（单位：万公顷，亿吨）</w:t>
      </w:r>
      <w:r>
        <w:rPr>
          <w:rFonts w:hint="eastAsia"/>
        </w:rPr>
        <w:br/>
      </w:r>
      <w:r>
        <w:rPr>
          <w:rFonts w:hint="eastAsia"/>
        </w:rPr>
        <w:t>　　图表 8：2025-2031年全国园林水果生产情况（单位：万吨，千公顷，%）</w:t>
      </w:r>
      <w:r>
        <w:rPr>
          <w:rFonts w:hint="eastAsia"/>
        </w:rPr>
        <w:br/>
      </w:r>
      <w:r>
        <w:rPr>
          <w:rFonts w:hint="eastAsia"/>
        </w:rPr>
        <w:t>　　图表 9：2025-2031年中国蔬菜播种面积及蔬菜产量（单位：万公顷，亿吨）</w:t>
      </w:r>
      <w:r>
        <w:rPr>
          <w:rFonts w:hint="eastAsia"/>
        </w:rPr>
        <w:br/>
      </w:r>
      <w:r>
        <w:rPr>
          <w:rFonts w:hint="eastAsia"/>
        </w:rPr>
        <w:t>　　图表 10：2025-2031年中国物流行业三大指标运行状况（单位：亿元）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7cbb1a5da456b" w:history="1">
        <w:r>
          <w:rPr>
            <w:rStyle w:val="Hyperlink"/>
          </w:rPr>
          <w:t>2025-2031年中国农超对接模式行业发展研究分析与发展趋势预测报告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7cbb1a5da456b" w:history="1">
        <w:r>
          <w:rPr>
            <w:rStyle w:val="Hyperlink"/>
          </w:rPr>
          <w:t>https://www.20087.com/2/21/NongChaoDuiJieMoShiDeFaZhanQuShi.html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热点：农超对接模式图、农超对接模式的劣势、农超对接模式现状、农超对接模式占比、农超对接模式中,联盟主体有哪几种选择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8663584d9412b" w:history="1">
      <w:r>
        <w:rPr>
          <w:rStyle w:val="Hyperlink"/>
        </w:rPr>
        <w:t>2025-2031年中国农超对接模式行业发展研究分析与发展趋势预测报告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ongChaoDuiJieMoShiDeFaZhanQuShi.html" TargetMode="External" Id="R0c07cbb1a5da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ongChaoDuiJieMoShiDeFaZhanQuShi.html" TargetMode="External" Id="R2258663584d9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2024-12-07T08:29:00Z</dcterms:created>
  <dcterms:modified xsi:type="dcterms:W3CDTF">2024-12-07T09:29:00Z</dcterms:modified>
  <dc:subject>2025-2031年中国农超对接模式行业发展研究分析与发展趋势预测报告</dc:subject>
  <dc:title>2025-2031年中国农超对接模式行业发展研究分析与发展趋势预测报告</dc:title>
  <cp:keywords>2025-2031年中国农超对接模式行业发展研究分析与发展趋势预测报告</cp:keywords>
  <dc:description>2025-2031年中国农超对接模式行业发展研究分析与发展趋势预测报告</dc:description>
</cp:coreProperties>
</file>