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41793dafb4df1" w:history="1">
              <w:r>
                <w:rPr>
                  <w:rStyle w:val="Hyperlink"/>
                </w:rPr>
                <w:t>2025年版中国办公软件市场现状调研与发展前景分析报告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41793dafb4df1" w:history="1">
              <w:r>
                <w:rPr>
                  <w:rStyle w:val="Hyperlink"/>
                </w:rPr>
                <w:t>2025年版中国办公软件市场现状调研与发展前景分析报告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41793dafb4df1" w:history="1">
                <w:r>
                  <w:rPr>
                    <w:rStyle w:val="Hyperlink"/>
                  </w:rPr>
                  <w:t>https://www.20087.com/M_QiTa/12/BanGongRuanJianShiChangJingZhengFenXi.html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办公软件市场在过去几年里经历了重大变革，从传统的桌面软件转向云端和订阅制服务。微软Office 365、谷歌Workspace等平台引领了这一转变，提供了更灵活的工作方式和协作工具。同时，人工智能技术的整合，如自动化文档分析、智能会议记录和预测性建议，显著提升了工作效率。</w:t>
      </w:r>
      <w:r>
        <w:rPr>
          <w:rFonts w:hint="eastAsia"/>
        </w:rPr>
        <w:br/>
      </w:r>
      <w:r>
        <w:rPr>
          <w:rFonts w:hint="eastAsia"/>
        </w:rPr>
        <w:t>　　办公软件的未来将更加聚焦于智能化和集成化。AI助手将变得更加智能，能够处理更复杂的任务，如自动生成报告、优化日程安排和提供个性化工作建议。区块链技术的引入将增强数据安全性和透明度，确保信息的不可篡改和隐私保护。同时，跨平台兼容性和无缝集成将成为软件设计的标准，以支持混合工作模式和多设备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41793dafb4df1" w:history="1">
        <w:r>
          <w:rPr>
            <w:rStyle w:val="Hyperlink"/>
          </w:rPr>
          <w:t>2025年版中国办公软件市场现状调研与发展前景分析报告</w:t>
        </w:r>
      </w:hyperlink>
      <w:r>
        <w:rPr>
          <w:rFonts w:hint="eastAsia"/>
        </w:rPr>
        <w:t>》系统分析了办公软件行业的市场规模、需求动态及价格趋势，并深入探讨了办公软件产业链结构的变化与发展。报告详细解读了办公软件行业现状，科学预测了未来市场前景与发展趋势，同时对办公软件细分市场的竞争格局进行了全面评估，重点关注领先企业的竞争实力、市场集中度及品牌影响力。结合办公软件技术现状与未来方向，报告揭示了办公软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二、行业术语介绍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　　四、行业的分类</w:t>
      </w:r>
      <w:r>
        <w:rPr>
          <w:rFonts w:hint="eastAsia"/>
        </w:rPr>
        <w:br/>
      </w:r>
      <w:r>
        <w:rPr>
          <w:rFonts w:hint="eastAsia"/>
        </w:rPr>
        <w:t>　　第二节 行业属性分析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　　三、行业占电子信息产业的比重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软件行业发展环境分析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二、行业发展政策及法律法规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一、国际宏观经济环境走势分析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二、国内宏观经济环境走势分析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三、企业规避贸易风险的策略</w:t>
      </w:r>
      <w:r>
        <w:rPr>
          <w:rFonts w:hint="eastAsia"/>
        </w:rPr>
        <w:br/>
      </w:r>
      <w:r>
        <w:rPr>
          <w:rFonts w:hint="eastAsia"/>
        </w:rPr>
        <w:t>　　第四节 软件行业社会环境分析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一、行业人才供需环境分析</w:t>
      </w:r>
      <w:r>
        <w:rPr>
          <w:rFonts w:hint="eastAsia"/>
        </w:rPr>
        <w:br/>
      </w:r>
      <w:r>
        <w:rPr>
          <w:rFonts w:hint="eastAsia"/>
        </w:rPr>
        <w:t>　　　　二、行业盗版社会环境分析</w:t>
      </w:r>
      <w:r>
        <w:rPr>
          <w:rFonts w:hint="eastAsia"/>
        </w:rPr>
        <w:br/>
      </w:r>
      <w:r>
        <w:rPr>
          <w:rFonts w:hint="eastAsia"/>
        </w:rPr>
        <w:t>　　第五节 软件行业技术环境分析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一、行业技术发展现状分析</w:t>
      </w:r>
      <w:r>
        <w:rPr>
          <w:rFonts w:hint="eastAsia"/>
        </w:rPr>
        <w:br/>
      </w:r>
      <w:r>
        <w:rPr>
          <w:rFonts w:hint="eastAsia"/>
        </w:rPr>
        <w:t>　　　　二、行业技术发展趋势分析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办公软件产品市场现状及趋势分析</w:t>
      </w:r>
      <w:r>
        <w:rPr>
          <w:rFonts w:hint="eastAsia"/>
        </w:rPr>
        <w:br/>
      </w:r>
      <w:r>
        <w:rPr>
          <w:rFonts w:hint="eastAsia"/>
        </w:rPr>
        <w:t>　　第一节 软件行业市场现状及趋势分析</w:t>
      </w:r>
      <w:r>
        <w:rPr>
          <w:rFonts w:hint="eastAsia"/>
        </w:rPr>
        <w:br/>
      </w:r>
      <w:r>
        <w:rPr>
          <w:rFonts w:hint="eastAsia"/>
        </w:rPr>
        <w:t>　　　　一、软件行业收入情况</w:t>
      </w:r>
      <w:r>
        <w:rPr>
          <w:rFonts w:hint="eastAsia"/>
        </w:rPr>
        <w:br/>
      </w:r>
      <w:r>
        <w:rPr>
          <w:rFonts w:hint="eastAsia"/>
        </w:rPr>
        <w:t>　　　　　　1、总体收入情况</w:t>
      </w:r>
      <w:r>
        <w:rPr>
          <w:rFonts w:hint="eastAsia"/>
        </w:rPr>
        <w:br/>
      </w:r>
      <w:r>
        <w:rPr>
          <w:rFonts w:hint="eastAsia"/>
        </w:rPr>
        <w:t>　　　　　　2、收入构成情况</w:t>
      </w:r>
      <w:r>
        <w:rPr>
          <w:rFonts w:hint="eastAsia"/>
        </w:rPr>
        <w:br/>
      </w:r>
      <w:r>
        <w:rPr>
          <w:rFonts w:hint="eastAsia"/>
        </w:rPr>
        <w:t>　　　　　　（1）软件产品收入统计</w:t>
      </w:r>
      <w:r>
        <w:rPr>
          <w:rFonts w:hint="eastAsia"/>
        </w:rPr>
        <w:br/>
      </w:r>
      <w:r>
        <w:rPr>
          <w:rFonts w:hint="eastAsia"/>
        </w:rPr>
        <w:t>　　　　　　（2）系统集成和支持服务收入统计</w:t>
      </w:r>
      <w:r>
        <w:rPr>
          <w:rFonts w:hint="eastAsia"/>
        </w:rPr>
        <w:br/>
      </w:r>
      <w:r>
        <w:rPr>
          <w:rFonts w:hint="eastAsia"/>
        </w:rPr>
        <w:t>　　　　　　（3）信息技术咨询和管理服务收入统计</w:t>
      </w:r>
      <w:r>
        <w:rPr>
          <w:rFonts w:hint="eastAsia"/>
        </w:rPr>
        <w:br/>
      </w:r>
      <w:r>
        <w:rPr>
          <w:rFonts w:hint="eastAsia"/>
        </w:rPr>
        <w:t>　　　　　　（4）嵌入式系统软件收入统计</w:t>
      </w:r>
      <w:r>
        <w:rPr>
          <w:rFonts w:hint="eastAsia"/>
        </w:rPr>
        <w:br/>
      </w:r>
      <w:r>
        <w:rPr>
          <w:rFonts w:hint="eastAsia"/>
        </w:rPr>
        <w:t>　　　　　　（5）设计开发收入统计</w:t>
      </w:r>
      <w:r>
        <w:rPr>
          <w:rFonts w:hint="eastAsia"/>
        </w:rPr>
        <w:br/>
      </w:r>
      <w:r>
        <w:rPr>
          <w:rFonts w:hint="eastAsia"/>
        </w:rPr>
        <w:t>　　　　二、软件出口市场分析</w:t>
      </w:r>
      <w:r>
        <w:rPr>
          <w:rFonts w:hint="eastAsia"/>
        </w:rPr>
        <w:br/>
      </w:r>
      <w:r>
        <w:rPr>
          <w:rFonts w:hint="eastAsia"/>
        </w:rPr>
        <w:t>　　　　　　1、软件进出口总量分析</w:t>
      </w:r>
      <w:r>
        <w:rPr>
          <w:rFonts w:hint="eastAsia"/>
        </w:rPr>
        <w:br/>
      </w:r>
      <w:r>
        <w:rPr>
          <w:rFonts w:hint="eastAsia"/>
        </w:rPr>
        <w:t>　　　　　　2、软件出口结构分析</w:t>
      </w:r>
      <w:r>
        <w:rPr>
          <w:rFonts w:hint="eastAsia"/>
        </w:rPr>
        <w:br/>
      </w:r>
      <w:r>
        <w:rPr>
          <w:rFonts w:hint="eastAsia"/>
        </w:rPr>
        <w:t>　　　　三、软件行业发展趋势分析</w:t>
      </w:r>
      <w:r>
        <w:rPr>
          <w:rFonts w:hint="eastAsia"/>
        </w:rPr>
        <w:br/>
      </w:r>
      <w:r>
        <w:rPr>
          <w:rFonts w:hint="eastAsia"/>
        </w:rPr>
        <w:t>　　　　　　1、软件行业网络化发展趋势</w:t>
      </w:r>
      <w:r>
        <w:rPr>
          <w:rFonts w:hint="eastAsia"/>
        </w:rPr>
        <w:br/>
      </w:r>
      <w:r>
        <w:rPr>
          <w:rFonts w:hint="eastAsia"/>
        </w:rPr>
        <w:t>　　　　　　2、软件行业服务化发展趋势</w:t>
      </w:r>
      <w:r>
        <w:rPr>
          <w:rFonts w:hint="eastAsia"/>
        </w:rPr>
        <w:br/>
      </w:r>
      <w:r>
        <w:rPr>
          <w:rFonts w:hint="eastAsia"/>
        </w:rPr>
        <w:t>　　　　　　3、软件行业智能化发展趋势</w:t>
      </w:r>
      <w:r>
        <w:rPr>
          <w:rFonts w:hint="eastAsia"/>
        </w:rPr>
        <w:br/>
      </w:r>
      <w:r>
        <w:rPr>
          <w:rFonts w:hint="eastAsia"/>
        </w:rPr>
        <w:t>　　　　　　4、软件行业平台化发展趋势</w:t>
      </w:r>
      <w:r>
        <w:rPr>
          <w:rFonts w:hint="eastAsia"/>
        </w:rPr>
        <w:br/>
      </w:r>
      <w:r>
        <w:rPr>
          <w:rFonts w:hint="eastAsia"/>
        </w:rPr>
        <w:t>　　　　　　5、软件行业融合化发展趋势</w:t>
      </w:r>
      <w:r>
        <w:rPr>
          <w:rFonts w:hint="eastAsia"/>
        </w:rPr>
        <w:br/>
      </w:r>
      <w:r>
        <w:rPr>
          <w:rFonts w:hint="eastAsia"/>
        </w:rPr>
        <w:t>　　第二节 办公软件市场发展分析</w:t>
      </w:r>
      <w:r>
        <w:rPr>
          <w:rFonts w:hint="eastAsia"/>
        </w:rPr>
        <w:br/>
      </w:r>
      <w:r>
        <w:rPr>
          <w:rFonts w:hint="eastAsia"/>
        </w:rPr>
        <w:t>　　　　一、办公软件市场规模分析</w:t>
      </w:r>
      <w:r>
        <w:rPr>
          <w:rFonts w:hint="eastAsia"/>
        </w:rPr>
        <w:br/>
      </w:r>
      <w:r>
        <w:rPr>
          <w:rFonts w:hint="eastAsia"/>
        </w:rPr>
        <w:t>　　　　二、办公软件市场占有率分析</w:t>
      </w:r>
      <w:r>
        <w:rPr>
          <w:rFonts w:hint="eastAsia"/>
        </w:rPr>
        <w:br/>
      </w:r>
      <w:r>
        <w:rPr>
          <w:rFonts w:hint="eastAsia"/>
        </w:rPr>
        <w:t>　　　　三、办公软件市场竞争情况</w:t>
      </w:r>
      <w:r>
        <w:rPr>
          <w:rFonts w:hint="eastAsia"/>
        </w:rPr>
        <w:br/>
      </w:r>
      <w:r>
        <w:rPr>
          <w:rFonts w:hint="eastAsia"/>
        </w:rPr>
        <w:t>　　　　四、微软推出Office 2025年对市场的影响</w:t>
      </w:r>
      <w:r>
        <w:rPr>
          <w:rFonts w:hint="eastAsia"/>
        </w:rPr>
        <w:br/>
      </w:r>
      <w:r>
        <w:rPr>
          <w:rFonts w:hint="eastAsia"/>
        </w:rPr>
        <w:t>　　　　五、办公软件应用市场发展趋势分析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中国办公软件行业领先企业经营分析</w:t>
      </w:r>
      <w:r>
        <w:rPr>
          <w:rFonts w:hint="eastAsia"/>
        </w:rPr>
        <w:br/>
      </w:r>
      <w:r>
        <w:rPr>
          <w:rFonts w:hint="eastAsia"/>
        </w:rPr>
        <w:t>　　第一节 办公软件领先企业经营概况</w:t>
      </w:r>
      <w:r>
        <w:rPr>
          <w:rFonts w:hint="eastAsia"/>
        </w:rPr>
        <w:br/>
      </w:r>
      <w:r>
        <w:rPr>
          <w:rFonts w:hint="eastAsia"/>
        </w:rPr>
        <w:t>　　第二节 中⋅智⋅林⋅：办公软件领先企业经营情况分析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一、微软公司经营情况分析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7、企业解决方案分析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二、北京慧点科技开发有限公司经营情况分析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三、上海泛微软件有限公司经营情况分析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四、北京金和软件股份有限公司经营情况分析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五、金山软件股份有限公司经营情况分析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软件行业分类</w:t>
      </w:r>
      <w:r>
        <w:rPr>
          <w:rFonts w:hint="eastAsia"/>
        </w:rPr>
        <w:br/>
      </w:r>
      <w:r>
        <w:rPr>
          <w:rFonts w:hint="eastAsia"/>
        </w:rPr>
        <w:t>　　图表 2 嵌入式软件产业链</w:t>
      </w:r>
      <w:r>
        <w:rPr>
          <w:rFonts w:hint="eastAsia"/>
        </w:rPr>
        <w:br/>
      </w:r>
      <w:r>
        <w:rPr>
          <w:rFonts w:hint="eastAsia"/>
        </w:rPr>
        <w:t>　　图表 3 2020-2025年软件行业在电子信息产业中的比重（单位 %）</w:t>
      </w:r>
      <w:r>
        <w:rPr>
          <w:rFonts w:hint="eastAsia"/>
        </w:rPr>
        <w:br/>
      </w:r>
      <w:r>
        <w:rPr>
          <w:rFonts w:hint="eastAsia"/>
        </w:rPr>
        <w:t>　　图表 4 2020-2025年软件行业在我国GDP中的比重（单位 %）</w:t>
      </w:r>
      <w:r>
        <w:rPr>
          <w:rFonts w:hint="eastAsia"/>
        </w:rPr>
        <w:br/>
      </w:r>
      <w:r>
        <w:rPr>
          <w:rFonts w:hint="eastAsia"/>
        </w:rPr>
        <w:t>　　图表 5 2025-2031年国内生产总值同比增长速度（单位 %）</w:t>
      </w:r>
      <w:r>
        <w:rPr>
          <w:rFonts w:hint="eastAsia"/>
        </w:rPr>
        <w:br/>
      </w:r>
      <w:r>
        <w:rPr>
          <w:rFonts w:hint="eastAsia"/>
        </w:rPr>
        <w:t>　　图表 6 2025年固定资产投资同比增速（单位 %）</w:t>
      </w:r>
      <w:r>
        <w:rPr>
          <w:rFonts w:hint="eastAsia"/>
        </w:rPr>
        <w:br/>
      </w:r>
      <w:r>
        <w:rPr>
          <w:rFonts w:hint="eastAsia"/>
        </w:rPr>
        <w:t>　　图表 7 2025年房地产开发投资同比增速（单位 %）</w:t>
      </w:r>
      <w:r>
        <w:rPr>
          <w:rFonts w:hint="eastAsia"/>
        </w:rPr>
        <w:br/>
      </w:r>
      <w:r>
        <w:rPr>
          <w:rFonts w:hint="eastAsia"/>
        </w:rPr>
        <w:t>　　图表 8 2020-2025年全国进出口市场情况（单位 亿美元）</w:t>
      </w:r>
      <w:r>
        <w:rPr>
          <w:rFonts w:hint="eastAsia"/>
        </w:rPr>
        <w:br/>
      </w:r>
      <w:r>
        <w:rPr>
          <w:rFonts w:hint="eastAsia"/>
        </w:rPr>
        <w:t>　　图表 9 2025-2031年广义货币增长速度（单位 %）</w:t>
      </w:r>
      <w:r>
        <w:rPr>
          <w:rFonts w:hint="eastAsia"/>
        </w:rPr>
        <w:br/>
      </w:r>
      <w:r>
        <w:rPr>
          <w:rFonts w:hint="eastAsia"/>
        </w:rPr>
        <w:t>　　图表 10 2025-2031年城镇居民人均收入实际增长速度（单位 %）</w:t>
      </w:r>
      <w:r>
        <w:rPr>
          <w:rFonts w:hint="eastAsia"/>
        </w:rPr>
        <w:br/>
      </w:r>
      <w:r>
        <w:rPr>
          <w:rFonts w:hint="eastAsia"/>
        </w:rPr>
        <w:t>　　图表 11 2025-2031年农村居民人均收入实际增长速度（单位 %）</w:t>
      </w:r>
      <w:r>
        <w:rPr>
          <w:rFonts w:hint="eastAsia"/>
        </w:rPr>
        <w:br/>
      </w:r>
      <w:r>
        <w:rPr>
          <w:rFonts w:hint="eastAsia"/>
        </w:rPr>
        <w:t>　　图表 12 2025年我国PPI走势（单位 %）</w:t>
      </w:r>
      <w:r>
        <w:rPr>
          <w:rFonts w:hint="eastAsia"/>
        </w:rPr>
        <w:br/>
      </w:r>
      <w:r>
        <w:rPr>
          <w:rFonts w:hint="eastAsia"/>
        </w:rPr>
        <w:t>　　图表 13 2025-2031年居民消费价格同比上涨比较（单位 %）</w:t>
      </w:r>
      <w:r>
        <w:rPr>
          <w:rFonts w:hint="eastAsia"/>
        </w:rPr>
        <w:br/>
      </w:r>
      <w:r>
        <w:rPr>
          <w:rFonts w:hint="eastAsia"/>
        </w:rPr>
        <w:t>　　图表 14 2025-2031年社会消费品零售总额增长情况（单位 %）</w:t>
      </w:r>
      <w:r>
        <w:rPr>
          <w:rFonts w:hint="eastAsia"/>
        </w:rPr>
        <w:br/>
      </w:r>
      <w:r>
        <w:rPr>
          <w:rFonts w:hint="eastAsia"/>
        </w:rPr>
        <w:t>　　图表 15 2025年社会消费结构明细（单位 亿元，%）</w:t>
      </w:r>
      <w:r>
        <w:rPr>
          <w:rFonts w:hint="eastAsia"/>
        </w:rPr>
        <w:br/>
      </w:r>
      <w:r>
        <w:rPr>
          <w:rFonts w:hint="eastAsia"/>
        </w:rPr>
        <w:t>　　图表 16 2025-2031年我国进出口增速情况及预测（单位 %）</w:t>
      </w:r>
      <w:r>
        <w:rPr>
          <w:rFonts w:hint="eastAsia"/>
        </w:rPr>
        <w:br/>
      </w:r>
      <w:r>
        <w:rPr>
          <w:rFonts w:hint="eastAsia"/>
        </w:rPr>
        <w:t>　　图表 17 2025-2031年我国贸易顺差走势及预测（单位 亿美元）</w:t>
      </w:r>
      <w:r>
        <w:rPr>
          <w:rFonts w:hint="eastAsia"/>
        </w:rPr>
        <w:br/>
      </w:r>
      <w:r>
        <w:rPr>
          <w:rFonts w:hint="eastAsia"/>
        </w:rPr>
        <w:t>　　图表 18 2020-2025年我国软件收入及同比增速（单位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19 2025年我国软件行业分类收入及增速（单位 亿元，%）</w:t>
      </w:r>
      <w:r>
        <w:rPr>
          <w:rFonts w:hint="eastAsia"/>
        </w:rPr>
        <w:br/>
      </w:r>
      <w:r>
        <w:rPr>
          <w:rFonts w:hint="eastAsia"/>
        </w:rPr>
        <w:t>　　图表 20 2025-2031年我国软件行业收入结构（单位 %）</w:t>
      </w:r>
      <w:r>
        <w:rPr>
          <w:rFonts w:hint="eastAsia"/>
        </w:rPr>
        <w:br/>
      </w:r>
      <w:r>
        <w:rPr>
          <w:rFonts w:hint="eastAsia"/>
        </w:rPr>
        <w:t>　　图表 21 2020-2025年我国软件产品收入占总收入的比重（单位 亿元，%）</w:t>
      </w:r>
      <w:r>
        <w:rPr>
          <w:rFonts w:hint="eastAsia"/>
        </w:rPr>
        <w:br/>
      </w:r>
      <w:r>
        <w:rPr>
          <w:rFonts w:hint="eastAsia"/>
        </w:rPr>
        <w:t>　　图表 22 2020-2025年我国系统集成和支持服务收入占总收入的比重（单位 亿元，%）</w:t>
      </w:r>
      <w:r>
        <w:rPr>
          <w:rFonts w:hint="eastAsia"/>
        </w:rPr>
        <w:br/>
      </w:r>
      <w:r>
        <w:rPr>
          <w:rFonts w:hint="eastAsia"/>
        </w:rPr>
        <w:t>　　图表 23 2020-2025年我国信息技术咨询和管理服务收入占总收入的比重（单位 亿元，%）</w:t>
      </w:r>
      <w:r>
        <w:rPr>
          <w:rFonts w:hint="eastAsia"/>
        </w:rPr>
        <w:br/>
      </w:r>
      <w:r>
        <w:rPr>
          <w:rFonts w:hint="eastAsia"/>
        </w:rPr>
        <w:t>　　图表 24 2020-2025年我国嵌入式系统软件收入占总收入的比重（单位 亿元，%）</w:t>
      </w:r>
      <w:r>
        <w:rPr>
          <w:rFonts w:hint="eastAsia"/>
        </w:rPr>
        <w:br/>
      </w:r>
      <w:r>
        <w:rPr>
          <w:rFonts w:hint="eastAsia"/>
        </w:rPr>
        <w:t>　　图表 25 2020-2025年我国设计开发收入占总收入的比重（单位 亿元，%）</w:t>
      </w:r>
      <w:r>
        <w:rPr>
          <w:rFonts w:hint="eastAsia"/>
        </w:rPr>
        <w:br/>
      </w:r>
      <w:r>
        <w:rPr>
          <w:rFonts w:hint="eastAsia"/>
        </w:rPr>
        <w:t>　　图表 26 2025年我国软件行业累计出口额及同比增速（单位 亿美元，%）</w:t>
      </w:r>
      <w:r>
        <w:rPr>
          <w:rFonts w:hint="eastAsia"/>
        </w:rPr>
        <w:br/>
      </w:r>
      <w:r>
        <w:rPr>
          <w:rFonts w:hint="eastAsia"/>
        </w:rPr>
        <w:t>　　图表 27 2025年我国软件行业外包服务累计出口额及同比增速（单位 亿美元，%）</w:t>
      </w:r>
      <w:r>
        <w:rPr>
          <w:rFonts w:hint="eastAsia"/>
        </w:rPr>
        <w:br/>
      </w:r>
      <w:r>
        <w:rPr>
          <w:rFonts w:hint="eastAsia"/>
        </w:rPr>
        <w:t>　　图表 28 2020-2025年微软公司利润表（单位 百万美元）</w:t>
      </w:r>
      <w:r>
        <w:rPr>
          <w:rFonts w:hint="eastAsia"/>
        </w:rPr>
        <w:br/>
      </w:r>
      <w:r>
        <w:rPr>
          <w:rFonts w:hint="eastAsia"/>
        </w:rPr>
        <w:t>　　图表 29 2020-2025年微软公司资产负债表（单位 百万美元）</w:t>
      </w:r>
      <w:r>
        <w:rPr>
          <w:rFonts w:hint="eastAsia"/>
        </w:rPr>
        <w:br/>
      </w:r>
      <w:r>
        <w:rPr>
          <w:rFonts w:hint="eastAsia"/>
        </w:rPr>
        <w:t>　　图表 30 2020-2025年微软公司现金流量表（单位 百万美元）</w:t>
      </w:r>
      <w:r>
        <w:rPr>
          <w:rFonts w:hint="eastAsia"/>
        </w:rPr>
        <w:br/>
      </w:r>
      <w:r>
        <w:rPr>
          <w:rFonts w:hint="eastAsia"/>
        </w:rPr>
        <w:t>　　图表 31 微软公司优势与劣势分析</w:t>
      </w:r>
      <w:r>
        <w:rPr>
          <w:rFonts w:hint="eastAsia"/>
        </w:rPr>
        <w:br/>
      </w:r>
      <w:r>
        <w:rPr>
          <w:rFonts w:hint="eastAsia"/>
        </w:rPr>
        <w:t>　　图表 32 北京慧点科技开发有限公司优势与劣势分析</w:t>
      </w:r>
      <w:r>
        <w:rPr>
          <w:rFonts w:hint="eastAsia"/>
        </w:rPr>
        <w:br/>
      </w:r>
      <w:r>
        <w:rPr>
          <w:rFonts w:hint="eastAsia"/>
        </w:rPr>
        <w:t>　　图表 33 上海泛微软件有限公司优势与劣势分析</w:t>
      </w:r>
      <w:r>
        <w:rPr>
          <w:rFonts w:hint="eastAsia"/>
        </w:rPr>
        <w:br/>
      </w:r>
      <w:r>
        <w:rPr>
          <w:rFonts w:hint="eastAsia"/>
        </w:rPr>
        <w:t>　　图表 34 北京金和软件股份有限公司优势与劣势分析</w:t>
      </w:r>
      <w:r>
        <w:rPr>
          <w:rFonts w:hint="eastAsia"/>
        </w:rPr>
        <w:br/>
      </w:r>
      <w:r>
        <w:rPr>
          <w:rFonts w:hint="eastAsia"/>
        </w:rPr>
        <w:t>　　图表 35 2020-2025年金山软件股份有限公司主要经济指标分析（单位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36 2020-2025年金山软件股份有限公司盈利能力分析（单位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37 2020-2025年金山软件股份有限公司运营能力分析（单位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38 2020-2025年金山软件股份有限公司偿债能力分析（单位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39 2020-2025年金山软件股份有限公司发展能力分析（单位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40 金山软件股份有限公司优势与劣势分析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41793dafb4df1" w:history="1">
        <w:r>
          <w:rPr>
            <w:rStyle w:val="Hyperlink"/>
          </w:rPr>
          <w:t>2025年版中国办公软件市场现状调研与发展前景分析报告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41793dafb4df1" w:history="1">
        <w:r>
          <w:rPr>
            <w:rStyle w:val="Hyperlink"/>
          </w:rPr>
          <w:t>https://www.20087.com/M_QiTa/12/BanGongRuanJianShiChangJingZhengFenXi.html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热点：五大常用办公软件、办公软件速成培训班、金蝶财务软件、办公软件有哪些word和excel、办公软件应用、办公软件应用、办公室软件word和excel、办公软件excel教程大全、管家婆软件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53cc36587440b" w:history="1">
      <w:r>
        <w:rPr>
          <w:rStyle w:val="Hyperlink"/>
        </w:rPr>
        <w:t>2025年版中国办公软件市场现状调研与发展前景分析报告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BanGongRuanJianShiChangJingZhengFenXi.html" TargetMode="External" Id="Rda541793dafb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BanGongRuanJianShiChangJingZhengFenXi.html" TargetMode="External" Id="Rc5f53cc36587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2025-01-24T06:03:00Z</dcterms:created>
  <dcterms:modified xsi:type="dcterms:W3CDTF">2025-01-24T07:03:00Z</dcterms:modified>
  <dc:subject>2025年版中国办公软件市场现状调研与发展前景分析报告</dc:subject>
  <dc:title>2025年版中国办公软件市场现状调研与发展前景分析报告</dc:title>
  <cp:keywords>2025年版中国办公软件市场现状调研与发展前景分析报告</cp:keywords>
  <dc:description>2025年版中国办公软件市场现状调研与发展前景分析报告</dc:description>
</cp:coreProperties>
</file>