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19a4793049d6" w:history="1">
              <w:r>
                <w:rPr>
                  <w:rStyle w:val="Hyperlink"/>
                </w:rPr>
                <w:t>2026-2032年全球与中国定制雕像市场研究及行业前景分析报告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19a4793049d6" w:history="1">
              <w:r>
                <w:rPr>
                  <w:rStyle w:val="Hyperlink"/>
                </w:rPr>
                <w:t>2026-2032年全球与中国定制雕像市场研究及行业前景分析报告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19a4793049d6" w:history="1">
                <w:r>
                  <w:rPr>
                    <w:rStyle w:val="Hyperlink"/>
                  </w:rPr>
                  <w:t>https://www.20087.com/2/71/DingZhiDiaoXiangDeXianZhuangYuQianJing.html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雕像是个性化艺术消费品，主要应用于纪念礼品、动漫IP衍生、婚礼摆件及高端收藏领域。制作流程通常基于客户提供的照片或3D扫描数据，通过数字建模、3D打印原型与手工精修完成，材质涵盖树脂、陶瓷、青铜及水晶。主流技术包括光固化（SLA）、多喷射熔融（MJF）及失蜡铸造，兼顾细节还原度与表面质感。色彩处理采用手工上色或数码喷绘，确保肤色、服饰纹理等高度逼真。服务模式强调一对一沟通与多次校样，满足情感化与仪式感需求。知识产权方面，商用IP授权与肖像权合规成为行业规范重点。</w:t>
      </w:r>
      <w:r>
        <w:rPr>
          <w:rFonts w:hint="eastAsia"/>
        </w:rPr>
        <w:br/>
      </w:r>
      <w:r>
        <w:rPr>
          <w:rFonts w:hint="eastAsia"/>
        </w:rPr>
        <w:t>　　未来，定制雕像将向实时生成、互动功能集成与元宇宙资产延伸方向发展。市场调研网认为，AI驱动的自动建模引擎将实现从单张照片到高精度3D模型的秒级生成，大幅降低制作门槛。嵌入微型电机与触控模块，使雕像具备语音播放、手势感应或表情变化能力。NFT绑定机制将赋予实体雕像唯一数字身份，支持在虚拟世界中同步展示。材料创新方面，光致变色或温感变色涂料将增加动态视觉效果。此外，AR扫码可触发人物故事动画，增强叙事维度。在数字身份认同强化趋势下，定制雕像将超越静态艺术品范畴，成为连接物理记忆与数字人格的情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319a4793049d6" w:history="1">
        <w:r>
          <w:rPr>
            <w:rStyle w:val="Hyperlink"/>
          </w:rPr>
          <w:t>2026-2032年全球与中国定制雕像市场研究及行业前景分析报告</w:t>
        </w:r>
      </w:hyperlink>
      <w:r>
        <w:rPr>
          <w:rFonts w:hint="eastAsia"/>
        </w:rPr>
        <w:t>》，2025年定制雕像行业市场规模达 亿元，预计2032年市场规模将达 亿元，期间年均复合增长率（CAGR）达 %。报告基于对定制雕像行业的长期监测研究，结合定制雕像行业供需关系变化规律、产品消费结构、应用领域拓展、市场发展环境及政策支持等多维度分析，采用定量与定性相结合的科学方法，对行业内重点企业进行了系统研究。报告全面呈现了定制雕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按产品类型细分，全球定制雕像市场规模2021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宠物雕像</w:t>
      </w:r>
      <w:r>
        <w:rPr>
          <w:rFonts w:hint="eastAsia"/>
        </w:rPr>
        <w:br/>
      </w:r>
      <w:r>
        <w:rPr>
          <w:rFonts w:hint="eastAsia"/>
        </w:rPr>
        <w:t>　　　　1.3.3 自拍雕像</w:t>
      </w:r>
      <w:r>
        <w:rPr>
          <w:rFonts w:hint="eastAsia"/>
        </w:rPr>
        <w:br/>
      </w:r>
      <w:r>
        <w:rPr>
          <w:rFonts w:hint="eastAsia"/>
        </w:rPr>
        <w:t>　　　　1.3.4 汽车雕像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按应用细分，全球定制雕像市场规模2021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宠物纪念</w:t>
      </w:r>
      <w:r>
        <w:rPr>
          <w:rFonts w:hint="eastAsia"/>
        </w:rPr>
        <w:br/>
      </w:r>
      <w:r>
        <w:rPr>
          <w:rFonts w:hint="eastAsia"/>
        </w:rPr>
        <w:t>　　　　1.4.3 礼品</w:t>
      </w:r>
      <w:r>
        <w:rPr>
          <w:rFonts w:hint="eastAsia"/>
        </w:rPr>
        <w:br/>
      </w:r>
      <w:r>
        <w:rPr>
          <w:rFonts w:hint="eastAsia"/>
        </w:rPr>
        <w:t>　　　　1.4.4 书架装饰品</w:t>
      </w:r>
      <w:r>
        <w:rPr>
          <w:rFonts w:hint="eastAsia"/>
        </w:rPr>
        <w:br/>
      </w:r>
      <w:r>
        <w:rPr>
          <w:rFonts w:hint="eastAsia"/>
        </w:rPr>
        <w:t>　　　　1.4.5 桌面玩具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定制雕像行业发展总体概况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定制雕像行业发展主要特点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定制雕像行业发展影响因素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定制雕像有利因素</w:t>
      </w:r>
      <w:r>
        <w:rPr>
          <w:rFonts w:hint="eastAsia"/>
        </w:rPr>
        <w:br/>
      </w:r>
      <w:r>
        <w:rPr>
          <w:rFonts w:hint="eastAsia"/>
        </w:rPr>
        <w:t>　　　　1.5.3 .2 定制雕像不利因素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全球市场，近三年定制雕像主要企业占有率及排名（按销量）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定制雕像主要企业在国际市场占有率（按销量，2023-2026）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2025年定制雕像主要企业在国际市场排名（按销量）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全球市场主要企业定制雕像销量（2023-2026）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全球市场，近三年定制雕像主要企业占有率及排名（按收入）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定制雕像主要企业在国际市场占有率（按收入，2023-2026）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2025年定制雕像主要企业在国际市场排名（按收入）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全球市场主要企业定制雕像销售收入（2023-2026）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全球市场主要企业定制雕像销售价格（2023-2026）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中国市场，近三年定制雕像主要企业占有率及排名（按销量）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定制雕像主要企业在中国市场占有率（按销量，2023-2026）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2025年定制雕像主要企业在中国市场排名（按销量）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中国市场主要企业定制雕像销量（2023-2026）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中国市场，近三年定制雕像主要企业占有率及排名（按收入）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定制雕像主要企业在中国市场占有率（按收入，2023-2026）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2025年定制雕像主要企业在中国市场排名（按收入）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中国市场主要企业定制雕像销售收入（2023-2026）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全球主要厂商定制雕像总部及产地分布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全球主要厂商成立时间及定制雕像商业化日期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全球主要厂商定制雕像产品类型及应用</w:t>
      </w:r>
      <w:r>
        <w:rPr>
          <w:rFonts w:hint="eastAsia"/>
        </w:rPr>
        <w:br/>
      </w:r>
      <w:r>
        <w:rPr>
          <w:rFonts w:hint="eastAsia"/>
        </w:rPr>
        <w:t>　　2.9 定制雕像行业集中度、竞争程度分析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定制雕像行业集中度分析：2025年全球Top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全球定制雕像第一梯队、第二梯队和第三梯队生产商（品牌）及市场份额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全球定制雕像总体规模分析</w:t>
      </w:r>
      <w:r>
        <w:rPr>
          <w:rFonts w:hint="eastAsia"/>
        </w:rPr>
        <w:br/>
      </w:r>
      <w:r>
        <w:rPr>
          <w:rFonts w:hint="eastAsia"/>
        </w:rPr>
        <w:t>　　3.1 全球定制雕像供需现状及预测（2021-2032）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全球定制雕像产能、产量、产能利用率及发展趋势（2021-2032）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全球定制雕像产量、需求量及发展趋势（2021-2032）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全球主要地区定制雕像产量及发展趋势（2021-2032）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全球主要地区定制雕像产量（2021-2026）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全球主要地区定制雕像产量（2027-2032）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全球主要地区定制雕像产量市场份额（2021-2032）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中国定制雕像供需现状及预测（2021-2032）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中国定制雕像产能、产量、产能利用率及发展趋势（2021-2032）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中国定制雕像产量、市场需求量及发展趋势（2021-2032）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中国市场定制雕像进出口（2021-2032）</w:t>
      </w:r>
      <w:r>
        <w:rPr>
          <w:rFonts w:hint="eastAsia"/>
        </w:rPr>
        <w:br/>
      </w:r>
      <w:r>
        <w:rPr>
          <w:rFonts w:hint="eastAsia"/>
        </w:rPr>
        <w:t>　　3.4 全球定制雕像销量及销售额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全球市场定制雕像销售额（2021-2032）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全球市场定制雕像销量（2021-2032）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全球市场定制雕像价格趋势（2021-2032）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全球定制雕像主要地区分析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全球主要地区定制雕像市场规模分析：2021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全球主要地区定制雕像销售收入及市场份额（2021-2026）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全球主要地区定制雕像销售收入预测（2027-2032）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全球主要地区定制雕像销量分析：2021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全球主要地区定制雕像销量及市场份额（2021-2026）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全球主要地区定制雕像销量及市场份额预测（2027-2032）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中东市场定制雕像销量、收入及增长率（2021-2032）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定制雕像销量、收入、价格及毛利率（2021-2026）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不同产品类型定制雕像分析</w:t>
      </w:r>
      <w:r>
        <w:rPr>
          <w:rFonts w:hint="eastAsia"/>
        </w:rPr>
        <w:br/>
      </w:r>
      <w:r>
        <w:rPr>
          <w:rFonts w:hint="eastAsia"/>
        </w:rPr>
        <w:t>　　6.1 全球不同产品类型定制雕像销量（2021-2032）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全球不同产品类型定制雕像销量及市场份额（2021-2026）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全球不同产品类型定制雕像销量预测（2027-2032）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全球不同产品类型定制雕像收入（2021-2032）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全球不同产品类型定制雕像收入及市场份额（2021-2026）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全球不同产品类型定制雕像收入预测（2027-2032）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全球不同产品类型定制雕像价格走势（2021-2032）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中国不同产品类型定制雕像销量（2021-2032）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中国不同产品类型定制雕像销量及市场份额（2021-2026）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中国不同产品类型定制雕像销量预测（2027-2032）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中国不同产品类型定制雕像收入（2021-2032）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中国不同产品类型定制雕像收入及市场份额（2021-2026）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中国不同产品类型定制雕像收入预测（2027-2032）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不同应用定制雕像分析</w:t>
      </w:r>
      <w:r>
        <w:rPr>
          <w:rFonts w:hint="eastAsia"/>
        </w:rPr>
        <w:br/>
      </w:r>
      <w:r>
        <w:rPr>
          <w:rFonts w:hint="eastAsia"/>
        </w:rPr>
        <w:t>　　7.1 全球不同应用定制雕像销量（2021-2032）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全球不同应用定制雕像销量及市场份额（2021-2026）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全球不同应用定制雕像销量预测（2027-2032）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全球不同应用定制雕像收入（2021-2032）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全球不同应用定制雕像收入及市场份额（2021-2026）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全球不同应用定制雕像收入预测（2027-2032）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全球不同应用定制雕像价格走势（2021-2032）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中国不同应用定制雕像销量（2021-2032）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中国不同应用定制雕像销量及市场份额（2021-2026）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中国不同应用定制雕像销量预测（2027-2032）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中国不同应用定制雕像收入（2021-2032）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中国不同应用定制雕像收入及市场份额（2021-2026）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中国不同应用定制雕像收入预测（2027-2032）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定制雕像行业发展趋势</w:t>
      </w:r>
      <w:r>
        <w:rPr>
          <w:rFonts w:hint="eastAsia"/>
        </w:rPr>
        <w:br/>
      </w:r>
      <w:r>
        <w:rPr>
          <w:rFonts w:hint="eastAsia"/>
        </w:rPr>
        <w:t>　　8.2 定制雕像行业主要驱动因素</w:t>
      </w:r>
      <w:r>
        <w:rPr>
          <w:rFonts w:hint="eastAsia"/>
        </w:rPr>
        <w:br/>
      </w:r>
      <w:r>
        <w:rPr>
          <w:rFonts w:hint="eastAsia"/>
        </w:rPr>
        <w:t>　　8.3 定制雕像中国企业SWOT分析</w:t>
      </w:r>
      <w:r>
        <w:rPr>
          <w:rFonts w:hint="eastAsia"/>
        </w:rPr>
        <w:br/>
      </w:r>
      <w:r>
        <w:rPr>
          <w:rFonts w:hint="eastAsia"/>
        </w:rPr>
        <w:t>　　8.4 中国定制雕像行业政策环境分析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定制雕像行业产业链简介</w:t>
      </w:r>
      <w:r>
        <w:rPr>
          <w:rFonts w:hint="eastAsia"/>
        </w:rPr>
        <w:br/>
      </w:r>
      <w:r>
        <w:rPr>
          <w:rFonts w:hint="eastAsia"/>
        </w:rPr>
        <w:t>　　　　9.1.1 定制雕像行业供应链分析</w:t>
      </w:r>
      <w:r>
        <w:rPr>
          <w:rFonts w:hint="eastAsia"/>
        </w:rPr>
        <w:br/>
      </w:r>
      <w:r>
        <w:rPr>
          <w:rFonts w:hint="eastAsia"/>
        </w:rPr>
        <w:t>　　　　9.1.2 定制雕像主要原料及供应情况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定制雕像行业采购模式</w:t>
      </w:r>
      <w:r>
        <w:rPr>
          <w:rFonts w:hint="eastAsia"/>
        </w:rPr>
        <w:br/>
      </w:r>
      <w:r>
        <w:rPr>
          <w:rFonts w:hint="eastAsia"/>
        </w:rPr>
        <w:t>　　9.3 定制雕像行业生产模式</w:t>
      </w:r>
      <w:r>
        <w:rPr>
          <w:rFonts w:hint="eastAsia"/>
        </w:rPr>
        <w:br/>
      </w:r>
      <w:r>
        <w:rPr>
          <w:rFonts w:hint="eastAsia"/>
        </w:rPr>
        <w:t>　　9.4 定制雕像行业销售模式及销售渠道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按产品类型细分，全球定制雕像市场规模2021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按应用细分，全球定制雕像市场规模（CAGR）2021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定制雕像行业发展主要特点</w:t>
      </w:r>
      <w:r>
        <w:rPr>
          <w:rFonts w:hint="eastAsia"/>
        </w:rPr>
        <w:br/>
      </w:r>
      <w:r>
        <w:rPr>
          <w:rFonts w:hint="eastAsia"/>
        </w:rPr>
        <w:t>　　表 4： 定制雕像行业发展有利因素分析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定制雕像行业发展不利因素分析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进入定制雕像行业壁垒</w:t>
      </w:r>
      <w:r>
        <w:rPr>
          <w:rFonts w:hint="eastAsia"/>
        </w:rPr>
        <w:br/>
      </w:r>
      <w:r>
        <w:rPr>
          <w:rFonts w:hint="eastAsia"/>
        </w:rPr>
        <w:t>　　表 7： 定制雕像主要企业在国际市场占有率（按销量，2023-2026）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2025年定制雕像主要企业在国际市场排名（按销量）&amp;（千件）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全球市场主要企业定制雕像销量（2023-2026）&amp;（千件）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定制雕像主要企业在国际市场占有率（按收入，2023-2026）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2025年定制雕像主要企业在国际市场排名（按收入）&amp;（万元）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全球市场主要企业定制雕像销售收入（2023-2026）&amp;（万元）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全球市场主要企业定制雕像销售价格（2023-2026）&amp;（元/件）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定制雕像主要企业在中国市场占有率（按销量，2023-2026）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2025年定制雕像主要企业在中国市场排名（按销量）&amp;（千件）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中国市场主要企业定制雕像销量（2023-2026）&amp;（千件）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定制雕像主要企业在中国市场占有率（按收入，2023-2026）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2025年定制雕像主要企业在中国市场排名（按收入）&amp;（万元）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中国市场主要企业定制雕像销售收入（2023-2026）&amp;（万元）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全球主要厂商定制雕像总部及产地分布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全球主要厂商成立时间及定制雕像商业化日期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全球主要厂商定制雕像产品类型及应用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2025年全球定制雕像主要厂商市场地位（第一梯队、第二梯队和第三梯队）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全球定制雕像市场投资、并购等现状分析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全球主要地区定制雕像产量增速（CAGR）：（2021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全球主要地区定制雕像产量（2021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全球主要地区定制雕像产量（2021-2026）&amp;（千件）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全球主要地区定制雕像产量（2027-2032）&amp;（千件）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全球主要地区定制雕像产量市场份额（2021-2026）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全球主要地区定制雕像产量市场份额（2027-2032）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中国市场定制雕像产量、销量、进出口（2021-2026）&amp;（千件）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中国市场定制雕像产量、销量、进出口预测（2027-2032）&amp;（千件）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全球主要地区定制雕像销售收入增速：（2021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全球主要地区定制雕像销售收入（2021-2026）&amp;（万元）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全球主要地区定制雕像销售收入市场份额（2021-2026）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全球主要地区定制雕像收入（2027-2032）&amp;（万元）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全球主要地区定制雕像收入市场份额（2027-2032）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全球主要地区定制雕像销量（千件）：2021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全球主要地区定制雕像销量（2021-2026）&amp;（千件）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全球主要地区定制雕像销量市场份额（2021-2026）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全球主要地区定制雕像销量（2027-2032）&amp;（千件）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全球主要地区定制雕像销量份额（2027-2032）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定制雕像生产基地、销售区域、竞争对手及市场地位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定制雕像产品规格、参数及市场应用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定制雕像销量（千件）、收入（万元）、价格（元/件）及毛利率（2021-2026）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全球不同产品类型定制雕像销量（2021-2026）&amp;（千件）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全球不同产品类型定制雕像销量市场份额（2021-2026）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全球不同产品类型定制雕像销量预测（2027-2032）&amp;（千件）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全球市场不同产品类型定制雕像销量市场份额预测（2027-2032）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全球不同产品类型定制雕像收入（2021-2026）&amp;（万元）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全球不同产品类型定制雕像收入市场份额（2021-2026）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全球不同产品类型定制雕像收入预测（2027-2032）&amp;（万元）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全球不同产品类型定制雕像收入市场份额预测（2027-2032）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中国不同产品类型定制雕像销量（2021-2026）&amp;（千件）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中国不同产品类型定制雕像销量市场份额（2021-2026）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中国不同产品类型定制雕像销量预测（2027-2032）&amp;（千件）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全球市场不同产品类型定制雕像销量市场份额预测（2027-2032）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中国不同产品类型定制雕像收入（2021-2026）&amp;（万元）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中国不同产品类型定制雕像收入市场份额（2021-2026）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中国不同产品类型定制雕像收入预测（2027-2032）&amp;（万元）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中国不同产品类型定制雕像收入市场份额预测（2027-2032）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全球不同应用定制雕像销量（2021-2026）&amp;（千件）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全球不同应用定制雕像销量市场份额（2021-2026）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全球不同应用定制雕像销量预测（2027-2032）&amp;（千件）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全球市场不同应用定制雕像销量市场份额预测（2027-2032）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全球不同应用定制雕像收入（2021-2026）&amp;（万元）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全球不同应用定制雕像收入市场份额（2021-2026）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全球不同应用定制雕像收入预测（2027-2032）&amp;（万元）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全球不同应用定制雕像收入市场份额预测（2027-2032）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中国不同应用定制雕像销量（2021-2026）&amp;（千件）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中国不同应用定制雕像销量市场份额（2021-2026）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中国不同应用定制雕像销量预测（2027-2032）&amp;（千件）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中国市场不同应用定制雕像销量市场份额预测（2027-2032）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中国不同应用定制雕像收入（2021-2026）&amp;（万元）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中国不同应用定制雕像收入市场份额（2021-2026）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中国不同应用定制雕像收入预测（2027-2032）&amp;（万元）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中国不同应用定制雕像收入市场份额预测（2027-2032）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定制雕像行业发展趋势</w:t>
      </w:r>
      <w:r>
        <w:rPr>
          <w:rFonts w:hint="eastAsia"/>
        </w:rPr>
        <w:br/>
      </w:r>
      <w:r>
        <w:rPr>
          <w:rFonts w:hint="eastAsia"/>
        </w:rPr>
        <w:t>　　表 161： 定制雕像行业主要驱动因素</w:t>
      </w:r>
      <w:r>
        <w:rPr>
          <w:rFonts w:hint="eastAsia"/>
        </w:rPr>
        <w:br/>
      </w:r>
      <w:r>
        <w:rPr>
          <w:rFonts w:hint="eastAsia"/>
        </w:rPr>
        <w:t>　　表 162： 定制雕像行业供应链分析</w:t>
      </w:r>
      <w:r>
        <w:rPr>
          <w:rFonts w:hint="eastAsia"/>
        </w:rPr>
        <w:br/>
      </w:r>
      <w:r>
        <w:rPr>
          <w:rFonts w:hint="eastAsia"/>
        </w:rPr>
        <w:t>　　表 163： 定制雕像上游原料供应商</w:t>
      </w:r>
      <w:r>
        <w:rPr>
          <w:rFonts w:hint="eastAsia"/>
        </w:rPr>
        <w:br/>
      </w:r>
      <w:r>
        <w:rPr>
          <w:rFonts w:hint="eastAsia"/>
        </w:rPr>
        <w:t>　　表 164： 定制雕像主要地区不同应用客户分析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定制雕像典型经销商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定制雕像产品图片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全球不同产品类型定制雕像销售额2021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全球不同产品类型定制雕像市场份额2025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宠物雕像产品图片</w:t>
      </w:r>
      <w:r>
        <w:rPr>
          <w:rFonts w:hint="eastAsia"/>
        </w:rPr>
        <w:br/>
      </w:r>
      <w:r>
        <w:rPr>
          <w:rFonts w:hint="eastAsia"/>
        </w:rPr>
        <w:t>　　图 5： 自拍雕像产品图片</w:t>
      </w:r>
      <w:r>
        <w:rPr>
          <w:rFonts w:hint="eastAsia"/>
        </w:rPr>
        <w:br/>
      </w:r>
      <w:r>
        <w:rPr>
          <w:rFonts w:hint="eastAsia"/>
        </w:rPr>
        <w:t>　　图 6： 汽车雕像产品图片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全球不同应用定制雕像市场份额2025 &amp; 2032</w:t>
      </w:r>
      <w:r>
        <w:rPr>
          <w:rFonts w:hint="eastAsia"/>
        </w:rPr>
        <w:br/>
      </w:r>
      <w:r>
        <w:rPr>
          <w:rFonts w:hint="eastAsia"/>
        </w:rPr>
        <w:t>　　图 10： 宠物纪念</w:t>
      </w:r>
      <w:r>
        <w:rPr>
          <w:rFonts w:hint="eastAsia"/>
        </w:rPr>
        <w:br/>
      </w:r>
      <w:r>
        <w:rPr>
          <w:rFonts w:hint="eastAsia"/>
        </w:rPr>
        <w:t>　　图 11： 礼品</w:t>
      </w:r>
      <w:r>
        <w:rPr>
          <w:rFonts w:hint="eastAsia"/>
        </w:rPr>
        <w:br/>
      </w:r>
      <w:r>
        <w:rPr>
          <w:rFonts w:hint="eastAsia"/>
        </w:rPr>
        <w:t>　　图 12： 书架装饰品</w:t>
      </w:r>
      <w:r>
        <w:rPr>
          <w:rFonts w:hint="eastAsia"/>
        </w:rPr>
        <w:br/>
      </w:r>
      <w:r>
        <w:rPr>
          <w:rFonts w:hint="eastAsia"/>
        </w:rPr>
        <w:t>　　图 13： 桌面玩具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2025年全球前五大生产商定制雕像市场份额</w:t>
      </w:r>
      <w:r>
        <w:rPr>
          <w:rFonts w:hint="eastAsia"/>
        </w:rPr>
        <w:br/>
      </w:r>
      <w:r>
        <w:rPr>
          <w:rFonts w:hint="eastAsia"/>
        </w:rPr>
        <w:t>　　图 16： 2025年全球定制雕像第一梯队、第二梯队和第三梯队厂商及市场份额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全球定制雕像产能、产量、产能利用率及发展趋势（2021-2032）&amp;（千件）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全球定制雕像产量、需求量及发展趋势（2021-2032）&amp;（千件）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全球主要地区定制雕像产量市场份额（2021-2032）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中国定制雕像产能、产量、产能利用率及发展趋势（2021-2032）&amp;（千件）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中国定制雕像产量、市场需求量及发展趋势（2021-2032）&amp;（千件）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全球定制雕像市场销售额及增长率：（2021-2032）&amp;（万元）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全球市场定制雕像市场规模：2021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全球市场定制雕像价格趋势（2021-2032）&amp;（元/件）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全球主要地区定制雕像销售收入（2021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全球主要地区定制雕像销售收入市场份额（2021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中东市场定制雕像销量及增长率（2021-2032）&amp;（千件）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中东市场定制雕像收入及增长率（2021-2032）&amp;（万元）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全球不同产品类型定制雕像价格走势（2021-2032）&amp;（元/件）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全球不同应用定制雕像价格走势（2021-2032）&amp;（元/件）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定制雕像中国企业SWOT分析</w:t>
      </w:r>
      <w:r>
        <w:rPr>
          <w:rFonts w:hint="eastAsia"/>
        </w:rPr>
        <w:br/>
      </w:r>
      <w:r>
        <w:rPr>
          <w:rFonts w:hint="eastAsia"/>
        </w:rPr>
        <w:t>　　图 47： 定制雕像产业链</w:t>
      </w:r>
      <w:r>
        <w:rPr>
          <w:rFonts w:hint="eastAsia"/>
        </w:rPr>
        <w:br/>
      </w:r>
      <w:r>
        <w:rPr>
          <w:rFonts w:hint="eastAsia"/>
        </w:rPr>
        <w:t>　　图 48： 定制雕像行业采购模式分析</w:t>
      </w:r>
      <w:r>
        <w:rPr>
          <w:rFonts w:hint="eastAsia"/>
        </w:rPr>
        <w:br/>
      </w:r>
      <w:r>
        <w:rPr>
          <w:rFonts w:hint="eastAsia"/>
        </w:rPr>
        <w:t>　　图 49： 定制雕像行业生产模式</w:t>
      </w:r>
      <w:r>
        <w:rPr>
          <w:rFonts w:hint="eastAsia"/>
        </w:rPr>
        <w:br/>
      </w:r>
      <w:r>
        <w:rPr>
          <w:rFonts w:hint="eastAsia"/>
        </w:rPr>
        <w:t>　　图 50： 定制雕像行业销售模式分析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19a4793049d6" w:history="1">
        <w:r>
          <w:rPr>
            <w:rStyle w:val="Hyperlink"/>
          </w:rPr>
          <w:t>2026-2032年全球与中国定制雕像市场研究及行业前景分析报告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19a4793049d6" w:history="1">
        <w:r>
          <w:rPr>
            <w:rStyle w:val="Hyperlink"/>
          </w:rPr>
          <w:t>https://www.20087.com/2/71/DingZhiDiaoXiangDeXianZhuangYuQianJing.html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热点：真人照片做的塑像、定制雕像手办、大型雕塑定制、定做雕像、定做真人塑像多少钱、定制雕塑怎么收费、漳州人像雕塑定制、diy雕像、人体雕塑定制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a3cf9cce4bbb" w:history="1">
      <w:r>
        <w:rPr>
          <w:rStyle w:val="Hyperlink"/>
        </w:rPr>
        <w:t>2026-2032年全球与中国定制雕像市场研究及行业前景分析报告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ngZhiDiaoXiangDeXianZhuangYuQianJing.html" TargetMode="External" Id="Rb68319a4793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ngZhiDiaoXiangDeXianZhuangYuQianJing.html" TargetMode="External" Id="Rd99aa3cf9cc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2026-03-26T02:17:42Z</dcterms:created>
  <dcterms:modified xsi:type="dcterms:W3CDTF">2026-03-26T03:17:42Z</dcterms:modified>
  <dc:subject>2026-2032年全球与中国定制雕像市场研究及行业前景分析报告</dc:subject>
  <dc:title>2026-2032年全球与中国定制雕像市场研究及行业前景分析报告</dc:title>
  <cp:keywords>2026-2032年全球与中国定制雕像市场研究及行业前景分析报告</cp:keywords>
  <dc:description>2026-2032年全球与中国定制雕像市场研究及行业前景分析报告</dc:description>
</cp:coreProperties>
</file>