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6b21113b432e" w:history="1">
              <w:r>
                <w:rPr>
                  <w:rStyle w:val="Hyperlink"/>
                </w:rPr>
                <w:t>2025-2031年民族乐器市场现状调研及发展趋势预测报告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6b21113b432e" w:history="1">
              <w:r>
                <w:rPr>
                  <w:rStyle w:val="Hyperlink"/>
                </w:rPr>
                <w:t>2025-2031年民族乐器市场现状调研及发展趋势预测报告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b6b21113b432e" w:history="1">
                <w:r>
                  <w:rPr>
                    <w:rStyle w:val="Hyperlink"/>
                  </w:rPr>
                  <w:t>https://www.20087.com/2/11/MinZuLeQiFaZhanQuShi.html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乐器是文化遗产的重要载体，近年来在全球范围内，尤其是中国、印度、中东和拉丁美洲等地区，经历了复兴和创新。随着世界音乐和跨文化交流的兴起，民族乐器不仅在本土得到传承和发扬，也吸引了国际音乐家和爱好者的关注。现代技术和设计理念的融入，让传统民族乐器焕发新生，出现了许多结合传统与现代元素的创新乐器。</w:t>
      </w:r>
      <w:r>
        <w:rPr>
          <w:rFonts w:hint="eastAsia"/>
        </w:rPr>
        <w:br/>
      </w:r>
      <w:r>
        <w:rPr>
          <w:rFonts w:hint="eastAsia"/>
        </w:rPr>
        <w:t>　　未来，民族乐器将更加注重文化传承和创新融合。文化传承方面，通过设立非物质文化遗产保护项目和音乐教育课程，培养新一代的演奏者和制作人，确保民族乐器技艺的传承。创新融合方面，借助数字音频技术和互联网平台，民族乐器将与现代音乐风格相结合，创造出更具时代感的作品，拓宽其在国际音乐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b6b21113b432e" w:history="1">
        <w:r>
          <w:rPr>
            <w:rStyle w:val="Hyperlink"/>
          </w:rPr>
          <w:t>2025-2031年民族乐器市场现状调研及发展趋势预测报告</w:t>
        </w:r>
      </w:hyperlink>
      <w:r>
        <w:rPr>
          <w:rFonts w:hint="eastAsia"/>
        </w:rPr>
        <w:t>》通过科学的市场调研与数据分析，解析了民族乐器行业的现状、市场需求及市场规模。报告探讨了民族乐器产业链结构及细分市场特点，并对民族乐器市场前景与发展趋势进行了分析，揭示了行业未来的增长潜力。同时，报告对民族乐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民族乐器概述</w:t>
      </w:r>
      <w:r>
        <w:rPr>
          <w:rFonts w:hint="eastAsia"/>
        </w:rPr>
        <w:br/>
      </w:r>
      <w:r>
        <w:rPr>
          <w:rFonts w:hint="eastAsia"/>
        </w:rPr>
        <w:t>　　第一节 民族乐器定义</w:t>
      </w:r>
      <w:r>
        <w:rPr>
          <w:rFonts w:hint="eastAsia"/>
        </w:rPr>
        <w:br/>
      </w:r>
      <w:r>
        <w:rPr>
          <w:rFonts w:hint="eastAsia"/>
        </w:rPr>
        <w:t>　　第二节 民族乐器行业发展历程</w:t>
      </w:r>
      <w:r>
        <w:rPr>
          <w:rFonts w:hint="eastAsia"/>
        </w:rPr>
        <w:br/>
      </w:r>
      <w:r>
        <w:rPr>
          <w:rFonts w:hint="eastAsia"/>
        </w:rPr>
        <w:t>　　第三节 民族乐器分类情况</w:t>
      </w:r>
      <w:r>
        <w:rPr>
          <w:rFonts w:hint="eastAsia"/>
        </w:rPr>
        <w:br/>
      </w:r>
      <w:r>
        <w:rPr>
          <w:rFonts w:hint="eastAsia"/>
        </w:rPr>
        <w:t>　　第四节 民族乐器产业链分析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二、民族乐器产业链模型分析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2024-2025年民族乐器发展环境及政策分析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中国民族乐器生产现状分析</w:t>
      </w:r>
      <w:r>
        <w:rPr>
          <w:rFonts w:hint="eastAsia"/>
        </w:rPr>
        <w:br/>
      </w:r>
      <w:r>
        <w:rPr>
          <w:rFonts w:hint="eastAsia"/>
        </w:rPr>
        <w:t>　　第一节 民族乐器行业总体规模</w:t>
      </w:r>
      <w:r>
        <w:rPr>
          <w:rFonts w:hint="eastAsia"/>
        </w:rPr>
        <w:br/>
      </w:r>
      <w:r>
        <w:rPr>
          <w:rFonts w:hint="eastAsia"/>
        </w:rPr>
        <w:t>　　第一节 民族乐器产能概况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民族乐器产量概况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民族乐器产业的生命周期分析</w:t>
      </w:r>
      <w:r>
        <w:rPr>
          <w:rFonts w:hint="eastAsia"/>
        </w:rPr>
        <w:br/>
      </w:r>
      <w:r>
        <w:rPr>
          <w:rFonts w:hint="eastAsia"/>
        </w:rPr>
        <w:t>　　第五节 民族乐器产业供需情况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民族乐器国内产品价格走势及影响因素分析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2019-2024年中国民族乐器行业总体发展状况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中国民族乐器行业规模情况分析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中国民族乐器行业产销情况分析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中国民族乐器行业财务能力分析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2019-2024年中国民族乐器行业发展概况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2019-2024年中国民族乐器行业发展态势分析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2019-2024年中国民族乐器行业发展特点分析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2019-2024年中国民族乐器行业市场供需分析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民族乐器市场竞争策略分析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一、民族乐器市场增长潜力分析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二、民族乐器产品竞争策略分析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民族乐器加工企业竞争策略分析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一、2025-2031年我国民族乐器市场竞争趋势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二、2025-2031年民族乐器行业竞争格局展望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三、2025-2031年民族乐器行业竞争策略分析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民族乐器行业投资与发展前景分析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2025年民族乐器行业投资情况分析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民族乐器行业投资机会分析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一、民族乐器投资项目分析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二、可以投资的民族乐器模式</w:t>
      </w:r>
      <w:r>
        <w:rPr>
          <w:rFonts w:hint="eastAsia"/>
        </w:rPr>
        <w:br/>
      </w:r>
      <w:r>
        <w:rPr>
          <w:rFonts w:hint="eastAsia"/>
        </w:rPr>
        <w:t>　　　　三、2025年民族乐器投资机会</w:t>
      </w:r>
      <w:r>
        <w:rPr>
          <w:rFonts w:hint="eastAsia"/>
        </w:rPr>
        <w:br/>
      </w:r>
      <w:r>
        <w:rPr>
          <w:rFonts w:hint="eastAsia"/>
        </w:rPr>
        <w:t>　　　　四、2025年民族乐器投资新方向</w:t>
      </w:r>
      <w:r>
        <w:rPr>
          <w:rFonts w:hint="eastAsia"/>
        </w:rPr>
        <w:br/>
      </w:r>
      <w:r>
        <w:rPr>
          <w:rFonts w:hint="eastAsia"/>
        </w:rPr>
        <w:t>　　第三节 民族乐器行业发展前景分析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一、金融危机下民族乐器市场的发展前景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二、2025年民族乐器市场面临的发展商机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民族乐器行业竞争格局分析</w:t>
      </w:r>
      <w:r>
        <w:rPr>
          <w:rFonts w:hint="eastAsia"/>
        </w:rPr>
        <w:br/>
      </w:r>
      <w:r>
        <w:rPr>
          <w:rFonts w:hint="eastAsia"/>
        </w:rPr>
        <w:t>　　第一节 民族乐器行业集中度分析</w:t>
      </w:r>
      <w:r>
        <w:rPr>
          <w:rFonts w:hint="eastAsia"/>
        </w:rPr>
        <w:br/>
      </w:r>
      <w:r>
        <w:rPr>
          <w:rFonts w:hint="eastAsia"/>
        </w:rPr>
        <w:t>　　　　一、民族乐器市场集中度分析</w:t>
      </w:r>
      <w:r>
        <w:rPr>
          <w:rFonts w:hint="eastAsia"/>
        </w:rPr>
        <w:br/>
      </w:r>
      <w:r>
        <w:rPr>
          <w:rFonts w:hint="eastAsia"/>
        </w:rPr>
        <w:t>　　　　二、民族乐器企业集中度分析</w:t>
      </w:r>
      <w:r>
        <w:rPr>
          <w:rFonts w:hint="eastAsia"/>
        </w:rPr>
        <w:br/>
      </w:r>
      <w:r>
        <w:rPr>
          <w:rFonts w:hint="eastAsia"/>
        </w:rPr>
        <w:t>　　　　三、民族乐器区域集中度分析</w:t>
      </w:r>
      <w:r>
        <w:rPr>
          <w:rFonts w:hint="eastAsia"/>
        </w:rPr>
        <w:br/>
      </w:r>
      <w:r>
        <w:rPr>
          <w:rFonts w:hint="eastAsia"/>
        </w:rPr>
        <w:t>　　第二节 民族乐器行业主要企业竞争力分析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民族乐器行业竞争格局分析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民族乐器上游原材料供应状况分析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民族乐器产业用户度分析</w:t>
      </w:r>
      <w:r>
        <w:rPr>
          <w:rFonts w:hint="eastAsia"/>
        </w:rPr>
        <w:br/>
      </w:r>
      <w:r>
        <w:rPr>
          <w:rFonts w:hint="eastAsia"/>
        </w:rPr>
        <w:t>　　第一节 民族乐器产业用户认知程度</w:t>
      </w:r>
      <w:r>
        <w:rPr>
          <w:rFonts w:hint="eastAsia"/>
        </w:rPr>
        <w:br/>
      </w:r>
      <w:r>
        <w:rPr>
          <w:rFonts w:hint="eastAsia"/>
        </w:rPr>
        <w:t>　　第二节 民族乐器产业用户关注因素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民族乐器行业发展趋势及投资风险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当前民族乐器存在的问题</w:t>
      </w:r>
      <w:r>
        <w:rPr>
          <w:rFonts w:hint="eastAsia"/>
        </w:rPr>
        <w:br/>
      </w:r>
      <w:r>
        <w:rPr>
          <w:rFonts w:hint="eastAsia"/>
        </w:rPr>
        <w:t>　　第二节 民族乐器未来发展预测分析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一、中国民族乐器发展方向分析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三、2025-2031年中国民族乐器行业发展趋势预测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2025-2031年中国民族乐器行业投资风险分析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民族乐器国内重点企业竞争力分析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民族乐器企业（一）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民族乐器企业（二）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民族乐器企业（三）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民族乐器企业（四）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民族乐器企业（五）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中-智-林-民族乐器企业（六）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民族乐器地区销售分析</w:t>
      </w:r>
      <w:r>
        <w:rPr>
          <w:rFonts w:hint="eastAsia"/>
        </w:rPr>
        <w:br/>
      </w:r>
      <w:r>
        <w:rPr>
          <w:rFonts w:hint="eastAsia"/>
        </w:rPr>
        <w:t>　　　　一、民族乐器各地区对比销售分析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二、民族乐器"重点地区一"销售分析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三、民族乐器"重点地区二"销售分析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四、民族乐器"重点地区三"销售分析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五、民族乐器"重点地区四"销售分析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民族乐器产品竞争力优势分析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2025年民族乐器行业壁垒</w:t>
      </w:r>
      <w:r>
        <w:rPr>
          <w:rFonts w:hint="eastAsia"/>
        </w:rPr>
        <w:br/>
      </w:r>
      <w:r>
        <w:rPr>
          <w:rFonts w:hint="eastAsia"/>
        </w:rPr>
        <w:t>　　图表 2025年民族乐器市场前景分析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2025-2031年中国民族乐器市场需求预测</w:t>
      </w:r>
      <w:r>
        <w:rPr>
          <w:rFonts w:hint="eastAsia"/>
        </w:rPr>
        <w:br/>
      </w:r>
      <w:r>
        <w:rPr>
          <w:rFonts w:hint="eastAsia"/>
        </w:rPr>
        <w:t>　　图表 2025年民族乐器发展趋势预测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6b21113b432e" w:history="1">
        <w:r>
          <w:rPr>
            <w:rStyle w:val="Hyperlink"/>
          </w:rPr>
          <w:t>2025-2031年民族乐器市场现状调研及发展趋势预测报告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b6b21113b432e" w:history="1">
        <w:r>
          <w:rPr>
            <w:rStyle w:val="Hyperlink"/>
          </w:rPr>
          <w:t>https://www.20087.com/2/11/MinZuLeQiFaZhanQuShi.html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热点：中国传统乐器有哪些?、民族乐器图片和名称、中国民族乐器的特点、民族乐器图片大全大图、主要的名族乐器有哪些、民族乐器介绍、各种民族乐器、民族乐器可分为哪四大类、民族乐器有几种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3075e08334c36" w:history="1">
      <w:r>
        <w:rPr>
          <w:rStyle w:val="Hyperlink"/>
        </w:rPr>
        <w:t>2025-2031年民族乐器市场现状调研及发展趋势预测报告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inZuLeQiFaZhanQuShi.html" TargetMode="External" Id="R4e2b6b21113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inZuLeQiFaZhanQuShi.html" TargetMode="External" Id="R1413075e083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2024-11-01T04:58:00Z</dcterms:created>
  <dcterms:modified xsi:type="dcterms:W3CDTF">2024-11-01T05:58:00Z</dcterms:modified>
  <dc:subject>2025-2031年民族乐器市场现状调研及发展趋势预测报告</dc:subject>
  <dc:title>2025-2031年民族乐器市场现状调研及发展趋势预测报告</dc:title>
  <cp:keywords>2025-2031年民族乐器市场现状调研及发展趋势预测报告</cp:keywords>
  <dc:description>2025-2031年民族乐器市场现状调研及发展趋势预测报告</dc:description>
</cp:coreProperties>
</file>