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837a9ce7e4c5d" w:history="1">
              <w:r>
                <w:rPr>
                  <w:rStyle w:val="Hyperlink"/>
                </w:rPr>
                <w:t>全球与中国法律外包行业现状分析及前景趋势报告（2026-2032年）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837a9ce7e4c5d" w:history="1">
              <w:r>
                <w:rPr>
                  <w:rStyle w:val="Hyperlink"/>
                </w:rPr>
                <w:t>全球与中国法律外包行业现状分析及前景趋势报告（2026-2032年）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837a9ce7e4c5d" w:history="1">
                <w:r>
                  <w:rPr>
                    <w:rStyle w:val="Hyperlink"/>
                  </w:rPr>
                  <w:t>https://www.20087.com/2/81/FaLvWaiBaoXianZhuangYuQianJingFenXi.html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法律外包（Legal Process Outsourcing, LPO）是指企业或律所将非核心法律事务（如合同审查、尽职调查、法律研究、合规筛查及文件管理）委托给专业第三方服务商的业务模式，旨在降低成本、提升效率并聚焦高价值工作。当前法律外包服务已从基础文档处理扩展至知识产权管理、诉讼支持及监管科技（RegTech）应用，服务提供方多集中于印度、菲律宾及东欧等英语能力与法律体系兼容地区。随着数据安全法规趋严，服务商普遍通过ISO 27001认证并部署加密协作平台。然而，客户对敏感信息泄露的担忧、文化差异导致的沟通偏差，以及复杂法律判断难以标准化，仍是行业推广的主要障碍。</w:t>
      </w:r>
      <w:r>
        <w:rPr>
          <w:rFonts w:hint="eastAsia"/>
        </w:rPr>
        <w:br/>
      </w:r>
      <w:r>
        <w:rPr>
          <w:rFonts w:hint="eastAsia"/>
        </w:rPr>
        <w:t>　　未来，法律外包将深度融合人工智能、垂直领域专业化与全球合规协同。AI驱动的合同解析引擎可自动识别风险条款并生成修订建议，大幅提升处理速度；专注于金融、医疗或ESG领域的LPO团队将提供深度行业知识支持。在交付模式上，“混合外包”（Hybrid LPO）结合本地顾问与远程专家，平衡安全性与成本效益。此外，区块链存证与零信任架构将进一步强化数据主权保障。长远看，法律外包将从成本削减工具升级为法律运营（Legal Ops）的核心赋能者，在企业全球化与合规复杂化背景下，推动法律服务向高效、智能、可扩展的新范式转型。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837a9ce7e4c5d" w:history="1">
        <w:r>
          <w:rPr>
            <w:rStyle w:val="Hyperlink"/>
          </w:rPr>
          <w:t>全球与中国法律外包行业现状分析及前景趋势报告（2026-2032年）</w:t>
        </w:r>
      </w:hyperlink>
      <w:r>
        <w:rPr>
          <w:rFonts w:hint="eastAsia"/>
        </w:rPr>
        <w:t>》依据国家统计局、相关行业协会及科研机构的详实资料数据，客观呈现了法律外包行业的市场规模、技术发展水平和竞争格局。报告分析了法律外包行业重点企业的市场表现，评估了当前技术路线的发展方向，并对法律外包市场趋势做出合理预测。通过梳理法律外包行业面临的机遇与风险，为企业和投资者了解市场动态、把握发展机会提供了数据支持和参考建议，有助于相关决策者更准确地判断法律外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全球市场法律外包市场总体规模</w:t>
      </w:r>
      <w:r>
        <w:rPr>
          <w:rFonts w:hint="eastAsia"/>
        </w:rPr>
        <w:br/>
      </w:r>
      <w:r>
        <w:rPr>
          <w:rFonts w:hint="eastAsia"/>
        </w:rPr>
        <w:t>　　1.4 中国市场法律外包市场总体规模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法律外包行业发展总体概况</w:t>
      </w:r>
      <w:r>
        <w:rPr>
          <w:rFonts w:hint="eastAsia"/>
        </w:rPr>
        <w:br/>
      </w:r>
      <w:r>
        <w:rPr>
          <w:rFonts w:hint="eastAsia"/>
        </w:rPr>
        <w:t>　　　　1.5.2 法律外包行业发展主要特点</w:t>
      </w:r>
      <w:r>
        <w:rPr>
          <w:rFonts w:hint="eastAsia"/>
        </w:rPr>
        <w:br/>
      </w:r>
      <w:r>
        <w:rPr>
          <w:rFonts w:hint="eastAsia"/>
        </w:rPr>
        <w:t>　　　　1.5.3 法律外包行业发展影响因素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法律外包有利因素</w:t>
      </w:r>
      <w:r>
        <w:rPr>
          <w:rFonts w:hint="eastAsia"/>
        </w:rPr>
        <w:br/>
      </w:r>
      <w:r>
        <w:rPr>
          <w:rFonts w:hint="eastAsia"/>
        </w:rPr>
        <w:t>　　　　1.5.3 .2 法律外包不利因素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全球市场，近三年法律外包主要企业占有率及排名（按收入）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法律外包主要企业在国际市场占有率（按收入，2023-2026）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2025年法律外包主要企业在国际市场排名（按收入）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全球市场主要企业法律外包销售收入（2023-2026）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中国市场，近三年法律外包主要企业占有率及排名（按收入）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法律外包主要企业在中国市场占有率（按收入，2023-2026）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2025年法律外包主要企业在中国市场排名（按收入）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中国市场主要企业法律外包销售收入（2023-2026）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全球主要厂商法律外包总部及产地分布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全球主要厂商成立时间及法律外包商业化日期</w:t>
      </w:r>
      <w:r>
        <w:rPr>
          <w:rFonts w:hint="eastAsia"/>
        </w:rPr>
        <w:br/>
      </w:r>
      <w:r>
        <w:rPr>
          <w:rFonts w:hint="eastAsia"/>
        </w:rPr>
        <w:t>　　2.5 全球主要厂商法律外包产品类型及应用</w:t>
      </w:r>
      <w:r>
        <w:rPr>
          <w:rFonts w:hint="eastAsia"/>
        </w:rPr>
        <w:br/>
      </w:r>
      <w:r>
        <w:rPr>
          <w:rFonts w:hint="eastAsia"/>
        </w:rPr>
        <w:t>　　2.6 法律外包行业集中度、竞争程度分析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法律外包行业集中度分析：2025年全球Top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全球法律外包第一梯队、第二梯队和第三梯队厂商（品牌）及市场份额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全球法律外包主要地区分析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全球主要地区法律外包市场规模分析：2021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全球主要地区法律外包销售额及份额（2021-2026）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全球主要地区法律外包销售额及份额预测（2027-2032）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中东法律外包销售额及预测（2021-2032）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产品分类，按外包业务类型</w:t>
      </w:r>
      <w:r>
        <w:rPr>
          <w:rFonts w:hint="eastAsia"/>
        </w:rPr>
        <w:br/>
      </w:r>
      <w:r>
        <w:rPr>
          <w:rFonts w:hint="eastAsia"/>
        </w:rPr>
        <w:t>　　4.1 产品分类，按外包业务类型</w:t>
      </w:r>
      <w:r>
        <w:rPr>
          <w:rFonts w:hint="eastAsia"/>
        </w:rPr>
        <w:br/>
      </w:r>
      <w:r>
        <w:rPr>
          <w:rFonts w:hint="eastAsia"/>
        </w:rPr>
        <w:t>　　　　4.1.1 企业（法务）外包</w:t>
      </w:r>
      <w:r>
        <w:rPr>
          <w:rFonts w:hint="eastAsia"/>
        </w:rPr>
        <w:br/>
      </w:r>
      <w:r>
        <w:rPr>
          <w:rFonts w:hint="eastAsia"/>
        </w:rPr>
        <w:t>　　　　4.1.2 律所（业务）外包</w:t>
      </w:r>
      <w:r>
        <w:rPr>
          <w:rFonts w:hint="eastAsia"/>
        </w:rPr>
        <w:br/>
      </w:r>
      <w:r>
        <w:rPr>
          <w:rFonts w:hint="eastAsia"/>
        </w:rPr>
        <w:t>　　　　4.1.3 司法（辅助事务）外包</w:t>
      </w:r>
      <w:r>
        <w:rPr>
          <w:rFonts w:hint="eastAsia"/>
        </w:rPr>
        <w:br/>
      </w:r>
      <w:r>
        <w:rPr>
          <w:rFonts w:hint="eastAsia"/>
        </w:rPr>
        <w:t>　　　　4.1.4 按外包业务类型细分，全球法律外包销售额对比（2021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按外包业务类型细分，全球法律外包销售额及预测（2021-2032）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按外包业务类型细分，全球法律外包销售额及市场份额（2021-2026）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按外包业务类型细分，全球法律外包销售额预测（2027-2032）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按外包业务类型细分，中国法律外包销售额及预测（2021-2032）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按外包业务类型细分，中国法律外包销售额及市场份额（2021-2026）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按外包业务类型细分，中国法律外包销售额预测（2027-2032）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产品分类，按服务内容性质</w:t>
      </w:r>
      <w:r>
        <w:rPr>
          <w:rFonts w:hint="eastAsia"/>
        </w:rPr>
        <w:br/>
      </w:r>
      <w:r>
        <w:rPr>
          <w:rFonts w:hint="eastAsia"/>
        </w:rPr>
        <w:t>　　　　4.2.1 程序性与事务性支持</w:t>
      </w:r>
      <w:r>
        <w:rPr>
          <w:rFonts w:hint="eastAsia"/>
        </w:rPr>
        <w:br/>
      </w:r>
      <w:r>
        <w:rPr>
          <w:rFonts w:hint="eastAsia"/>
        </w:rPr>
        <w:t>　　　　4.2.2 专业性与分析性服务</w:t>
      </w:r>
      <w:r>
        <w:rPr>
          <w:rFonts w:hint="eastAsia"/>
        </w:rPr>
        <w:br/>
      </w:r>
      <w:r>
        <w:rPr>
          <w:rFonts w:hint="eastAsia"/>
        </w:rPr>
        <w:t>　　　　4.2.3 按服务内容性质细分，全球法律外包销售额对比（2021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按服务内容性质细分，全球法律外包销售额及预测（2021-2032）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按服务内容性质细分，全球法律外包销售额及市场份额（2021-2026）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按服务内容性质细分，全球法律外包销售额预测（2027-2032）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按服务内容性质细分，中国法律外包销售额及预测（2021-2032）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按服务内容性质细分，中国法律外包销售额及市场份额（2021-2026）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按服务内容性质细分，中国法律外包销售额预测（2027-2032）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产品分类，按外包地理与模式</w:t>
      </w:r>
      <w:r>
        <w:rPr>
          <w:rFonts w:hint="eastAsia"/>
        </w:rPr>
        <w:br/>
      </w:r>
      <w:r>
        <w:rPr>
          <w:rFonts w:hint="eastAsia"/>
        </w:rPr>
        <w:t>　　　　4.3.1 离岸外包</w:t>
      </w:r>
      <w:r>
        <w:rPr>
          <w:rFonts w:hint="eastAsia"/>
        </w:rPr>
        <w:br/>
      </w:r>
      <w:r>
        <w:rPr>
          <w:rFonts w:hint="eastAsia"/>
        </w:rPr>
        <w:t>　　　　4.3.2 在岸外包</w:t>
      </w:r>
      <w:r>
        <w:rPr>
          <w:rFonts w:hint="eastAsia"/>
        </w:rPr>
        <w:br/>
      </w:r>
      <w:r>
        <w:rPr>
          <w:rFonts w:hint="eastAsia"/>
        </w:rPr>
        <w:t>　　　　4.3.3 近岸外包</w:t>
      </w:r>
      <w:r>
        <w:rPr>
          <w:rFonts w:hint="eastAsia"/>
        </w:rPr>
        <w:br/>
      </w:r>
      <w:r>
        <w:rPr>
          <w:rFonts w:hint="eastAsia"/>
        </w:rPr>
        <w:t>　　　　4.3.4 按外包地理与模式细分，全球法律外包销售额对比（2021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按外包地理与模式细分，全球法律外包销售额及预测（2021-2032）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按外包地理与模式细分，全球法律外包销售额及市场份额（2021-2026）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按外包地理与模式细分，全球法律外包销售额预测（2027-2032）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按外包地理与模式细分，中国法律外包销售额及预测（2021-2032）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按外包地理与模式细分，中国法律外包销售额及市场份额（2021-2026）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按外包地理与模式细分，中国法律外包销售额预测（2027-2032）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按应用细分，全球法律外包销售额对比（2021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按应用细分，全球法律外包销售额预测（2027-2032）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中国不同应用法律外包销售额及预测（2021-2032）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中国不同应用法律外包销售额及市场份额（2021-2026）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中国不同应用法律外包销售额预测（2027-2032）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法律外包行业发展趋势</w:t>
      </w:r>
      <w:r>
        <w:rPr>
          <w:rFonts w:hint="eastAsia"/>
        </w:rPr>
        <w:br/>
      </w:r>
      <w:r>
        <w:rPr>
          <w:rFonts w:hint="eastAsia"/>
        </w:rPr>
        <w:t>　　7.2 法律外包行业主要驱动因素</w:t>
      </w:r>
      <w:r>
        <w:rPr>
          <w:rFonts w:hint="eastAsia"/>
        </w:rPr>
        <w:br/>
      </w:r>
      <w:r>
        <w:rPr>
          <w:rFonts w:hint="eastAsia"/>
        </w:rPr>
        <w:t>　　7.3 法律外包中国企业SWOT分析</w:t>
      </w:r>
      <w:r>
        <w:rPr>
          <w:rFonts w:hint="eastAsia"/>
        </w:rPr>
        <w:br/>
      </w:r>
      <w:r>
        <w:rPr>
          <w:rFonts w:hint="eastAsia"/>
        </w:rPr>
        <w:t>　　7.4 中国法律外包行业政策环境分析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法律外包行业产业链简介</w:t>
      </w:r>
      <w:r>
        <w:rPr>
          <w:rFonts w:hint="eastAsia"/>
        </w:rPr>
        <w:br/>
      </w:r>
      <w:r>
        <w:rPr>
          <w:rFonts w:hint="eastAsia"/>
        </w:rPr>
        <w:t>　　　　8.1.1 法律外包行业供应链分析</w:t>
      </w:r>
      <w:r>
        <w:rPr>
          <w:rFonts w:hint="eastAsia"/>
        </w:rPr>
        <w:br/>
      </w:r>
      <w:r>
        <w:rPr>
          <w:rFonts w:hint="eastAsia"/>
        </w:rPr>
        <w:t>　　　　8.1.2 法律外包主要原料及供应情况</w:t>
      </w:r>
      <w:r>
        <w:rPr>
          <w:rFonts w:hint="eastAsia"/>
        </w:rPr>
        <w:br/>
      </w:r>
      <w:r>
        <w:rPr>
          <w:rFonts w:hint="eastAsia"/>
        </w:rPr>
        <w:t>　　　　8.1.3 法律外包行业主要下游客户</w:t>
      </w:r>
      <w:r>
        <w:rPr>
          <w:rFonts w:hint="eastAsia"/>
        </w:rPr>
        <w:br/>
      </w:r>
      <w:r>
        <w:rPr>
          <w:rFonts w:hint="eastAsia"/>
        </w:rPr>
        <w:t>　　8.2 法律外包行业采购模式</w:t>
      </w:r>
      <w:r>
        <w:rPr>
          <w:rFonts w:hint="eastAsia"/>
        </w:rPr>
        <w:br/>
      </w:r>
      <w:r>
        <w:rPr>
          <w:rFonts w:hint="eastAsia"/>
        </w:rPr>
        <w:t>　　8.3 法律外包行业生产模式</w:t>
      </w:r>
      <w:r>
        <w:rPr>
          <w:rFonts w:hint="eastAsia"/>
        </w:rPr>
        <w:br/>
      </w:r>
      <w:r>
        <w:rPr>
          <w:rFonts w:hint="eastAsia"/>
        </w:rPr>
        <w:t>　　8.4 法律外包行业销售模式及销售渠道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法律外包行业发展主要特点</w:t>
      </w:r>
      <w:r>
        <w:rPr>
          <w:rFonts w:hint="eastAsia"/>
        </w:rPr>
        <w:br/>
      </w:r>
      <w:r>
        <w:rPr>
          <w:rFonts w:hint="eastAsia"/>
        </w:rPr>
        <w:t>　　表 2： 法律外包行业发展有利因素分析</w:t>
      </w:r>
      <w:r>
        <w:rPr>
          <w:rFonts w:hint="eastAsia"/>
        </w:rPr>
        <w:br/>
      </w:r>
      <w:r>
        <w:rPr>
          <w:rFonts w:hint="eastAsia"/>
        </w:rPr>
        <w:t>　　表 3： 法律外包行业发展不利因素分析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进入法律外包行业壁垒</w:t>
      </w:r>
      <w:r>
        <w:rPr>
          <w:rFonts w:hint="eastAsia"/>
        </w:rPr>
        <w:br/>
      </w:r>
      <w:r>
        <w:rPr>
          <w:rFonts w:hint="eastAsia"/>
        </w:rPr>
        <w:t>　　表 5： 法律外包主要企业在国际市场占有率（按收入，2023-2026）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2025年法律外包主要企业在国际市场排名（按收入）&amp;（万元）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全球市场主要企业法律外包销售收入（2023-2026）&amp;（万元）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法律外包主要企业在中国市场占有率（按收入，2023-2026）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2025年法律外包主要企业在中国市场排名（按收入）&amp;（万元）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中国市场主要企业法律外包销售收入（2023-2026）&amp;（万元）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全球主要厂商法律外包总部及产地分布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全球主要厂商成立时间及法律外包商业化日期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全球主要厂商法律外包产品类型及应用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2025年全球法律外包主要厂商市场地位（第一梯队、第二梯队和第三梯队）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全球法律外包市场投资、并购等现状分析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全球主要地区法律外包销售额：（2021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全球主要地区法律外包销售额及份额列表（2021-2026）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全球主要地区法律外包销售额及份额列表预测（2027-2032）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企业（法务）外包主要企业列表</w:t>
      </w:r>
      <w:r>
        <w:rPr>
          <w:rFonts w:hint="eastAsia"/>
        </w:rPr>
        <w:br/>
      </w:r>
      <w:r>
        <w:rPr>
          <w:rFonts w:hint="eastAsia"/>
        </w:rPr>
        <w:t>　　表 22： 律所（业务）外包主要企业列表</w:t>
      </w:r>
      <w:r>
        <w:rPr>
          <w:rFonts w:hint="eastAsia"/>
        </w:rPr>
        <w:br/>
      </w:r>
      <w:r>
        <w:rPr>
          <w:rFonts w:hint="eastAsia"/>
        </w:rPr>
        <w:t>　　表 23： 司法（辅助事务）外包主要企业列表</w:t>
      </w:r>
      <w:r>
        <w:rPr>
          <w:rFonts w:hint="eastAsia"/>
        </w:rPr>
        <w:br/>
      </w:r>
      <w:r>
        <w:rPr>
          <w:rFonts w:hint="eastAsia"/>
        </w:rPr>
        <w:t>　　表 24： 按外包业务类型细分，全球法律外包销售额及增长率对比（2021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按外包业务类型细分，全球法律外包销售额（2021-2026）&amp;（万元）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按外包业务类型细分，全球法律外包销售额市场份额列表（2021-2026）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按外包业务类型细分，全球法律外包销售额预测（2027-2032）&amp;（万元）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按外包业务类型细分，全球法律外包销售额市场份额预测（2027-2032）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按外包业务类型细分，中国法律外包销售额（2021-2026）&amp;（万元）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按外包业务类型细分，中国法律外包销售额市场份额列表（2021-2026）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按外包业务类型细分，中国法律外包销售额预测（2027-2032）&amp;（万元）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按外包业务类型细分，中国法律外包销售额市场份额预测（2027-2032）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程序性与事务性支持主要企业列表</w:t>
      </w:r>
      <w:r>
        <w:rPr>
          <w:rFonts w:hint="eastAsia"/>
        </w:rPr>
        <w:br/>
      </w:r>
      <w:r>
        <w:rPr>
          <w:rFonts w:hint="eastAsia"/>
        </w:rPr>
        <w:t>　　表 34： 专业性与分析性服务主要企业列表</w:t>
      </w:r>
      <w:r>
        <w:rPr>
          <w:rFonts w:hint="eastAsia"/>
        </w:rPr>
        <w:br/>
      </w:r>
      <w:r>
        <w:rPr>
          <w:rFonts w:hint="eastAsia"/>
        </w:rPr>
        <w:t>　　表 35： 按服务内容性质细分，全球法律外包销售额及增长率对比（2021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按服务内容性质细分，全球法律外包销售额（2021-2026）&amp;（万元）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按服务内容性质细分，全球法律外包销售额市场份额列表（2021-2026）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按服务内容性质细分，全球法律外包销售额预测（2027-2032）&amp;（万元）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按服务内容性质细分，全球法律外包销售额市场份额预测（2027-2032）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按服务内容性质细分，中国法律外包销售额（2021-2026）&amp;（万元）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按服务内容性质细分，中国法律外包销售额市场份额列表（2021-2026）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按服务内容性质细分，中国法律外包销售额预测（2027-2032）&amp;（万元）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按服务内容性质细分，中国法律外包销售额市场份额预测（2027-2032）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离岸外包主要企业列表</w:t>
      </w:r>
      <w:r>
        <w:rPr>
          <w:rFonts w:hint="eastAsia"/>
        </w:rPr>
        <w:br/>
      </w:r>
      <w:r>
        <w:rPr>
          <w:rFonts w:hint="eastAsia"/>
        </w:rPr>
        <w:t>　　表 45： 在岸外包主要企业列表</w:t>
      </w:r>
      <w:r>
        <w:rPr>
          <w:rFonts w:hint="eastAsia"/>
        </w:rPr>
        <w:br/>
      </w:r>
      <w:r>
        <w:rPr>
          <w:rFonts w:hint="eastAsia"/>
        </w:rPr>
        <w:t>　　表 46： 近岸外包主要企业列表</w:t>
      </w:r>
      <w:r>
        <w:rPr>
          <w:rFonts w:hint="eastAsia"/>
        </w:rPr>
        <w:br/>
      </w:r>
      <w:r>
        <w:rPr>
          <w:rFonts w:hint="eastAsia"/>
        </w:rPr>
        <w:t>　　表 47： 按外包地理与模式细分，全球法律外包销售额及增长率对比（2021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按外包地理与模式细分，全球法律外包销售额（2021-2026）&amp;（万元）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按外包地理与模式细分，全球法律外包销售额市场份额列表（2021-2026）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按外包地理与模式细分，全球法律外包销售额预测（2027-2032）&amp;（万元）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按外包地理与模式细分，全球法律外包销售额市场份额预测（2027-2032）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按外包地理与模式细分，中国法律外包销售额（2021-2026）&amp;（万元）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按外包地理与模式细分，中国法律外包销售额市场份额列表（2021-2026）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按外包地理与模式细分，中国法律外包销售额预测（2027-2032）&amp;（万元）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按外包地理与模式细分，中国法律外包销售额市场份额预测（2027-2032）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按应用细分，全球法律外包销售额及增长率对比（2021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按应用细分，全球法律外包市场份额预测（2027-2032）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中国不同应用法律外包销售额（2021-2026）&amp;（万元）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中国不同应用法律外包销售额市场份额列表（2021-2026）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中国不同应用法律外包销售额预测（2027-2032）&amp;（万元）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中国不同应用法律外包销售额市场份额预测（2027-2032）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法律外包产品及服务介绍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法律外包产品及服务介绍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法律外包产品及服务介绍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法律外包产品及服务介绍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法律外包产品及服务介绍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法律外包产品及服务介绍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法律外包产品及服务介绍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法律外包产品及服务介绍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法律外包收入及毛利率（2021-2026）&amp;（万元）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法律外包行业发展趋势</w:t>
      </w:r>
      <w:r>
        <w:rPr>
          <w:rFonts w:hint="eastAsia"/>
        </w:rPr>
        <w:br/>
      </w:r>
      <w:r>
        <w:rPr>
          <w:rFonts w:hint="eastAsia"/>
        </w:rPr>
        <w:t>　　表 140： 法律外包行业主要驱动因素</w:t>
      </w:r>
      <w:r>
        <w:rPr>
          <w:rFonts w:hint="eastAsia"/>
        </w:rPr>
        <w:br/>
      </w:r>
      <w:r>
        <w:rPr>
          <w:rFonts w:hint="eastAsia"/>
        </w:rPr>
        <w:t>　　表 141： 法律外包行业供应链分析</w:t>
      </w:r>
      <w:r>
        <w:rPr>
          <w:rFonts w:hint="eastAsia"/>
        </w:rPr>
        <w:br/>
      </w:r>
      <w:r>
        <w:rPr>
          <w:rFonts w:hint="eastAsia"/>
        </w:rPr>
        <w:t>　　表 142： 法律外包上游原料供应商</w:t>
      </w:r>
      <w:r>
        <w:rPr>
          <w:rFonts w:hint="eastAsia"/>
        </w:rPr>
        <w:br/>
      </w:r>
      <w:r>
        <w:rPr>
          <w:rFonts w:hint="eastAsia"/>
        </w:rPr>
        <w:t>　　表 143： 法律外包行业主要下游客户</w:t>
      </w:r>
      <w:r>
        <w:rPr>
          <w:rFonts w:hint="eastAsia"/>
        </w:rPr>
        <w:br/>
      </w:r>
      <w:r>
        <w:rPr>
          <w:rFonts w:hint="eastAsia"/>
        </w:rPr>
        <w:t>　　表 144： 法律外包典型经销商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法律外包产品图片</w:t>
      </w:r>
      <w:r>
        <w:rPr>
          <w:rFonts w:hint="eastAsia"/>
        </w:rPr>
        <w:br/>
      </w:r>
      <w:r>
        <w:rPr>
          <w:rFonts w:hint="eastAsia"/>
        </w:rPr>
        <w:t>　　图 2： 全球市场法律外包市场规模，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全球法律外包市场销售额预测：（万元）&amp;（2021-2032）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中国市场法律外包销售额及未来趋势（2021-2032）&amp;（万元）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2025年全球前五大厂商法律外包市场份额</w:t>
      </w:r>
      <w:r>
        <w:rPr>
          <w:rFonts w:hint="eastAsia"/>
        </w:rPr>
        <w:br/>
      </w:r>
      <w:r>
        <w:rPr>
          <w:rFonts w:hint="eastAsia"/>
        </w:rPr>
        <w:t>　　图 6： 2025年全球法律外包第一梯队、第二梯队和第三梯队厂商及市场份额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全球主要地区法律外包销售额市场份额（2021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中东法律外包销售额及预测（2021-2032）&amp;（万元）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企业（法务）外包 产品图片</w:t>
      </w:r>
      <w:r>
        <w:rPr>
          <w:rFonts w:hint="eastAsia"/>
        </w:rPr>
        <w:br/>
      </w:r>
      <w:r>
        <w:rPr>
          <w:rFonts w:hint="eastAsia"/>
        </w:rPr>
        <w:t>　　图 17： 全球企业（法务）外包规模及增长率（2021-2032）&amp;（万元）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律所（业务）外包产品图片</w:t>
      </w:r>
      <w:r>
        <w:rPr>
          <w:rFonts w:hint="eastAsia"/>
        </w:rPr>
        <w:br/>
      </w:r>
      <w:r>
        <w:rPr>
          <w:rFonts w:hint="eastAsia"/>
        </w:rPr>
        <w:t>　　图 19： 全球律所（业务）外包规模及增长率（2021-2032）&amp;（万元）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司法（辅助事务）外包产品图片</w:t>
      </w:r>
      <w:r>
        <w:rPr>
          <w:rFonts w:hint="eastAsia"/>
        </w:rPr>
        <w:br/>
      </w:r>
      <w:r>
        <w:rPr>
          <w:rFonts w:hint="eastAsia"/>
        </w:rPr>
        <w:t>　　图 21： 全球司法（辅助事务）外包规模及增长率（2021-2032）&amp;（万元）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按外包业务类型细分，全球法律外包市场份额2025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23： 按外包业务类型细分，全球法律外包市场份额2021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24： 按外包业务类型细分，全球法律外包市场份额预测2026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按外包业务类型细分，中国法律外包市场份额2021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26： 按外包业务类型细分，中国法律外包市场份额预测2026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程序性与事务性支持 产品图片</w:t>
      </w:r>
      <w:r>
        <w:rPr>
          <w:rFonts w:hint="eastAsia"/>
        </w:rPr>
        <w:br/>
      </w:r>
      <w:r>
        <w:rPr>
          <w:rFonts w:hint="eastAsia"/>
        </w:rPr>
        <w:t>　　图 28： 全球程序性与事务性支持规模及增长率（2021-2032）&amp;（万元）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专业性与分析性服务产品图片</w:t>
      </w:r>
      <w:r>
        <w:rPr>
          <w:rFonts w:hint="eastAsia"/>
        </w:rPr>
        <w:br/>
      </w:r>
      <w:r>
        <w:rPr>
          <w:rFonts w:hint="eastAsia"/>
        </w:rPr>
        <w:t>　　图 30： 全球专业性与分析性服务规模及增长率（2021-2032）&amp;（万元）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按服务内容性质细分，全球法律外包市场份额2025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按服务内容性质细分，全球法律外包市场份额2021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按服务内容性质细分，全球法律外包市场份额预测2026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按服务内容性质细分，中国法律外包市场份额2021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按服务内容性质细分，中国法律外包市场份额预测2026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离岸外包 产品图片</w:t>
      </w:r>
      <w:r>
        <w:rPr>
          <w:rFonts w:hint="eastAsia"/>
        </w:rPr>
        <w:br/>
      </w:r>
      <w:r>
        <w:rPr>
          <w:rFonts w:hint="eastAsia"/>
        </w:rPr>
        <w:t>　　图 37： 全球离岸外包规模及增长率（2021-2032）&amp;（万元）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在岸外包产品图片</w:t>
      </w:r>
      <w:r>
        <w:rPr>
          <w:rFonts w:hint="eastAsia"/>
        </w:rPr>
        <w:br/>
      </w:r>
      <w:r>
        <w:rPr>
          <w:rFonts w:hint="eastAsia"/>
        </w:rPr>
        <w:t>　　图 39： 全球在岸外包规模及增长率（2021-2032）&amp;（万元）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近岸外包产品图片</w:t>
      </w:r>
      <w:r>
        <w:rPr>
          <w:rFonts w:hint="eastAsia"/>
        </w:rPr>
        <w:br/>
      </w:r>
      <w:r>
        <w:rPr>
          <w:rFonts w:hint="eastAsia"/>
        </w:rPr>
        <w:t>　　图 41： 全球近岸外包规模及增长率（2021-2032）&amp;（万元）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按外包地理与模式细分，全球法律外包市场份额2025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43： 按外包地理与模式细分，全球法律外包市场份额2021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44： 按外包地理与模式细分，全球法律外包市场份额预测2026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按外包地理与模式细分，中国法律外包市场份额2021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46： 按外包地理与模式细分，中国法律外包市场份额预测2026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大型企业</w:t>
      </w:r>
      <w:r>
        <w:rPr>
          <w:rFonts w:hint="eastAsia"/>
        </w:rPr>
        <w:br/>
      </w:r>
      <w:r>
        <w:rPr>
          <w:rFonts w:hint="eastAsia"/>
        </w:rPr>
        <w:t>　　图 48： 中小企业</w:t>
      </w:r>
      <w:r>
        <w:rPr>
          <w:rFonts w:hint="eastAsia"/>
        </w:rPr>
        <w:br/>
      </w:r>
      <w:r>
        <w:rPr>
          <w:rFonts w:hint="eastAsia"/>
        </w:rPr>
        <w:t>　　图 49： 按应用细分，全球法律外包市场份额2025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51： 法律外包中国企业SWOT分析</w:t>
      </w:r>
      <w:r>
        <w:rPr>
          <w:rFonts w:hint="eastAsia"/>
        </w:rPr>
        <w:br/>
      </w:r>
      <w:r>
        <w:rPr>
          <w:rFonts w:hint="eastAsia"/>
        </w:rPr>
        <w:t>　　图 52： 法律外包产业链</w:t>
      </w:r>
      <w:r>
        <w:rPr>
          <w:rFonts w:hint="eastAsia"/>
        </w:rPr>
        <w:br/>
      </w:r>
      <w:r>
        <w:rPr>
          <w:rFonts w:hint="eastAsia"/>
        </w:rPr>
        <w:t>　　图 53： 法律外包行业采购模式分析</w:t>
      </w:r>
      <w:r>
        <w:rPr>
          <w:rFonts w:hint="eastAsia"/>
        </w:rPr>
        <w:br/>
      </w:r>
      <w:r>
        <w:rPr>
          <w:rFonts w:hint="eastAsia"/>
        </w:rPr>
        <w:t>　　图 54： 法律外包行业生产模式</w:t>
      </w:r>
      <w:r>
        <w:rPr>
          <w:rFonts w:hint="eastAsia"/>
        </w:rPr>
        <w:br/>
      </w:r>
      <w:r>
        <w:rPr>
          <w:rFonts w:hint="eastAsia"/>
        </w:rPr>
        <w:t>　　图 55： 法律外包行业销售模式分析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837a9ce7e4c5d" w:history="1">
        <w:r>
          <w:rPr>
            <w:rStyle w:val="Hyperlink"/>
          </w:rPr>
          <w:t>全球与中国法律外包行业现状分析及前景趋势报告（2026-2032年）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837a9ce7e4c5d" w:history="1">
        <w:r>
          <w:rPr>
            <w:rStyle w:val="Hyperlink"/>
          </w:rPr>
          <w:t>https://www.20087.com/2/81/FaLvWaiBaoXianZhuangYuQianJingFenXi.html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热点：法律服务合同范本、法律外包公司工作怎么样、劳务外包、法律外包服务方案、业务外包的法律规定、法律外包面试多久出结果、律师服务外包、法律外包尽职调查报告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382185e494c87" w:history="1">
      <w:r>
        <w:rPr>
          <w:rStyle w:val="Hyperlink"/>
        </w:rPr>
        <w:t>全球与中国法律外包行业现状分析及前景趋势报告（2026-2032年）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LvWaiBaoXianZhuangYuQianJingFenXi.html" TargetMode="External" Id="Raa5837a9ce7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LvWaiBaoXianZhuangYuQianJingFenXi.html" TargetMode="External" Id="Ref3382185e49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2026-01-19T00:54:38Z</dcterms:created>
  <dcterms:modified xsi:type="dcterms:W3CDTF">2026-01-19T01:54:38Z</dcterms:modified>
  <dc:subject>全球与中国法律外包行业现状分析及前景趋势报告（2026-2032年）</dc:subject>
  <dc:title>全球与中国法律外包行业现状分析及前景趋势报告（2026-2032年）</dc:title>
  <cp:keywords>全球与中国法律外包行业现状分析及前景趋势报告（2026-2032年）</cp:keywords>
  <dc:description>全球与中国法律外包行业现状分析及前景趋势报告（2026-2032年）</dc:description>
</cp:coreProperties>
</file>