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59272ba2c42d8" w:history="1">
              <w:r>
                <w:rPr>
                  <w:rStyle w:val="Hyperlink"/>
                </w:rPr>
                <w:t>2025-2031年中国玩偶市场深度调查分析及发展趋势研究报告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59272ba2c42d8" w:history="1">
              <w:r>
                <w:rPr>
                  <w:rStyle w:val="Hyperlink"/>
                </w:rPr>
                <w:t>2025-2031年中国玩偶市场深度调查分析及发展趋势研究报告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59272ba2c42d8" w:history="1">
                <w:r>
                  <w:rPr>
                    <w:rStyle w:val="Hyperlink"/>
                  </w:rPr>
                  <w:t>https://www.20087.com/2/11/WanOuShiChangQianJingFenXiYuCe.html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收藏家喜爱的文化产品，近年来随着动漫、电影和游戏产业的繁荣，玩偶市场呈现出多元化和个性化趋势。智能玩偶、角色扮演玩偶和限量版收藏玩偶的兴起，满足了不同年龄层和兴趣群体的需求。同时，环保材料和手工制作的玩偶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玩偶行业将更加注重创意和互动性。创意体现在结合流行文化，推出更具故事性和情感共鸣的玩偶系列，以及与虚拟现实和增强现实技术的融合，创造沉浸式的娱乐体验。互动性则意味着开发能够与用户沟通、学习和成长的智能玩偶，成为儿童的教育伴侣和社交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59272ba2c42d8" w:history="1">
        <w:r>
          <w:rPr>
            <w:rStyle w:val="Hyperlink"/>
          </w:rPr>
          <w:t>2025-2031年中国玩偶市场深度调查分析及发展趋势研究报告</w:t>
        </w:r>
      </w:hyperlink>
      <w:r>
        <w:rPr>
          <w:rFonts w:hint="eastAsia"/>
        </w:rPr>
        <w:t>》全面梳理了玩偶产业链，结合市场需求和市场规模等数据，深入剖析玩偶行业现状。报告详细探讨了玩偶市场竞争格局，重点关注重点企业及其品牌影响力，并分析了玩偶价格机制和细分市场特征。通过对玩偶技术现状及未来方向的评估，报告展望了玩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玩偶概述</w:t>
      </w:r>
      <w:r>
        <w:rPr>
          <w:rFonts w:hint="eastAsia"/>
        </w:rPr>
        <w:br/>
      </w:r>
      <w:r>
        <w:rPr>
          <w:rFonts w:hint="eastAsia"/>
        </w:rPr>
        <w:t>　　第一节 玩偶定义</w:t>
      </w:r>
      <w:r>
        <w:rPr>
          <w:rFonts w:hint="eastAsia"/>
        </w:rPr>
        <w:br/>
      </w:r>
      <w:r>
        <w:rPr>
          <w:rFonts w:hint="eastAsia"/>
        </w:rPr>
        <w:t>　　第二节 玩偶性质</w:t>
      </w:r>
      <w:r>
        <w:rPr>
          <w:rFonts w:hint="eastAsia"/>
        </w:rPr>
        <w:br/>
      </w:r>
      <w:r>
        <w:rPr>
          <w:rFonts w:hint="eastAsia"/>
        </w:rPr>
        <w:t>　　第三节 玩偶用途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2025年玩偶发展环境及政策分析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2025年玩偶生产技术现状及投资预测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玩偶主要生产方法</w:t>
      </w:r>
      <w:r>
        <w:rPr>
          <w:rFonts w:hint="eastAsia"/>
        </w:rPr>
        <w:br/>
      </w:r>
      <w:r>
        <w:rPr>
          <w:rFonts w:hint="eastAsia"/>
        </w:rPr>
        <w:t>　　第二节 玩偶生产技术现状</w:t>
      </w:r>
      <w:r>
        <w:rPr>
          <w:rFonts w:hint="eastAsia"/>
        </w:rPr>
        <w:br/>
      </w:r>
      <w:r>
        <w:rPr>
          <w:rFonts w:hint="eastAsia"/>
        </w:rPr>
        <w:t>　　第三节 玩偶生产技术未来研究和发展趋势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2025年世界玩偶市场概况</w:t>
      </w:r>
      <w:r>
        <w:rPr>
          <w:rFonts w:hint="eastAsia"/>
        </w:rPr>
        <w:br/>
      </w:r>
      <w:r>
        <w:rPr>
          <w:rFonts w:hint="eastAsia"/>
        </w:rPr>
        <w:t>　　第一节 世界玩偶行业调研</w:t>
      </w:r>
      <w:r>
        <w:rPr>
          <w:rFonts w:hint="eastAsia"/>
        </w:rPr>
        <w:br/>
      </w:r>
      <w:r>
        <w:rPr>
          <w:rFonts w:hint="eastAsia"/>
        </w:rPr>
        <w:t>　　　　一、世界玩偶行业特点</w:t>
      </w:r>
      <w:r>
        <w:rPr>
          <w:rFonts w:hint="eastAsia"/>
        </w:rPr>
        <w:br/>
      </w:r>
      <w:r>
        <w:rPr>
          <w:rFonts w:hint="eastAsia"/>
        </w:rPr>
        <w:t>　　　　二、世界玩偶发展状况</w:t>
      </w:r>
      <w:r>
        <w:rPr>
          <w:rFonts w:hint="eastAsia"/>
        </w:rPr>
        <w:br/>
      </w:r>
      <w:r>
        <w:rPr>
          <w:rFonts w:hint="eastAsia"/>
        </w:rPr>
        <w:t>　　　　三、世界玩偶行业发展趋势</w:t>
      </w:r>
      <w:r>
        <w:rPr>
          <w:rFonts w:hint="eastAsia"/>
        </w:rPr>
        <w:br/>
      </w:r>
      <w:r>
        <w:rPr>
          <w:rFonts w:hint="eastAsia"/>
        </w:rPr>
        <w:t>　　第二节 世界玩偶市场调研</w:t>
      </w:r>
      <w:r>
        <w:rPr>
          <w:rFonts w:hint="eastAsia"/>
        </w:rPr>
        <w:br/>
      </w:r>
      <w:r>
        <w:rPr>
          <w:rFonts w:hint="eastAsia"/>
        </w:rPr>
        <w:t>　　　　一、世界玩偶生产状况</w:t>
      </w:r>
      <w:r>
        <w:rPr>
          <w:rFonts w:hint="eastAsia"/>
        </w:rPr>
        <w:br/>
      </w:r>
      <w:r>
        <w:rPr>
          <w:rFonts w:hint="eastAsia"/>
        </w:rPr>
        <w:t>　　　　二、世界玩偶消费分析</w:t>
      </w:r>
      <w:r>
        <w:rPr>
          <w:rFonts w:hint="eastAsia"/>
        </w:rPr>
        <w:br/>
      </w:r>
      <w:r>
        <w:rPr>
          <w:rFonts w:hint="eastAsia"/>
        </w:rPr>
        <w:t>　　　　三、世界玩偶价格分析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2020-2025年国内玩偶生产现状分析</w:t>
      </w:r>
      <w:r>
        <w:rPr>
          <w:rFonts w:hint="eastAsia"/>
        </w:rPr>
        <w:br/>
      </w:r>
      <w:r>
        <w:rPr>
          <w:rFonts w:hint="eastAsia"/>
        </w:rPr>
        <w:t>　　第一节 玩偶行业总体规模</w:t>
      </w:r>
      <w:r>
        <w:rPr>
          <w:rFonts w:hint="eastAsia"/>
        </w:rPr>
        <w:br/>
      </w:r>
      <w:r>
        <w:rPr>
          <w:rFonts w:hint="eastAsia"/>
        </w:rPr>
        <w:t>　　第一节 玩偶产能概况</w:t>
      </w:r>
      <w:r>
        <w:rPr>
          <w:rFonts w:hint="eastAsia"/>
        </w:rPr>
        <w:br/>
      </w:r>
      <w:r>
        <w:rPr>
          <w:rFonts w:hint="eastAsia"/>
        </w:rPr>
        <w:t>　　第三节 玩偶产量概况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玩偶产业的生命周期分析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2025年玩偶销售分析</w:t>
      </w:r>
      <w:r>
        <w:rPr>
          <w:rFonts w:hint="eastAsia"/>
        </w:rPr>
        <w:br/>
      </w:r>
      <w:r>
        <w:rPr>
          <w:rFonts w:hint="eastAsia"/>
        </w:rPr>
        <w:t>　　第一节 玩偶国内营销模式分析</w:t>
      </w:r>
      <w:r>
        <w:rPr>
          <w:rFonts w:hint="eastAsia"/>
        </w:rPr>
        <w:br/>
      </w:r>
      <w:r>
        <w:rPr>
          <w:rFonts w:hint="eastAsia"/>
        </w:rPr>
        <w:t>　　第二节 玩偶国内分销商形态分析</w:t>
      </w:r>
      <w:r>
        <w:rPr>
          <w:rFonts w:hint="eastAsia"/>
        </w:rPr>
        <w:br/>
      </w:r>
      <w:r>
        <w:rPr>
          <w:rFonts w:hint="eastAsia"/>
        </w:rPr>
        <w:t>　　第三节 玩偶国内销售渠道分析</w:t>
      </w:r>
      <w:r>
        <w:rPr>
          <w:rFonts w:hint="eastAsia"/>
        </w:rPr>
        <w:br/>
      </w:r>
      <w:r>
        <w:rPr>
          <w:rFonts w:hint="eastAsia"/>
        </w:rPr>
        <w:t>　　第四节 玩偶行业国际化营销模式分析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玩偶重点销售区域分析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玩偶国内市场概况</w:t>
      </w:r>
      <w:r>
        <w:rPr>
          <w:rFonts w:hint="eastAsia"/>
        </w:rPr>
        <w:br/>
      </w:r>
      <w:r>
        <w:rPr>
          <w:rFonts w:hint="eastAsia"/>
        </w:rPr>
        <w:t>　　第一节 玩偶国内供需平衡概况</w:t>
      </w:r>
      <w:r>
        <w:rPr>
          <w:rFonts w:hint="eastAsia"/>
        </w:rPr>
        <w:br/>
      </w:r>
      <w:r>
        <w:rPr>
          <w:rFonts w:hint="eastAsia"/>
        </w:rPr>
        <w:t>　　　　一、2020-2025年玩偶历史供给总量指标综述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1、影响玩偶供给的主要因素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2、2025-2031年玩偶供给总量预测</w:t>
      </w:r>
      <w:r>
        <w:rPr>
          <w:rFonts w:hint="eastAsia"/>
        </w:rPr>
        <w:br/>
      </w:r>
      <w:r>
        <w:rPr>
          <w:rFonts w:hint="eastAsia"/>
        </w:rPr>
        <w:t>　　　　二、2020-2025年玩偶行业历史需求总量指标综述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1、影响玩偶需求态势的主要因素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2、2025-2031年玩偶需求总量预测</w:t>
      </w:r>
      <w:r>
        <w:rPr>
          <w:rFonts w:hint="eastAsia"/>
        </w:rPr>
        <w:br/>
      </w:r>
      <w:r>
        <w:rPr>
          <w:rFonts w:hint="eastAsia"/>
        </w:rPr>
        <w:t>　　　　三、2025-2031年玩偶供需平衡发展趋势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玩偶国内消费分析</w:t>
      </w:r>
      <w:r>
        <w:rPr>
          <w:rFonts w:hint="eastAsia"/>
        </w:rPr>
        <w:br/>
      </w:r>
      <w:r>
        <w:rPr>
          <w:rFonts w:hint="eastAsia"/>
        </w:rPr>
        <w:t>　　　　一、2020-2025年玩偶国内消费概况</w:t>
      </w:r>
      <w:r>
        <w:rPr>
          <w:rFonts w:hint="eastAsia"/>
        </w:rPr>
        <w:br/>
      </w:r>
      <w:r>
        <w:rPr>
          <w:rFonts w:hint="eastAsia"/>
        </w:rPr>
        <w:t>　　　　二、2025-2031年玩偶国内消费预测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玩偶原材料供应情况分析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2020-2025年玩偶产品价格分析</w:t>
      </w:r>
      <w:r>
        <w:rPr>
          <w:rFonts w:hint="eastAsia"/>
        </w:rPr>
        <w:br/>
      </w:r>
      <w:r>
        <w:rPr>
          <w:rFonts w:hint="eastAsia"/>
        </w:rPr>
        <w:t>　　第一节 玩偶年度市场价格变化分析</w:t>
      </w:r>
      <w:r>
        <w:rPr>
          <w:rFonts w:hint="eastAsia"/>
        </w:rPr>
        <w:br/>
      </w:r>
      <w:r>
        <w:rPr>
          <w:rFonts w:hint="eastAsia"/>
        </w:rPr>
        <w:t>　　第二节 玩偶年度出厂价格变化分析</w:t>
      </w:r>
      <w:r>
        <w:rPr>
          <w:rFonts w:hint="eastAsia"/>
        </w:rPr>
        <w:br/>
      </w:r>
      <w:r>
        <w:rPr>
          <w:rFonts w:hint="eastAsia"/>
        </w:rPr>
        <w:t>　　第三节 玩偶市场价格驱动因素分析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2020-2025年玩偶进出口分析</w:t>
      </w:r>
      <w:r>
        <w:rPr>
          <w:rFonts w:hint="eastAsia"/>
        </w:rPr>
        <w:br/>
      </w:r>
      <w:r>
        <w:rPr>
          <w:rFonts w:hint="eastAsia"/>
        </w:rPr>
        <w:t>　　第一节 玩偶进出口概况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玩偶进出口价格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2020-2025年中国玩偶（95030029）出口平均单价分析</w:t>
      </w:r>
      <w:r>
        <w:rPr>
          <w:rFonts w:hint="eastAsia"/>
        </w:rPr>
        <w:br/>
      </w:r>
      <w:r>
        <w:rPr>
          <w:rFonts w:hint="eastAsia"/>
        </w:rPr>
        <w:t>　　第三节 玩偶进出口预测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玩偶国内重点企业调研分析</w:t>
      </w:r>
      <w:r>
        <w:rPr>
          <w:rFonts w:hint="eastAsia"/>
        </w:rPr>
        <w:br/>
      </w:r>
      <w:r>
        <w:rPr>
          <w:rFonts w:hint="eastAsia"/>
        </w:rPr>
        <w:t>　　第一节 惠州新丰艺品有限公司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中国台湾美加美玩具股份有限公司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彬瀚实业股份有限公司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烟台采艺坊工艺制品有限公司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惠来县臻诚手袋制品有限公司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恩平冠富五金电子塑胶玩具有限公司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第七节 阳西县永和玩具制品有限公司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2025-2031年玩偶行业投资预测及投资前景分析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当前玩偶存在的问题</w:t>
      </w:r>
      <w:r>
        <w:rPr>
          <w:rFonts w:hint="eastAsia"/>
        </w:rPr>
        <w:br/>
      </w:r>
      <w:r>
        <w:rPr>
          <w:rFonts w:hint="eastAsia"/>
        </w:rPr>
        <w:t>　　第二节 玩偶未来发展预测分析</w:t>
      </w:r>
      <w:r>
        <w:rPr>
          <w:rFonts w:hint="eastAsia"/>
        </w:rPr>
        <w:br/>
      </w:r>
      <w:r>
        <w:rPr>
          <w:rFonts w:hint="eastAsia"/>
        </w:rPr>
        <w:t>　　第三节 玩偶行业前景调研分析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市场风险</w:t>
      </w:r>
      <w:r>
        <w:rPr>
          <w:rFonts w:hint="eastAsia"/>
        </w:rPr>
        <w:br/>
      </w:r>
      <w:r>
        <w:rPr>
          <w:rFonts w:hint="eastAsia"/>
        </w:rPr>
        <w:t>　　第七节 中智-林-专家结论及建议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59272ba2c42d8" w:history="1">
        <w:r>
          <w:rPr>
            <w:rStyle w:val="Hyperlink"/>
          </w:rPr>
          <w:t>2025-2031年中国玩偶市场深度调查分析及发展趋势研究报告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59272ba2c42d8" w:history="1">
        <w:r>
          <w:rPr>
            <w:rStyle w:val="Hyperlink"/>
          </w:rPr>
          <w:t>https://www.20087.com/2/11/WanOuShiChangQianJingFenXiYuCe.html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9bac7645458b" w:history="1">
      <w:r>
        <w:rPr>
          <w:rStyle w:val="Hyperlink"/>
        </w:rPr>
        <w:t>2025-2031年中国玩偶市场深度调查分析及发展趋势研究报告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nOuShiChangQianJingFenXiYuCe.html" TargetMode="External" Id="Rad759272ba2c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nOuShiChangQianJingFenXiYuCe.html" TargetMode="External" Id="Rb70d9bac7645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2025-02-01T03:25:00Z</dcterms:created>
  <dcterms:modified xsi:type="dcterms:W3CDTF">2025-02-01T04:25:00Z</dcterms:modified>
  <dc:subject>2025-2031年中国玩偶市场深度调查分析及发展趋势研究报告</dc:subject>
  <dc:title>2025-2031年中国玩偶市场深度调查分析及发展趋势研究报告</dc:title>
  <cp:keywords>2025-2031年中国玩偶市场深度调查分析及发展趋势研究报告</cp:keywords>
  <dc:description>2025-2031年中国玩偶市场深度调查分析及发展趋势研究报告</dc:description>
</cp:coreProperties>
</file>