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b3ac52e14da0" w:history="1">
              <w:r>
                <w:rPr>
                  <w:rStyle w:val="Hyperlink"/>
                </w:rPr>
                <w:t>2026-2032年中国直排轮滑鞋市场现状调研及行业前景分析报告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b3ac52e14da0" w:history="1">
              <w:r>
                <w:rPr>
                  <w:rStyle w:val="Hyperlink"/>
                </w:rPr>
                <w:t>2026-2032年中国直排轮滑鞋市场现状调研及行业前景分析报告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2b3ac52e14da0" w:history="1">
                <w:r>
                  <w:rPr>
                    <w:rStyle w:val="Hyperlink"/>
                  </w:rPr>
                  <w:t>https://www.20087.com/2/91/ZhiPaiLunHuaXieFaZhanQianJing.html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排轮滑鞋是一种以单列四至五个聚氨酯轮组成的轮滑装备，主要用于休闲健身、极限运动及竞速训练，强调操控性、减震性与脚踝支撑。直排轮滑鞋采用铝合金或复合材料底架、高回弹轮子与可调绑带系统，高端型号集成碳纤维鞋壳、ABEC-9轴承及专业级悬挂结构。市场呈现专业竞技与大众入门双轨并行格局：竞技鞋追求轻量化与能量回馈效率，而休闲鞋侧重舒适性与安全性。然而，入门用户因护具缺失或场地不适导致的摔伤风险较高；同时，轮子耐磨性与轴承密封性在潮湿或沙尘环境中易衰减，影响使用寿命。</w:t>
      </w:r>
      <w:r>
        <w:rPr>
          <w:rFonts w:hint="eastAsia"/>
        </w:rPr>
        <w:br/>
      </w:r>
      <w:r>
        <w:rPr>
          <w:rFonts w:hint="eastAsia"/>
        </w:rPr>
        <w:t>　　未来，直排轮滑鞋将融合智能传感、材料革新与安全生态构建。嵌入式IMU传感器与蓝牙模块可实时记录滑行姿态、速度及摔倒事件，通过APP提供动作纠正与安全预警。新材料方面，自修复聚氨酯轮与石墨烯增强底架将提升耐久性与能量传递效率。在安全设计上，磁吸快拆护具套装与智能头盔联动将成为标配。此外，城市“15分钟健身圈”建设将推动社区轮滑道标准化，扩大用户基础。可持续理念亦将引导品牌采用再生塑料鞋面与可更换模块化部件，延长产品生命周期。随着全民健身与青少年体育政策推进，直排轮滑鞋有望从“小众运动装备”升级为大众健康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2b3ac52e14da0" w:history="1">
        <w:r>
          <w:rPr>
            <w:rStyle w:val="Hyperlink"/>
          </w:rPr>
          <w:t>2026-2032年中国直排轮滑鞋市场现状调研及行业前景分析报告</w:t>
        </w:r>
      </w:hyperlink>
      <w:r>
        <w:rPr>
          <w:rFonts w:hint="eastAsia"/>
        </w:rPr>
        <w:t>》基于权威数据和调研资料，采用定量与定性相结合的方法，系统分析了直排轮滑鞋行业的现状和未来趋势。通过对行业的长期跟踪研究，报告提供了清晰的市场分析和趋势预测，帮助投资者更好地理解行业投资价值。同时，结合直排轮滑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直排轮滑鞋市场概述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按照不同最终用户，直排轮滑鞋主要可以分为如下几个类别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中国不同最终用户直排轮滑鞋增长趋势2021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成人直排轮滑鞋</w:t>
      </w:r>
      <w:r>
        <w:rPr>
          <w:rFonts w:hint="eastAsia"/>
        </w:rPr>
        <w:br/>
      </w:r>
      <w:r>
        <w:rPr>
          <w:rFonts w:hint="eastAsia"/>
        </w:rPr>
        <w:t>　　　　1.2.3 儿童直排轮滑鞋</w:t>
      </w:r>
      <w:r>
        <w:rPr>
          <w:rFonts w:hint="eastAsia"/>
        </w:rPr>
        <w:br/>
      </w:r>
      <w:r>
        <w:rPr>
          <w:rFonts w:hint="eastAsia"/>
        </w:rPr>
        <w:t>　　1.3 从不同销售渠道，直排轮滑鞋主要包括如下几个方面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中国不同销售渠道直排轮滑鞋增长趋势2021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中国直排轮滑鞋发展现状及未来趋势（2021-2032）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中国市场直排轮滑鞋收入及增长率（2021-2032）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中国市场直排轮滑鞋销量及增长率（2021-2032）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中国市场主要直排轮滑鞋厂商分析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中国市场主要厂商直排轮滑鞋销量及市场占有率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中国市场主要厂商直排轮滑鞋销量（2021-2026）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中国市场主要厂商直排轮滑鞋收入及市场占有率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中国市场主要厂商直排轮滑鞋收入（2021-2026）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中国市场主要厂商直排轮滑鞋收入市场份额（2021-2026）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2025年中国市场主要厂商直排轮滑鞋收入排名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中国市场主要厂商直排轮滑鞋价格（2021-2026）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中国市场主要厂商直排轮滑鞋总部及产地分布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中国市场主要厂商成立时间及直排轮滑鞋商业化日期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中国市场主要厂商直排轮滑鞋产品类型及应用</w:t>
      </w:r>
      <w:r>
        <w:rPr>
          <w:rFonts w:hint="eastAsia"/>
        </w:rPr>
        <w:br/>
      </w:r>
      <w:r>
        <w:rPr>
          <w:rFonts w:hint="eastAsia"/>
        </w:rPr>
        <w:t>　　2.7 直排轮滑鞋行业集中度、竞争程度分析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直排轮滑鞋行业集中度分析：2025年中国Top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中国市场直排轮滑鞋第一梯队、第二梯队和第三梯队厂商（品牌）及2025年市场份额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重点企业（9）在中国市场直排轮滑鞋销量、收入、价格及毛利率（2021-2026）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不同最终用户直排轮滑鞋分析</w:t>
      </w:r>
      <w:r>
        <w:rPr>
          <w:rFonts w:hint="eastAsia"/>
        </w:rPr>
        <w:br/>
      </w:r>
      <w:r>
        <w:rPr>
          <w:rFonts w:hint="eastAsia"/>
        </w:rPr>
        <w:t>　　4.1 中国市场不同最终用户直排轮滑鞋销量（2021-2032）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中国市场不同最终用户直排轮滑鞋销量及市场份额（2021-2026）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中国市场不同最终用户直排轮滑鞋销量预测（2027-2032）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中国市场不同最终用户直排轮滑鞋规模（2021-2032）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中国市场不同最终用户直排轮滑鞋规模及市场份额（2021-2026）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中国市场不同最终用户直排轮滑鞋规模预测（2027-2032）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中国市场不同最终用户直排轮滑鞋价格走势（2021-2032）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不同销售渠道直排轮滑鞋分析</w:t>
      </w:r>
      <w:r>
        <w:rPr>
          <w:rFonts w:hint="eastAsia"/>
        </w:rPr>
        <w:br/>
      </w:r>
      <w:r>
        <w:rPr>
          <w:rFonts w:hint="eastAsia"/>
        </w:rPr>
        <w:t>　　5.1 中国市场不同销售渠道直排轮滑鞋销量（2021-2032）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中国市场不同销售渠道直排轮滑鞋销量及市场份额（2021-2026）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中国市场不同销售渠道直排轮滑鞋销量预测（2027-2032）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中国市场不同销售渠道直排轮滑鞋规模（2021-2032）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中国市场不同销售渠道直排轮滑鞋规模及市场份额（2021-2026）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中国市场不同销售渠道直排轮滑鞋规模预测（2027-2032）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中国市场不同销售渠道直排轮滑鞋价格走势（2021-2032）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直排轮滑鞋行业发展分析---发展趋势</w:t>
      </w:r>
      <w:r>
        <w:rPr>
          <w:rFonts w:hint="eastAsia"/>
        </w:rPr>
        <w:br/>
      </w:r>
      <w:r>
        <w:rPr>
          <w:rFonts w:hint="eastAsia"/>
        </w:rPr>
        <w:t>　　6.2 直排轮滑鞋行业发展分析---厂商壁垒</w:t>
      </w:r>
      <w:r>
        <w:rPr>
          <w:rFonts w:hint="eastAsia"/>
        </w:rPr>
        <w:br/>
      </w:r>
      <w:r>
        <w:rPr>
          <w:rFonts w:hint="eastAsia"/>
        </w:rPr>
        <w:t>　　6.3 直排轮滑鞋行业发展分析---驱动因素</w:t>
      </w:r>
      <w:r>
        <w:rPr>
          <w:rFonts w:hint="eastAsia"/>
        </w:rPr>
        <w:br/>
      </w:r>
      <w:r>
        <w:rPr>
          <w:rFonts w:hint="eastAsia"/>
        </w:rPr>
        <w:t>　　6.4 直排轮滑鞋行业发展分析---制约因素</w:t>
      </w:r>
      <w:r>
        <w:rPr>
          <w:rFonts w:hint="eastAsia"/>
        </w:rPr>
        <w:br/>
      </w:r>
      <w:r>
        <w:rPr>
          <w:rFonts w:hint="eastAsia"/>
        </w:rPr>
        <w:t>　　6.5 直排轮滑鞋中国企业SWOT分析</w:t>
      </w:r>
      <w:r>
        <w:rPr>
          <w:rFonts w:hint="eastAsia"/>
        </w:rPr>
        <w:br/>
      </w:r>
      <w:r>
        <w:rPr>
          <w:rFonts w:hint="eastAsia"/>
        </w:rPr>
        <w:t>　　6.6 直排轮滑鞋行业发展分析---行业政策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直排轮滑鞋行业产业链简介</w:t>
      </w:r>
      <w:r>
        <w:rPr>
          <w:rFonts w:hint="eastAsia"/>
        </w:rPr>
        <w:br/>
      </w:r>
      <w:r>
        <w:rPr>
          <w:rFonts w:hint="eastAsia"/>
        </w:rPr>
        <w:t>　　7.2 直排轮滑鞋产业链分析-上游</w:t>
      </w:r>
      <w:r>
        <w:rPr>
          <w:rFonts w:hint="eastAsia"/>
        </w:rPr>
        <w:br/>
      </w:r>
      <w:r>
        <w:rPr>
          <w:rFonts w:hint="eastAsia"/>
        </w:rPr>
        <w:t>　　7.3 直排轮滑鞋产业链分析-中游</w:t>
      </w:r>
      <w:r>
        <w:rPr>
          <w:rFonts w:hint="eastAsia"/>
        </w:rPr>
        <w:br/>
      </w:r>
      <w:r>
        <w:rPr>
          <w:rFonts w:hint="eastAsia"/>
        </w:rPr>
        <w:t>　　7.4 直排轮滑鞋产业链分析-下游</w:t>
      </w:r>
      <w:r>
        <w:rPr>
          <w:rFonts w:hint="eastAsia"/>
        </w:rPr>
        <w:br/>
      </w:r>
      <w:r>
        <w:rPr>
          <w:rFonts w:hint="eastAsia"/>
        </w:rPr>
        <w:t>　　7.5 直排轮滑鞋行业采购模式</w:t>
      </w:r>
      <w:r>
        <w:rPr>
          <w:rFonts w:hint="eastAsia"/>
        </w:rPr>
        <w:br/>
      </w:r>
      <w:r>
        <w:rPr>
          <w:rFonts w:hint="eastAsia"/>
        </w:rPr>
        <w:t>　　7.6 直排轮滑鞋行业生产模式</w:t>
      </w:r>
      <w:r>
        <w:rPr>
          <w:rFonts w:hint="eastAsia"/>
        </w:rPr>
        <w:br/>
      </w:r>
      <w:r>
        <w:rPr>
          <w:rFonts w:hint="eastAsia"/>
        </w:rPr>
        <w:t>　　7.7 直排轮滑鞋行业销售模式及销售渠道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中国本土直排轮滑鞋产能、产量分析</w:t>
      </w:r>
      <w:r>
        <w:rPr>
          <w:rFonts w:hint="eastAsia"/>
        </w:rPr>
        <w:br/>
      </w:r>
      <w:r>
        <w:rPr>
          <w:rFonts w:hint="eastAsia"/>
        </w:rPr>
        <w:t>　　8.1 中国直排轮滑鞋供需现状及预测（2021-2032）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中国直排轮滑鞋产能、产量、产能利用率及发展趋势（2021-2032）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中国直排轮滑鞋产量、市场需求量及发展趋势（2021-2032）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中国直排轮滑鞋进出口分析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中国市场直排轮滑鞋主要进口来源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中国市场直排轮滑鞋主要出口目的地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不同最终用户直排轮滑鞋市场规模2021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不同销售渠道直排轮滑鞋市场规模2021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中国市场主要厂商直排轮滑鞋收入（2021-2026）&amp;（万元）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中国市场主要厂商直排轮滑鞋收入份额（2021-2026）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2025年中国主要生产商直排轮滑鞋收入排名（万元）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中国市场主要厂商直排轮滑鞋价格（2021-2026）&amp;（US$/Unit）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中国市场主要厂商直排轮滑鞋总部及产地分布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中国市场主要厂商成立时间及直排轮滑鞋商业化日期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中国市场主要厂商直排轮滑鞋产品类型及应用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2025年中国市场直排轮滑鞋主要厂商市场地位（第一梯队、第二梯队和第三梯队）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直排轮滑鞋市场投资、并购等现状分析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直排轮滑鞋生产基地、总部、竞争对手及市场地位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直排轮滑鞋产品规格、参数及市场应用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直排轮滑鞋销量（千双）、收入（万元）、价格（US$/Unit）及毛利率（2021-2026）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中国市场不同最终用户直排轮滑鞋销量（2021-2026）&amp;（千双）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60： 中国市场不同最终用户直排轮滑鞋销量市场份额（2021-2026）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中国市场不同最终用户直排轮滑鞋销量预测（2027-2032）&amp;（千双）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62： 中国市场不同最终用户直排轮滑鞋销量市场份额预测（2027-2032）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中国市场不同最终用户直排轮滑鞋规模（2021-2026）&amp;（万元）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中国市场不同最终用户直排轮滑鞋规模市场份额（2021-2026）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中国市场不同最终用户直排轮滑鞋规模预测（2027-2032）&amp;（万元）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中国市场不同最终用户直排轮滑鞋规模市场份额预测（2027-2032）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中国市场不同销售渠道直排轮滑鞋销量（2021-2026）&amp;（千双）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68： 中国市场不同销售渠道直排轮滑鞋销量市场份额（2021-2026）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中国市场不同销售渠道直排轮滑鞋销量预测（2027-2032）&amp;（千双）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70： 中国市场不同销售渠道直排轮滑鞋销量市场份额预测（2027-2032）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中国市场不同销售渠道直排轮滑鞋规模（2021-2026）&amp;（万元）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中国市场不同销售渠道直排轮滑鞋规模市场份额（2021-2026）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中国市场不同销售渠道直排轮滑鞋规模预测（2027-2032）&amp;（万元）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中国市场不同销售渠道直排轮滑鞋规模市场份额预测（2027-2032）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直排轮滑鞋行业发展分析---发展趋势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直排轮滑鞋行业发展分析---厂商壁垒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直排轮滑鞋行业发展分析---驱动因素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直排轮滑鞋行业发展分析---制约因素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直排轮滑鞋行业相关重点政策一览</w:t>
      </w:r>
      <w:r>
        <w:rPr>
          <w:rFonts w:hint="eastAsia"/>
        </w:rPr>
        <w:br/>
      </w:r>
      <w:r>
        <w:rPr>
          <w:rFonts w:hint="eastAsia"/>
        </w:rPr>
        <w:t>　　表 80： 直排轮滑鞋行业供应链分析</w:t>
      </w:r>
      <w:r>
        <w:rPr>
          <w:rFonts w:hint="eastAsia"/>
        </w:rPr>
        <w:br/>
      </w:r>
      <w:r>
        <w:rPr>
          <w:rFonts w:hint="eastAsia"/>
        </w:rPr>
        <w:t>　　表 81： 直排轮滑鞋上游原料供应商</w:t>
      </w:r>
      <w:r>
        <w:rPr>
          <w:rFonts w:hint="eastAsia"/>
        </w:rPr>
        <w:br/>
      </w:r>
      <w:r>
        <w:rPr>
          <w:rFonts w:hint="eastAsia"/>
        </w:rPr>
        <w:t>　　表 82： 直排轮滑鞋行业主要下游客户</w:t>
      </w:r>
      <w:r>
        <w:rPr>
          <w:rFonts w:hint="eastAsia"/>
        </w:rPr>
        <w:br/>
      </w:r>
      <w:r>
        <w:rPr>
          <w:rFonts w:hint="eastAsia"/>
        </w:rPr>
        <w:t>　　表 83： 直排轮滑鞋典型经销商</w:t>
      </w:r>
      <w:r>
        <w:rPr>
          <w:rFonts w:hint="eastAsia"/>
        </w:rPr>
        <w:br/>
      </w:r>
      <w:r>
        <w:rPr>
          <w:rFonts w:hint="eastAsia"/>
        </w:rPr>
        <w:t>　　表 84： 中国直排轮滑鞋产量、销量、进口量及出口量（2021-2026）&amp;（千双）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85： 中国直排轮滑鞋产量、销量、进口量及出口量预测（2027-2032）&amp;（千双）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86： 中国市场直排轮滑鞋主要进口来源</w:t>
      </w:r>
      <w:r>
        <w:rPr>
          <w:rFonts w:hint="eastAsia"/>
        </w:rPr>
        <w:br/>
      </w:r>
      <w:r>
        <w:rPr>
          <w:rFonts w:hint="eastAsia"/>
        </w:rPr>
        <w:t>　　表 87： 中国市场直排轮滑鞋主要出口目的地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直排轮滑鞋产品图片</w:t>
      </w:r>
      <w:r>
        <w:rPr>
          <w:rFonts w:hint="eastAsia"/>
        </w:rPr>
        <w:br/>
      </w:r>
      <w:r>
        <w:rPr>
          <w:rFonts w:hint="eastAsia"/>
        </w:rPr>
        <w:t>　　图 2： 中国不同最终用户直排轮滑鞋市场规模市场份额2025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成人直排轮滑鞋产品图片</w:t>
      </w:r>
      <w:r>
        <w:rPr>
          <w:rFonts w:hint="eastAsia"/>
        </w:rPr>
        <w:br/>
      </w:r>
      <w:r>
        <w:rPr>
          <w:rFonts w:hint="eastAsia"/>
        </w:rPr>
        <w:t>　　图 4： 儿童直排轮滑鞋产品图片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中国不同销售渠道直排轮滑鞋市场份额2025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中国市场直排轮滑鞋市场规模，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中国市场直排轮滑鞋收入及增长率（2021-2032）&amp;（万元）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中国市场直排轮滑鞋销量及增长率（2021-2032）&amp;（千双）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2025年中国市场主要厂商直排轮滑鞋销量市场份额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2025年中国市场主要厂商直排轮滑鞋收入市场份额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2025年中国市场前五大厂商直排轮滑鞋市场份额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2025年中国市场直排轮滑鞋第一梯队、第二梯队和第三梯队厂商（品牌）及市场份额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中国市场不同最终用户直排轮滑鞋价格走势（2021-2032）&amp;（US$/Unit）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中国市场不同销售渠道直排轮滑鞋价格走势（2021-2032）&amp;（US$/Unit）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直排轮滑鞋中国企业SWOT分析</w:t>
      </w:r>
      <w:r>
        <w:rPr>
          <w:rFonts w:hint="eastAsia"/>
        </w:rPr>
        <w:br/>
      </w:r>
      <w:r>
        <w:rPr>
          <w:rFonts w:hint="eastAsia"/>
        </w:rPr>
        <w:t>　　图 18： 直排轮滑鞋产业链</w:t>
      </w:r>
      <w:r>
        <w:rPr>
          <w:rFonts w:hint="eastAsia"/>
        </w:rPr>
        <w:br/>
      </w:r>
      <w:r>
        <w:rPr>
          <w:rFonts w:hint="eastAsia"/>
        </w:rPr>
        <w:t>　　图 19： 直排轮滑鞋行业采购模式分析</w:t>
      </w:r>
      <w:r>
        <w:rPr>
          <w:rFonts w:hint="eastAsia"/>
        </w:rPr>
        <w:br/>
      </w:r>
      <w:r>
        <w:rPr>
          <w:rFonts w:hint="eastAsia"/>
        </w:rPr>
        <w:t>　　图 20： 直排轮滑鞋行业生产模式分析</w:t>
      </w:r>
      <w:r>
        <w:rPr>
          <w:rFonts w:hint="eastAsia"/>
        </w:rPr>
        <w:br/>
      </w:r>
      <w:r>
        <w:rPr>
          <w:rFonts w:hint="eastAsia"/>
        </w:rPr>
        <w:t>　　图 21： 直排轮滑鞋行业销售模式分析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中国直排轮滑鞋产能、产量、产能利用率及发展趋势（2021-2032）&amp;（千双）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中国直排轮滑鞋产量、市场需求量及发展趋势（2021-2032）&amp;（千双）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b3ac52e14da0" w:history="1">
        <w:r>
          <w:rPr>
            <w:rStyle w:val="Hyperlink"/>
          </w:rPr>
          <w:t>2026-2032年中国直排轮滑鞋市场现状调研及行业前景分析报告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2b3ac52e14da0" w:history="1">
        <w:r>
          <w:rPr>
            <w:rStyle w:val="Hyperlink"/>
          </w:rPr>
          <w:t>https://www.20087.com/2/91/ZhiPaiLunHuaXieFaZhanQianJing.html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排轮滑鞋能改成平花鞋用吗、直排轮滑鞋和单排轮滑鞋的区别、直排旱冰鞋调尺码说明书、直排轮滑鞋哪些品牌比较好、自由式轮滑鞋、直排轮滑鞋正品、直排溜冰鞋新手怎么溜、直排轮滑鞋怎么调大小、直排轮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f25c7d1846b7" w:history="1">
      <w:r>
        <w:rPr>
          <w:rStyle w:val="Hyperlink"/>
        </w:rPr>
        <w:t>2026-2032年中国直排轮滑鞋市场现状调研及行业前景分析报告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PaiLunHuaXieFaZhanQianJing.html" TargetMode="External" Id="R49b2b3ac52e1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PaiLunHuaXieFaZhanQianJing.html" TargetMode="External" Id="R460ef25c7d1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2025-11-27T03:57:33Z</dcterms:created>
  <dcterms:modified xsi:type="dcterms:W3CDTF">2025-11-27T04:57:33Z</dcterms:modified>
  <dc:subject>2026-2032年中国直排轮滑鞋市场现状调研及行业前景分析报告</dc:subject>
  <dc:title>2026-2032年中国直排轮滑鞋市场现状调研及行业前景分析报告</dc:title>
  <cp:keywords>2026-2032年中国直排轮滑鞋市场现状调研及行业前景分析报告</cp:keywords>
  <dc:description>2026-2032年中国直排轮滑鞋市场现状调研及行业前景分析报告</dc:description>
</cp:coreProperties>
</file>