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c8d3f5f4d41e7" w:history="1">
              <w:r>
                <w:rPr>
                  <w:rStyle w:val="Hyperlink"/>
                </w:rPr>
                <w:t>中国科技馆行业现状分析与发展前景报告（2025-2031年）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c8d3f5f4d41e7" w:history="1">
              <w:r>
                <w:rPr>
                  <w:rStyle w:val="Hyperlink"/>
                </w:rPr>
                <w:t>中国科技馆行业现状分析与发展前景报告（2025-2031年）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c8d3f5f4d41e7" w:history="1">
                <w:r>
                  <w:rPr>
                    <w:rStyle w:val="Hyperlink"/>
                  </w:rPr>
                  <w:t>https://www.20087.com/2/01/KeJiGuanHangYeFaZhanQianJing.html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馆是科普教育和创新思维培养的重要场所，正通过互动展览、虚拟现实体验和教育工作坊，激发公众对科学的兴趣。目前，科技馆正利用最新科技成果，如AR/VR、机器人和人工智能，创造沉浸式和参与式的学习环境。同时，科技馆正加强与学校和科研机构的合作，为学生提供课外科学教育和职业启蒙。</w:t>
      </w:r>
      <w:r>
        <w:rPr>
          <w:rFonts w:hint="eastAsia"/>
        </w:rPr>
        <w:br/>
      </w:r>
      <w:r>
        <w:rPr>
          <w:rFonts w:hint="eastAsia"/>
        </w:rPr>
        <w:t>　　未来，科技馆将更加注重个性化学习和终身教育。一方面，通过数据分析和机器学习，科技馆将能够提供定制化的学习路径，根据参观者的兴趣和学习进度调整展览内容。另一方面，科技馆将与远程教育平台和在线社区结合，成为终身学习和知识共享的中心。此外，科技馆将更加注重可持续性和社会责任，通过展示绿色科技和举办公民科学项目，提高公众的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c8d3f5f4d41e7" w:history="1">
        <w:r>
          <w:rPr>
            <w:rStyle w:val="Hyperlink"/>
          </w:rPr>
          <w:t>中国科技馆行业现状分析与发展前景报告（2025-2031年）</w:t>
        </w:r>
      </w:hyperlink>
      <w:r>
        <w:rPr>
          <w:rFonts w:hint="eastAsia"/>
        </w:rPr>
        <w:t>》依托权威数据资源与长期市场监测，系统分析了科技馆行业的市场规模、市场需求及产业链结构，深入探讨了科技馆价格变动与细分市场特征。报告科学预测了科技馆市场前景及未来发展趋势，重点剖析了行业集中度、竞争格局及重点企业的市场地位，并通过SWOT分析揭示了科技馆行业机遇与潜在风险。报告为投资者及业内企业提供了全面的市场洞察与决策参考，助力把握科技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科技馆产业概述</w:t>
      </w:r>
      <w:r>
        <w:rPr>
          <w:rFonts w:hint="eastAsia"/>
        </w:rPr>
        <w:br/>
      </w:r>
      <w:r>
        <w:rPr>
          <w:rFonts w:hint="eastAsia"/>
        </w:rPr>
        <w:t>　　第一节 科技馆定义</w:t>
      </w:r>
      <w:r>
        <w:rPr>
          <w:rFonts w:hint="eastAsia"/>
        </w:rPr>
        <w:br/>
      </w:r>
      <w:r>
        <w:rPr>
          <w:rFonts w:hint="eastAsia"/>
        </w:rPr>
        <w:t>　　第二节 科技馆行业特点</w:t>
      </w:r>
      <w:r>
        <w:rPr>
          <w:rFonts w:hint="eastAsia"/>
        </w:rPr>
        <w:br/>
      </w:r>
      <w:r>
        <w:rPr>
          <w:rFonts w:hint="eastAsia"/>
        </w:rPr>
        <w:t>　　第三节 科技馆发展历程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2024-2025年中国科技馆行业发展环境分析</w:t>
      </w:r>
      <w:r>
        <w:rPr>
          <w:rFonts w:hint="eastAsia"/>
        </w:rPr>
        <w:br/>
      </w:r>
      <w:r>
        <w:rPr>
          <w:rFonts w:hint="eastAsia"/>
        </w:rPr>
        <w:t>　　第一节 科技馆行业经济环境分析</w:t>
      </w:r>
      <w:r>
        <w:rPr>
          <w:rFonts w:hint="eastAsia"/>
        </w:rPr>
        <w:br/>
      </w:r>
      <w:r>
        <w:rPr>
          <w:rFonts w:hint="eastAsia"/>
        </w:rPr>
        <w:t>　　第二节 科技馆行业政策环境分析</w:t>
      </w:r>
      <w:r>
        <w:rPr>
          <w:rFonts w:hint="eastAsia"/>
        </w:rPr>
        <w:br/>
      </w:r>
      <w:r>
        <w:rPr>
          <w:rFonts w:hint="eastAsia"/>
        </w:rPr>
        <w:t>　　　　一、科技馆行业政策影响分析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二、相关科技馆行业标准分析</w:t>
      </w:r>
      <w:r>
        <w:rPr>
          <w:rFonts w:hint="eastAsia"/>
        </w:rPr>
        <w:br/>
      </w:r>
      <w:r>
        <w:rPr>
          <w:rFonts w:hint="eastAsia"/>
        </w:rPr>
        <w:t>　　第三节 科技馆行业社会环境分析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2024-2025年科技馆行业技术发展现状及趋势分析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科技馆行业技术发展现状分析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国内外科技馆行业技术差异与原因</w:t>
      </w:r>
      <w:r>
        <w:rPr>
          <w:rFonts w:hint="eastAsia"/>
        </w:rPr>
        <w:br/>
      </w:r>
      <w:r>
        <w:rPr>
          <w:rFonts w:hint="eastAsia"/>
        </w:rPr>
        <w:t>　　第三节 科技馆行业技术发展方向、趋势预测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提升科技馆行业技术能力策略建议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全球科技馆行业发展态势分析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全球科技馆市场发展现状分析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国外主要国家、地区科技馆市场现状</w:t>
      </w:r>
      <w:r>
        <w:rPr>
          <w:rFonts w:hint="eastAsia"/>
        </w:rPr>
        <w:br/>
      </w:r>
      <w:r>
        <w:rPr>
          <w:rFonts w:hint="eastAsia"/>
        </w:rPr>
        <w:t>　　第三节 全球科技馆行业发展趋势预测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2019-2024年中国科技馆行业规模情况</w:t>
      </w:r>
      <w:r>
        <w:rPr>
          <w:rFonts w:hint="eastAsia"/>
        </w:rPr>
        <w:br/>
      </w:r>
      <w:r>
        <w:rPr>
          <w:rFonts w:hint="eastAsia"/>
        </w:rPr>
        <w:t>　　　　一、科技馆行业市场规模状况</w:t>
      </w:r>
      <w:r>
        <w:rPr>
          <w:rFonts w:hint="eastAsia"/>
        </w:rPr>
        <w:br/>
      </w:r>
      <w:r>
        <w:rPr>
          <w:rFonts w:hint="eastAsia"/>
        </w:rPr>
        <w:t>　　　　二、科技馆行业单位规模状况</w:t>
      </w:r>
      <w:r>
        <w:rPr>
          <w:rFonts w:hint="eastAsia"/>
        </w:rPr>
        <w:br/>
      </w:r>
      <w:r>
        <w:rPr>
          <w:rFonts w:hint="eastAsia"/>
        </w:rPr>
        <w:t>　　　　三、科技馆行业人员规模状况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2019-2024年中国科技馆行业财务能力分析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一、科技馆行业盈利能力分析</w:t>
      </w:r>
      <w:r>
        <w:rPr>
          <w:rFonts w:hint="eastAsia"/>
        </w:rPr>
        <w:br/>
      </w:r>
      <w:r>
        <w:rPr>
          <w:rFonts w:hint="eastAsia"/>
        </w:rPr>
        <w:t>　　　　二、科技馆行业偿债能力分析</w:t>
      </w:r>
      <w:r>
        <w:rPr>
          <w:rFonts w:hint="eastAsia"/>
        </w:rPr>
        <w:br/>
      </w:r>
      <w:r>
        <w:rPr>
          <w:rFonts w:hint="eastAsia"/>
        </w:rPr>
        <w:t>　　　　三、科技馆行业营运能力分析</w:t>
      </w:r>
      <w:r>
        <w:rPr>
          <w:rFonts w:hint="eastAsia"/>
        </w:rPr>
        <w:br/>
      </w:r>
      <w:r>
        <w:rPr>
          <w:rFonts w:hint="eastAsia"/>
        </w:rPr>
        <w:t>　　　　四、科技馆行业发展能力分析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2024-2025年中国科技馆行业热点动态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2025年中国科技馆行业面临的挑战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**地区科技馆发展现状及趋势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**地区科技馆发展现状及趋势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**地区科技馆发展现状及趋势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**地区科技馆发展现状及趋势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国内科技馆行业价格回顾</w:t>
      </w:r>
      <w:r>
        <w:rPr>
          <w:rFonts w:hint="eastAsia"/>
        </w:rPr>
        <w:br/>
      </w:r>
      <w:r>
        <w:rPr>
          <w:rFonts w:hint="eastAsia"/>
        </w:rPr>
        <w:t>　　第二节 国内科技馆行业价格走势预测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中国科技馆行业客户调研</w:t>
      </w:r>
      <w:r>
        <w:rPr>
          <w:rFonts w:hint="eastAsia"/>
        </w:rPr>
        <w:br/>
      </w:r>
      <w:r>
        <w:rPr>
          <w:rFonts w:hint="eastAsia"/>
        </w:rPr>
        <w:t>　　　　一、科技馆行业客户偏好调查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三、科技馆品牌忠诚度调查</w:t>
      </w:r>
      <w:r>
        <w:rPr>
          <w:rFonts w:hint="eastAsia"/>
        </w:rPr>
        <w:br/>
      </w:r>
      <w:r>
        <w:rPr>
          <w:rFonts w:hint="eastAsia"/>
        </w:rPr>
        <w:t>　　　　四、科技馆行业客户消费理念调研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中国科技馆行业竞争格局分析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2024-2025年科技馆行业集中度分析</w:t>
      </w:r>
      <w:r>
        <w:rPr>
          <w:rFonts w:hint="eastAsia"/>
        </w:rPr>
        <w:br/>
      </w:r>
      <w:r>
        <w:rPr>
          <w:rFonts w:hint="eastAsia"/>
        </w:rPr>
        <w:t>　　　　一、科技馆市场集中度分析</w:t>
      </w:r>
      <w:r>
        <w:rPr>
          <w:rFonts w:hint="eastAsia"/>
        </w:rPr>
        <w:br/>
      </w:r>
      <w:r>
        <w:rPr>
          <w:rFonts w:hint="eastAsia"/>
        </w:rPr>
        <w:t>　　　　二、科技馆企业集中度分析</w:t>
      </w:r>
      <w:r>
        <w:rPr>
          <w:rFonts w:hint="eastAsia"/>
        </w:rPr>
        <w:br/>
      </w:r>
      <w:r>
        <w:rPr>
          <w:rFonts w:hint="eastAsia"/>
        </w:rPr>
        <w:t>　　第二节 2025年科技馆行业竞争格局分析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一、科技馆行业竞争策略分析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三、我国科技馆市场竞争趋势</w:t>
      </w:r>
      <w:r>
        <w:rPr>
          <w:rFonts w:hint="eastAsia"/>
        </w:rPr>
        <w:br/>
      </w:r>
      <w:r>
        <w:rPr>
          <w:rFonts w:hint="eastAsia"/>
        </w:rPr>
        <w:t>　　第三节 科技馆行业兼并与重组整合分析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一、科技馆行业兼并与重组整合动态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二、科技馆行业兼并与重组整合发展趋势预测分析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科技馆行业SWOT模型分析</w:t>
      </w:r>
      <w:r>
        <w:rPr>
          <w:rFonts w:hint="eastAsia"/>
        </w:rPr>
        <w:br/>
      </w:r>
      <w:r>
        <w:rPr>
          <w:rFonts w:hint="eastAsia"/>
        </w:rPr>
        <w:t>　　　　一、科技馆行业优势分析</w:t>
      </w:r>
      <w:r>
        <w:rPr>
          <w:rFonts w:hint="eastAsia"/>
        </w:rPr>
        <w:br/>
      </w:r>
      <w:r>
        <w:rPr>
          <w:rFonts w:hint="eastAsia"/>
        </w:rPr>
        <w:t>　　　　二、科技馆行业劣势分析</w:t>
      </w:r>
      <w:r>
        <w:rPr>
          <w:rFonts w:hint="eastAsia"/>
        </w:rPr>
        <w:br/>
      </w:r>
      <w:r>
        <w:rPr>
          <w:rFonts w:hint="eastAsia"/>
        </w:rPr>
        <w:t>　　　　三、科技馆行业机会分析</w:t>
      </w:r>
      <w:r>
        <w:rPr>
          <w:rFonts w:hint="eastAsia"/>
        </w:rPr>
        <w:br/>
      </w:r>
      <w:r>
        <w:rPr>
          <w:rFonts w:hint="eastAsia"/>
        </w:rPr>
        <w:t>　　　　四、科技馆行业风险分析</w:t>
      </w:r>
      <w:r>
        <w:rPr>
          <w:rFonts w:hint="eastAsia"/>
        </w:rPr>
        <w:br/>
      </w:r>
      <w:r>
        <w:rPr>
          <w:rFonts w:hint="eastAsia"/>
        </w:rPr>
        <w:t>　　第二节 科技馆行业投资风险及控制策略分析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2025-2031年中国科技馆市场预测及发展建议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2025-2031年中国科技馆市场预测分析</w:t>
      </w:r>
      <w:r>
        <w:rPr>
          <w:rFonts w:hint="eastAsia"/>
        </w:rPr>
        <w:br/>
      </w:r>
      <w:r>
        <w:rPr>
          <w:rFonts w:hint="eastAsia"/>
        </w:rPr>
        <w:t>　　　　一、中国科技馆市场前景分析</w:t>
      </w:r>
      <w:r>
        <w:rPr>
          <w:rFonts w:hint="eastAsia"/>
        </w:rPr>
        <w:br/>
      </w:r>
      <w:r>
        <w:rPr>
          <w:rFonts w:hint="eastAsia"/>
        </w:rPr>
        <w:t>　　　　二、中国科技馆发展趋势预测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2025-2031年中国科技馆企业发展策略建议</w:t>
      </w:r>
      <w:r>
        <w:rPr>
          <w:rFonts w:hint="eastAsia"/>
        </w:rPr>
        <w:br/>
      </w:r>
      <w:r>
        <w:rPr>
          <w:rFonts w:hint="eastAsia"/>
        </w:rPr>
        <w:t>　　　　一、科技馆企业融资策略</w:t>
      </w:r>
      <w:r>
        <w:rPr>
          <w:rFonts w:hint="eastAsia"/>
        </w:rPr>
        <w:br/>
      </w:r>
      <w:r>
        <w:rPr>
          <w:rFonts w:hint="eastAsia"/>
        </w:rPr>
        <w:t>　　　　二、科技馆企业人才策略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2025-2031年中国科技馆企业营销策略建议</w:t>
      </w:r>
      <w:r>
        <w:rPr>
          <w:rFonts w:hint="eastAsia"/>
        </w:rPr>
        <w:br/>
      </w:r>
      <w:r>
        <w:rPr>
          <w:rFonts w:hint="eastAsia"/>
        </w:rPr>
        <w:t>　　　　一、科技馆企业定位策略</w:t>
      </w:r>
      <w:r>
        <w:rPr>
          <w:rFonts w:hint="eastAsia"/>
        </w:rPr>
        <w:br/>
      </w:r>
      <w:r>
        <w:rPr>
          <w:rFonts w:hint="eastAsia"/>
        </w:rPr>
        <w:t>　　　　二、科技馆企业价格策略</w:t>
      </w:r>
      <w:r>
        <w:rPr>
          <w:rFonts w:hint="eastAsia"/>
        </w:rPr>
        <w:br/>
      </w:r>
      <w:r>
        <w:rPr>
          <w:rFonts w:hint="eastAsia"/>
        </w:rPr>
        <w:t>　　　　三、科技馆企业促销策略</w:t>
      </w:r>
      <w:r>
        <w:rPr>
          <w:rFonts w:hint="eastAsia"/>
        </w:rPr>
        <w:br/>
      </w:r>
      <w:r>
        <w:rPr>
          <w:rFonts w:hint="eastAsia"/>
        </w:rPr>
        <w:t>　　第四节 (中~智~林)科技馆行业研究结论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科技馆行业历程</w:t>
      </w:r>
      <w:r>
        <w:rPr>
          <w:rFonts w:hint="eastAsia"/>
        </w:rPr>
        <w:br/>
      </w:r>
      <w:r>
        <w:rPr>
          <w:rFonts w:hint="eastAsia"/>
        </w:rPr>
        <w:t>　　图表 科技馆行业生命周期</w:t>
      </w:r>
      <w:r>
        <w:rPr>
          <w:rFonts w:hint="eastAsia"/>
        </w:rPr>
        <w:br/>
      </w:r>
      <w:r>
        <w:rPr>
          <w:rFonts w:hint="eastAsia"/>
        </w:rPr>
        <w:t>　　图表 科技馆行业产业链分析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2019-2024年科技馆行业市场容量统计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2019-2024年中国科技馆行业企业平均规模情况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2019-2024年中国科技馆行业竞争力分析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c8d3f5f4d41e7" w:history="1">
        <w:r>
          <w:rPr>
            <w:rStyle w:val="Hyperlink"/>
          </w:rPr>
          <w:t>中国科技馆行业现状分析与发展前景报告（2025-2031年）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c8d3f5f4d41e7" w:history="1">
        <w:r>
          <w:rPr>
            <w:rStyle w:val="Hyperlink"/>
          </w:rPr>
          <w:t>https://www.20087.com/2/01/KeJiGuanHangYeFaZhanQianJing.html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热点：中国科技馆5个展厅介绍、科技馆展品、北京科技馆位置在哪里、科技馆展厅、小学生参观科技馆观后感、科技馆观后感、科技馆的作文300字、科技馆里面有什么展品、科技馆排名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e4351a1ab4be2" w:history="1">
      <w:r>
        <w:rPr>
          <w:rStyle w:val="Hyperlink"/>
        </w:rPr>
        <w:t>中国科技馆行业现状分析与发展前景报告（2025-2031年）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KeJiGuanHangYeFaZhanQianJing.html" TargetMode="External" Id="R092c8d3f5f4d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KeJiGuanHangYeFaZhanQianJing.html" TargetMode="External" Id="R172e4351a1ab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2024-09-04T06:21:00Z</dcterms:created>
  <dcterms:modified xsi:type="dcterms:W3CDTF">2024-09-04T07:21:00Z</dcterms:modified>
  <dc:subject>中国科技馆行业现状分析与发展前景报告（2025-2031年）</dc:subject>
  <dc:title>中国科技馆行业现状分析与发展前景报告（2025-2031年）</dc:title>
  <cp:keywords>中国科技馆行业现状分析与发展前景报告（2025-2031年）</cp:keywords>
  <dc:description>中国科技馆行业现状分析与发展前景报告（2025-2031年）</dc:description>
</cp:coreProperties>
</file>