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f36e89a4d448c" w:history="1">
              <w:r>
                <w:rPr>
                  <w:rStyle w:val="Hyperlink"/>
                </w:rPr>
                <w:t>2024-2030年中国纤维板行业现状调研分析与发展趋势预测报告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f36e89a4d448c" w:history="1">
              <w:r>
                <w:rPr>
                  <w:rStyle w:val="Hyperlink"/>
                </w:rPr>
                <w:t>2024-2030年中国纤维板行业现状调研分析与发展趋势预测报告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f36e89a4d448c" w:history="1">
                <w:r>
                  <w:rPr>
                    <w:rStyle w:val="Hyperlink"/>
                  </w:rPr>
                  <w:t>https://www.20087.com/M_QiTa/12/XianWeiBanHangYeXianZhuangYuFaZhanQuShi.html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以木质纤维为主要原料的板材，广泛应用于家具制造、室内装修和包装行业。近年来，随着环保意识的提高和木材资源的有限性，纤维板因其良好的物理性能和环保特性，市场需求稳定增长。同时，技术创新推动了纤维板生产过程的优化，如连续压机技术的应用，提高了生产效率和板材质量。</w:t>
      </w:r>
      <w:r>
        <w:rPr>
          <w:rFonts w:hint="eastAsia"/>
        </w:rPr>
        <w:br/>
      </w:r>
      <w:r>
        <w:rPr>
          <w:rFonts w:hint="eastAsia"/>
        </w:rPr>
        <w:t>　　未来，纤维板行业将更加注重产品的可持续性和创新性。随着绿色建筑标准的提升，使用再生木材和无甲醛胶黏剂的环保纤维板将更受欢迎。同时，为了满足市场对美观和设计的需求，纤维板将开发更多纹理和颜色，以及具有防火、防潮等特殊性能的产品。此外，数字化技术的应用，如智能制造和3D打印，将提高纤维板的定制化能力和生产灵活性，满足个性化和小批量订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f36e89a4d448c" w:history="1">
        <w:r>
          <w:rPr>
            <w:rStyle w:val="Hyperlink"/>
          </w:rPr>
          <w:t>2024-2030年中国纤维板行业现状调研分析与发展趋势预测报告</w:t>
        </w:r>
      </w:hyperlink>
      <w:r>
        <w:rPr>
          <w:rFonts w:hint="eastAsia"/>
        </w:rPr>
        <w:t>》基于多年监测调研数据，结合纤维板行业现状与发展前景，全面分析了纤维板市场需求、市场规模、产业链构成、价格机制以及纤维板细分市场特性。纤维板报告客观评估了市场前景，预测了发展趋势，深入分析了品牌竞争、市场集中度及纤维板重点企业运营状况。同时，纤维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中密度纤维板相关介绍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三、中密度纤维板的特点及选用</w:t>
      </w:r>
      <w:r>
        <w:rPr>
          <w:rFonts w:hint="eastAsia"/>
        </w:rPr>
        <w:br/>
      </w:r>
      <w:r>
        <w:rPr>
          <w:rFonts w:hint="eastAsia"/>
        </w:rPr>
        <w:t>　　第三节 中国纤维板发展环境及影响因素</w:t>
      </w:r>
      <w:r>
        <w:rPr>
          <w:rFonts w:hint="eastAsia"/>
        </w:rPr>
        <w:br/>
      </w:r>
      <w:r>
        <w:rPr>
          <w:rFonts w:hint="eastAsia"/>
        </w:rPr>
        <w:t>　　　　一、中国纤维板行业发展环境</w:t>
      </w:r>
      <w:r>
        <w:rPr>
          <w:rFonts w:hint="eastAsia"/>
        </w:rPr>
        <w:br/>
      </w:r>
      <w:r>
        <w:rPr>
          <w:rFonts w:hint="eastAsia"/>
        </w:rPr>
        <w:t>　　　　二、影响纤维板产业发展的总体因素</w:t>
      </w:r>
      <w:r>
        <w:rPr>
          <w:rFonts w:hint="eastAsia"/>
        </w:rPr>
        <w:br/>
      </w:r>
      <w:r>
        <w:rPr>
          <w:rFonts w:hint="eastAsia"/>
        </w:rPr>
        <w:t>　　　　三、影响中国纤维板产业发展的外部条件</w:t>
      </w:r>
      <w:r>
        <w:rPr>
          <w:rFonts w:hint="eastAsia"/>
        </w:rPr>
        <w:br/>
      </w:r>
      <w:r>
        <w:rPr>
          <w:rFonts w:hint="eastAsia"/>
        </w:rPr>
        <w:t>　　　　四、林业产业政策是影响中国纤维板产业发展的根本因素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纤维板产业的发展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一、2024年全国及省市纤维板产量统计</w:t>
      </w:r>
      <w:r>
        <w:rPr>
          <w:rFonts w:hint="eastAsia"/>
        </w:rPr>
        <w:br/>
      </w:r>
      <w:r>
        <w:rPr>
          <w:rFonts w:hint="eastAsia"/>
        </w:rPr>
        <w:t>　　　　二、2024年全国及主要省份纤维板产量分析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第三节 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第四节 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第五节 阻燃纤维板研发分析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　　四、国内阻燃纤维板研发存在的问题及对策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五、阻燃纤维板的研发方向</w:t>
      </w:r>
      <w:r>
        <w:rPr>
          <w:rFonts w:hint="eastAsia"/>
        </w:rPr>
        <w:br/>
      </w:r>
      <w:r>
        <w:rPr>
          <w:rFonts w:hint="eastAsia"/>
        </w:rPr>
        <w:t>　　第六节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三、纤维板行业发展战略</w:t>
      </w:r>
      <w:r>
        <w:rPr>
          <w:rFonts w:hint="eastAsia"/>
        </w:rPr>
        <w:br/>
      </w:r>
      <w:r>
        <w:rPr>
          <w:rFonts w:hint="eastAsia"/>
        </w:rPr>
        <w:t>　　　　四、中国纤维板行业发展的建议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中密度纤维板行业的发展</w:t>
      </w:r>
      <w:r>
        <w:rPr>
          <w:rFonts w:hint="eastAsia"/>
        </w:rPr>
        <w:br/>
      </w:r>
      <w:r>
        <w:rPr>
          <w:rFonts w:hint="eastAsia"/>
        </w:rPr>
        <w:t>　　第一节 国际中密度纤维板行业概况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第二节 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二、中密度纤维板产品质量大幅提高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三、我国中密度纤维板产业区域发展状况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第三节 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一、中高密度纤维板市场回顾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第四节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第五节 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三、中国中纤板行业发展的建议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木纤维板或其他木质材料纤维板进出口数据分析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2024-2030年纤维板业发展的前景趋势</w:t>
      </w:r>
      <w:r>
        <w:rPr>
          <w:rFonts w:hint="eastAsia"/>
        </w:rPr>
        <w:br/>
      </w:r>
      <w:r>
        <w:rPr>
          <w:rFonts w:hint="eastAsia"/>
        </w:rPr>
        <w:t>　　第一节 2024-2030年中国纤维板行业发展预测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二、2024-2030年中国纤维板业的趋势预测乐观</w:t>
      </w:r>
      <w:r>
        <w:rPr>
          <w:rFonts w:hint="eastAsia"/>
        </w:rPr>
        <w:br/>
      </w:r>
      <w:r>
        <w:rPr>
          <w:rFonts w:hint="eastAsia"/>
        </w:rPr>
        <w:t>　　　　三、2024-2030年我国纤维板行业发展形势</w:t>
      </w:r>
      <w:r>
        <w:rPr>
          <w:rFonts w:hint="eastAsia"/>
        </w:rPr>
        <w:br/>
      </w:r>
      <w:r>
        <w:rPr>
          <w:rFonts w:hint="eastAsia"/>
        </w:rPr>
        <w:t>　　　　四、2024-2030年中国纤维板行业现状分析</w:t>
      </w:r>
      <w:r>
        <w:rPr>
          <w:rFonts w:hint="eastAsia"/>
        </w:rPr>
        <w:br/>
      </w:r>
      <w:r>
        <w:rPr>
          <w:rFonts w:hint="eastAsia"/>
        </w:rPr>
        <w:t>　　　　五、2024-2030年中国纤维板行业市场预测分析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2024-2030年中密度纤维板趋势预测分析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一、2024-2030年我国中纤板产业发展之路</w:t>
      </w:r>
      <w:r>
        <w:rPr>
          <w:rFonts w:hint="eastAsia"/>
        </w:rPr>
        <w:br/>
      </w:r>
      <w:r>
        <w:rPr>
          <w:rFonts w:hint="eastAsia"/>
        </w:rPr>
        <w:t>　　　　二、2024-2030年中国中密度纤维板发展方向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三、2024-2030年中纤板发展的应用前景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第五节 罗宾有限公司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　　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　　节 肥城市大正实业公司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　　节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第十节 开封人造板总公司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第十一节 中⋅智林⋅：其他公司</w:t>
      </w:r>
      <w:r>
        <w:rPr>
          <w:rFonts w:hint="eastAsia"/>
        </w:rPr>
        <w:br/>
      </w:r>
      <w:r>
        <w:rPr>
          <w:rFonts w:hint="eastAsia"/>
        </w:rPr>
        <w:t>　　　　一、阳谷森泉板业有限公司</w:t>
      </w:r>
      <w:r>
        <w:rPr>
          <w:rFonts w:hint="eastAsia"/>
        </w:rPr>
        <w:br/>
      </w:r>
      <w:r>
        <w:rPr>
          <w:rFonts w:hint="eastAsia"/>
        </w:rPr>
        <w:t>　　　　二、阳谷景阳岗木业有限公司</w:t>
      </w:r>
      <w:r>
        <w:rPr>
          <w:rFonts w:hint="eastAsia"/>
        </w:rPr>
        <w:br/>
      </w:r>
      <w:r>
        <w:rPr>
          <w:rFonts w:hint="eastAsia"/>
        </w:rPr>
        <w:t>　　　　三、柯诺（北京）木业有限公司</w:t>
      </w:r>
      <w:r>
        <w:rPr>
          <w:rFonts w:hint="eastAsia"/>
        </w:rPr>
        <w:br/>
      </w:r>
      <w:r>
        <w:rPr>
          <w:rFonts w:hint="eastAsia"/>
        </w:rPr>
        <w:t>　　　　四、佛山市南海康盛木业有限公司</w:t>
      </w:r>
      <w:r>
        <w:rPr>
          <w:rFonts w:hint="eastAsia"/>
        </w:rPr>
        <w:br/>
      </w:r>
      <w:r>
        <w:rPr>
          <w:rFonts w:hint="eastAsia"/>
        </w:rPr>
        <w:t>　　　　五、广西百色丰林人造板有限公司</w:t>
      </w:r>
      <w:r>
        <w:rPr>
          <w:rFonts w:hint="eastAsia"/>
        </w:rPr>
        <w:br/>
      </w:r>
      <w:r>
        <w:rPr>
          <w:rFonts w:hint="eastAsia"/>
        </w:rPr>
        <w:t>　　　　六、福建福人木业有限公司</w:t>
      </w:r>
      <w:r>
        <w:rPr>
          <w:rFonts w:hint="eastAsia"/>
        </w:rPr>
        <w:br/>
      </w:r>
      <w:r>
        <w:rPr>
          <w:rFonts w:hint="eastAsia"/>
        </w:rPr>
        <w:t>　　　　七、遂昌绿源木业有限公司</w:t>
      </w:r>
      <w:r>
        <w:rPr>
          <w:rFonts w:hint="eastAsia"/>
        </w:rPr>
        <w:br/>
      </w:r>
      <w:r>
        <w:rPr>
          <w:rFonts w:hint="eastAsia"/>
        </w:rPr>
        <w:t>　　　　八、亚洲创建（河源）木业有限公司</w:t>
      </w:r>
      <w:r>
        <w:rPr>
          <w:rFonts w:hint="eastAsia"/>
        </w:rPr>
        <w:br/>
      </w:r>
      <w:r>
        <w:rPr>
          <w:rFonts w:hint="eastAsia"/>
        </w:rPr>
        <w:t>　　　　九、湖北蕲春九棵松人造板有限责任公司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十、丽水欧科人造板有限责任公司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2024年全国及各省市纤维板产量统计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中高密度纤维板年设计能力前五名的省区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我国中高密度纤维板产量统计表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2024年我国中密度纤维板生产能力地区分布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2024年我国中密度纤维板生产能力前10名省区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2019-2024年我国中纤板国内需求量</w:t>
      </w:r>
      <w:r>
        <w:rPr>
          <w:rFonts w:hint="eastAsia"/>
        </w:rPr>
        <w:br/>
      </w:r>
      <w:r>
        <w:rPr>
          <w:rFonts w:hint="eastAsia"/>
        </w:rPr>
        <w:t>　　图表 2019-2024年我国中纤板进出口量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2024年中国木纤维板或其他木质材料纤维板主要国家出口占比图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f36e89a4d448c" w:history="1">
        <w:r>
          <w:rPr>
            <w:rStyle w:val="Hyperlink"/>
          </w:rPr>
          <w:t>2024-2030年中国纤维板行业现状调研分析与发展趋势预测报告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f36e89a4d448c" w:history="1">
        <w:r>
          <w:rPr>
            <w:rStyle w:val="Hyperlink"/>
          </w:rPr>
          <w:t>https://www.20087.com/M_QiTa/12/XianWeiBanHangYeXianZhuangYuFaZhanQuShi.html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d2a3e26c41ed" w:history="1">
      <w:r>
        <w:rPr>
          <w:rStyle w:val="Hyperlink"/>
        </w:rPr>
        <w:t>2024-2030年中国纤维板行业现状调研分析与发展趋势预测报告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anWeiBanHangYeXianZhuangYuFaZhanQuShi.html" TargetMode="External" Id="Rdc6f36e89a4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anWeiBanHangYeXianZhuangYuFaZhanQuShi.html" TargetMode="External" Id="R85ead2a3e26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2024-03-03T02:21:00Z</dcterms:created>
  <dcterms:modified xsi:type="dcterms:W3CDTF">2024-03-03T03:21:00Z</dcterms:modified>
  <dc:subject>2024-2030年中国纤维板行业现状调研分析与发展趋势预测报告</dc:subject>
  <dc:title>2024-2030年中国纤维板行业现状调研分析与发展趋势预测报告</dc:title>
  <cp:keywords>2024-2030年中国纤维板行业现状调研分析与发展趋势预测报告</cp:keywords>
  <dc:description>2024-2030年中国纤维板行业现状调研分析与发展趋势预测报告</dc:description>
</cp:coreProperties>
</file>