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2815237ad46df" w:history="1">
              <w:r>
                <w:rPr>
                  <w:rStyle w:val="Hyperlink"/>
                </w:rPr>
                <w:t>2024-2030年中国难治性高血压管理行业市场调研与发展前景分析报告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2815237ad46df" w:history="1">
              <w:r>
                <w:rPr>
                  <w:rStyle w:val="Hyperlink"/>
                </w:rPr>
                <w:t>2024-2030年中国难治性高血压管理行业市场调研与发展前景分析报告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2815237ad46df" w:history="1">
                <w:r>
                  <w:rPr>
                    <w:rStyle w:val="Hyperlink"/>
                  </w:rPr>
                  <w:t>https://www.20087.com/2/21/NanZhiXingGaoXueYaGuanLiHangYeQianJing.html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治性高血压，即尽管使用三种以上不同作用机制的药物仍未能有效控制血压的情况，是心血管疾病管理中的挑战。目前，对难治性高血压的管理强调多学科协作，采用个性化治疗方案，包括优化药物组合、评估继发性高血压、生活方式干预及心理支持等。同时，远程监测技术与移动健康应用帮助患者自我管理，提高治疗依从性。</w:t>
      </w:r>
      <w:r>
        <w:rPr>
          <w:rFonts w:hint="eastAsia"/>
        </w:rPr>
        <w:br/>
      </w:r>
      <w:r>
        <w:rPr>
          <w:rFonts w:hint="eastAsia"/>
        </w:rPr>
        <w:t>　　未来，难治性高血压管理将更加依赖于精准医疗，包括基因组学、蛋白质组学和表观遗传学等技术，以识别个体差异，指导个性化治疗。新型药物与疗法，如肾交感神经消融、肾动脉去神经支配术等，将进一步拓宽治疗手段。此外，人工智能在数据分析上的应用，将帮助医生预测治疗反应、优化治疗路径，提高管理效率。心理健康管理也将被更多纳入整体治疗计划，以应对高血压的心理社会因素。</w:t>
      </w:r>
      <w:r>
        <w:rPr>
          <w:rFonts w:hint="eastAsia"/>
        </w:rPr>
        <w:br/>
      </w:r>
      <w:r>
        <w:rPr>
          <w:rFonts w:hint="eastAsia"/>
        </w:rPr>
        <w:t>　　《</w:t>
      </w:r>
      <w:hyperlink r:id="R2c72815237ad46df" w:history="1">
        <w:r>
          <w:rPr>
            <w:rStyle w:val="Hyperlink"/>
          </w:rPr>
          <w:t>2024-2030年中国难治性高血压管理行业市场调研与发展前景分析报告</w:t>
        </w:r>
      </w:hyperlink>
      <w:r>
        <w:rPr>
          <w:rFonts w:hint="eastAsia"/>
        </w:rPr>
        <w:t>》是在大量的市场调研基础上，主要依据国家统计局、商务部、发改委、国务院发展研究中心、难治性高血压管理相关行业协会、国内外难治性高血压管理相关刊物的基础信息以及难治性高血压管理行业研究单位提供的详实资料，结合深入的市场调研资料，立足于当前中国宏观经济、政策、主要行业对难治性高血压管理行业的影响，重点探讨了难治性高血压管理行业整体及难治性高血压管理相关子行业的运行情况，并对未来难治性高血压管理行业的发展趋势和前景进行分析和预测。</w:t>
      </w:r>
      <w:r>
        <w:rPr>
          <w:rFonts w:hint="eastAsia"/>
        </w:rPr>
        <w:br/>
      </w:r>
      <w:r>
        <w:rPr>
          <w:rFonts w:hint="eastAsia"/>
        </w:rPr>
        <w:t>　　市场调研网发布的《</w:t>
      </w:r>
      <w:hyperlink r:id="R2c72815237ad46df" w:history="1">
        <w:r>
          <w:rPr>
            <w:rStyle w:val="Hyperlink"/>
          </w:rPr>
          <w:t>2024-2030年中国难治性高血压管理行业市场调研与发展前景分析报告</w:t>
        </w:r>
      </w:hyperlink>
      <w:r>
        <w:rPr>
          <w:rFonts w:hint="eastAsia"/>
        </w:rPr>
        <w:t>》数据及时全面、图表丰富、反映直观，在对难治性高血压管理市场发展现状和趋势进行深度分析和预测的基础上，研究了难治性高血压管理行业今后的发展前景，为难治性高血压管理企业在当前激烈的市场竞争中洞察投资机会，合理调整经营策略；为难治性高血压管理战略投资者选择恰当的投资时机，公司领导层做战略规划，提供市场情报信息以及合理参考建议，《</w:t>
      </w:r>
      <w:hyperlink r:id="R2c72815237ad46df" w:history="1">
        <w:r>
          <w:rPr>
            <w:rStyle w:val="Hyperlink"/>
          </w:rPr>
          <w:t>2024-2030年中国难治性高血压管理行业市场调研与发展前景分析报告</w:t>
        </w:r>
      </w:hyperlink>
      <w:r>
        <w:rPr>
          <w:rFonts w:hint="eastAsia"/>
        </w:rPr>
        <w:t>》是相关难治性高血压管理企业、研究单位及银行、政府等准确、全面、迅速了解目前难治性高血压管理行业发展动向、把握企业战略发展定位方向不可或缺的专业性报告。</w:t>
      </w:r>
      <w:r>
        <w:rPr>
          <w:rFonts w:hint="eastAsia"/>
        </w:rPr>
        <w:br/>
      </w:r>
      <w:r>
        <w:rPr>
          <w:rFonts w:hint="eastAsia"/>
        </w:rPr>
        <w:br/>
      </w:r>
      <w:r>
        <w:rPr>
          <w:rFonts w:hint="eastAsia"/>
        </w:rPr>
        <w:t>第一章 难治性高血压管理产业概述</w:t>
      </w:r>
      <w:r>
        <w:rPr>
          <w:rFonts w:hint="eastAsia"/>
        </w:rPr>
        <w:br/>
      </w:r>
      <w:r>
        <w:rPr>
          <w:rFonts w:hint="eastAsia"/>
        </w:rPr>
        <w:t>　　第一节 难治性高血压管理定义</w:t>
      </w:r>
      <w:r>
        <w:rPr>
          <w:rFonts w:hint="eastAsia"/>
        </w:rPr>
        <w:br/>
      </w:r>
      <w:r>
        <w:rPr>
          <w:rFonts w:hint="eastAsia"/>
        </w:rPr>
        <w:t>　　第二节 难治性高血压管理行业特点</w:t>
      </w:r>
      <w:r>
        <w:rPr>
          <w:rFonts w:hint="eastAsia"/>
        </w:rPr>
        <w:br/>
      </w:r>
      <w:r>
        <w:rPr>
          <w:rFonts w:hint="eastAsia"/>
        </w:rPr>
        <w:t>　　第三节 难治性高血压管理发展历程</w:t>
      </w:r>
      <w:r>
        <w:rPr>
          <w:rFonts w:hint="eastAsia"/>
        </w:rPr>
        <w:br/>
      </w:r>
      <w:r>
        <w:rPr>
          <w:rFonts w:hint="eastAsia"/>
        </w:rPr>
        <w:br/>
      </w:r>
      <w:r>
        <w:rPr>
          <w:rFonts w:hint="eastAsia"/>
        </w:rPr>
        <w:t>第二章 中国难治性高血压管理行业运行环境分析</w:t>
      </w:r>
      <w:r>
        <w:rPr>
          <w:rFonts w:hint="eastAsia"/>
        </w:rPr>
        <w:br/>
      </w:r>
      <w:r>
        <w:rPr>
          <w:rFonts w:hint="eastAsia"/>
        </w:rPr>
        <w:t>　　第一节 中国难治性高血压管理运行经济环境分析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三、经济发展对难治性高血压管理行业的影响</w:t>
      </w:r>
      <w:r>
        <w:rPr>
          <w:rFonts w:hint="eastAsia"/>
        </w:rPr>
        <w:br/>
      </w:r>
      <w:r>
        <w:rPr>
          <w:rFonts w:hint="eastAsia"/>
        </w:rPr>
        <w:t>　　第二节 中国难治性高血压管理产业政策环境分析</w:t>
      </w:r>
      <w:r>
        <w:rPr>
          <w:rFonts w:hint="eastAsia"/>
        </w:rPr>
        <w:br/>
      </w:r>
      <w:r>
        <w:rPr>
          <w:rFonts w:hint="eastAsia"/>
        </w:rPr>
        <w:t>　　　　一、难治性高血压管理行业监管体制</w:t>
      </w:r>
      <w:r>
        <w:rPr>
          <w:rFonts w:hint="eastAsia"/>
        </w:rPr>
        <w:br/>
      </w:r>
      <w:r>
        <w:rPr>
          <w:rFonts w:hint="eastAsia"/>
        </w:rPr>
        <w:t>　　　　二、难治性高血压管理行业主要法规政策</w:t>
      </w:r>
      <w:r>
        <w:rPr>
          <w:rFonts w:hint="eastAsia"/>
        </w:rPr>
        <w:br/>
      </w:r>
      <w:r>
        <w:rPr>
          <w:rFonts w:hint="eastAsia"/>
        </w:rPr>
        <w:t>　　第三节 中国难治性高血压管理产业社会环境分析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国外难治性高血压管理行业发展态势分析</w:t>
      </w:r>
      <w:r>
        <w:rPr>
          <w:rFonts w:hint="eastAsia"/>
        </w:rPr>
        <w:br/>
      </w:r>
      <w:r>
        <w:rPr>
          <w:rFonts w:hint="eastAsia"/>
        </w:rPr>
        <w:t>　　第一节 国外难治性高血压管理市场发展现状分析</w:t>
      </w:r>
      <w:r>
        <w:rPr>
          <w:rFonts w:hint="eastAsia"/>
        </w:rPr>
        <w:br/>
      </w:r>
      <w:r>
        <w:rPr>
          <w:rFonts w:hint="eastAsia"/>
        </w:rPr>
        <w:t>　　第二节 国外主要国家、地区难治性高血压管理市场现状</w:t>
      </w:r>
      <w:r>
        <w:rPr>
          <w:rFonts w:hint="eastAsia"/>
        </w:rPr>
        <w:br/>
      </w:r>
      <w:r>
        <w:rPr>
          <w:rFonts w:hint="eastAsia"/>
        </w:rPr>
        <w:t>　　第三节 国外难治性高血压管理行业发展趋势预测</w:t>
      </w:r>
      <w:r>
        <w:rPr>
          <w:rFonts w:hint="eastAsia"/>
        </w:rPr>
        <w:br/>
      </w:r>
      <w:r>
        <w:rPr>
          <w:rFonts w:hint="eastAsia"/>
        </w:rPr>
        <w:br/>
      </w:r>
      <w:r>
        <w:rPr>
          <w:rFonts w:hint="eastAsia"/>
        </w:rPr>
        <w:t>第四章 中国难治性高血压管理行业发展调研</w:t>
      </w:r>
      <w:r>
        <w:rPr>
          <w:rFonts w:hint="eastAsia"/>
        </w:rPr>
        <w:br/>
      </w:r>
      <w:r>
        <w:rPr>
          <w:rFonts w:hint="eastAsia"/>
        </w:rPr>
        <w:t>　　第一节 2018-2023年中国难治性高血压管理行业规模情况</w:t>
      </w:r>
      <w:r>
        <w:rPr>
          <w:rFonts w:hint="eastAsia"/>
        </w:rPr>
        <w:br/>
      </w:r>
      <w:r>
        <w:rPr>
          <w:rFonts w:hint="eastAsia"/>
        </w:rPr>
        <w:t>　　　　一、难治性高血压管理行业市场规模状况</w:t>
      </w:r>
      <w:r>
        <w:rPr>
          <w:rFonts w:hint="eastAsia"/>
        </w:rPr>
        <w:br/>
      </w:r>
      <w:r>
        <w:rPr>
          <w:rFonts w:hint="eastAsia"/>
        </w:rPr>
        <w:t>　　　　二、难治性高血压管理行业单位规模状况</w:t>
      </w:r>
      <w:r>
        <w:rPr>
          <w:rFonts w:hint="eastAsia"/>
        </w:rPr>
        <w:br/>
      </w:r>
      <w:r>
        <w:rPr>
          <w:rFonts w:hint="eastAsia"/>
        </w:rPr>
        <w:t>　　　　三、难治性高血压管理行业人员规模状况</w:t>
      </w:r>
      <w:r>
        <w:rPr>
          <w:rFonts w:hint="eastAsia"/>
        </w:rPr>
        <w:br/>
      </w:r>
      <w:r>
        <w:rPr>
          <w:rFonts w:hint="eastAsia"/>
        </w:rPr>
        <w:t>　　第二节 2018-2023年中国难治性高血压管理行业财务能力分析</w:t>
      </w:r>
      <w:r>
        <w:rPr>
          <w:rFonts w:hint="eastAsia"/>
        </w:rPr>
        <w:br/>
      </w:r>
      <w:r>
        <w:rPr>
          <w:rFonts w:hint="eastAsia"/>
        </w:rPr>
        <w:t>　　　　一、难治性高血压管理行业盈利能力分析</w:t>
      </w:r>
      <w:r>
        <w:rPr>
          <w:rFonts w:hint="eastAsia"/>
        </w:rPr>
        <w:br/>
      </w:r>
      <w:r>
        <w:rPr>
          <w:rFonts w:hint="eastAsia"/>
        </w:rPr>
        <w:t>　　　　二、难治性高血压管理行业偿债能力分析</w:t>
      </w:r>
      <w:r>
        <w:rPr>
          <w:rFonts w:hint="eastAsia"/>
        </w:rPr>
        <w:br/>
      </w:r>
      <w:r>
        <w:rPr>
          <w:rFonts w:hint="eastAsia"/>
        </w:rPr>
        <w:t>　　　　三、难治性高血压管理行业营运能力分析</w:t>
      </w:r>
      <w:r>
        <w:rPr>
          <w:rFonts w:hint="eastAsia"/>
        </w:rPr>
        <w:br/>
      </w:r>
      <w:r>
        <w:rPr>
          <w:rFonts w:hint="eastAsia"/>
        </w:rPr>
        <w:t>　　　　四、难治性高血压管理行业发展能力分析</w:t>
      </w:r>
      <w:r>
        <w:rPr>
          <w:rFonts w:hint="eastAsia"/>
        </w:rPr>
        <w:br/>
      </w:r>
      <w:r>
        <w:rPr>
          <w:rFonts w:hint="eastAsia"/>
        </w:rPr>
        <w:t>　　第三节 2022-2023年中国难治性高血压管理行业热点动态</w:t>
      </w:r>
      <w:r>
        <w:rPr>
          <w:rFonts w:hint="eastAsia"/>
        </w:rPr>
        <w:br/>
      </w:r>
      <w:r>
        <w:rPr>
          <w:rFonts w:hint="eastAsia"/>
        </w:rPr>
        <w:t>　　第四节 2023年中国难治性高血压管理行业面临的挑战</w:t>
      </w:r>
      <w:r>
        <w:rPr>
          <w:rFonts w:hint="eastAsia"/>
        </w:rPr>
        <w:br/>
      </w:r>
      <w:r>
        <w:rPr>
          <w:rFonts w:hint="eastAsia"/>
        </w:rPr>
        <w:br/>
      </w:r>
      <w:r>
        <w:rPr>
          <w:rFonts w:hint="eastAsia"/>
        </w:rPr>
        <w:t>第五章 中国难治性高血压管理行业重点地区市场调研</w:t>
      </w:r>
      <w:r>
        <w:rPr>
          <w:rFonts w:hint="eastAsia"/>
        </w:rPr>
        <w:br/>
      </w:r>
      <w:r>
        <w:rPr>
          <w:rFonts w:hint="eastAsia"/>
        </w:rPr>
        <w:t>　　第一节 **地区难治性高血压管理发展现状及趋势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**地区难治性高血压管理发展现状及趋势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**地区难治性高血压管理发展现状及趋势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**地区难治性高血压管理发展现状及趋势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中国难治性高血压管理行业价格走势及影响因素分析</w:t>
      </w:r>
      <w:r>
        <w:rPr>
          <w:rFonts w:hint="eastAsia"/>
        </w:rPr>
        <w:br/>
      </w:r>
      <w:r>
        <w:rPr>
          <w:rFonts w:hint="eastAsia"/>
        </w:rPr>
        <w:t>　　第一节 国内难治性高血压管理行业价格回顾</w:t>
      </w:r>
      <w:r>
        <w:rPr>
          <w:rFonts w:hint="eastAsia"/>
        </w:rPr>
        <w:br/>
      </w:r>
      <w:r>
        <w:rPr>
          <w:rFonts w:hint="eastAsia"/>
        </w:rPr>
        <w:t>　　第二节 国内难治性高血压管理行业价格走势预测</w:t>
      </w:r>
      <w:r>
        <w:rPr>
          <w:rFonts w:hint="eastAsia"/>
        </w:rPr>
        <w:br/>
      </w:r>
      <w:r>
        <w:rPr>
          <w:rFonts w:hint="eastAsia"/>
        </w:rPr>
        <w:t>　　第三节 国内难治性高血压管理行业价格影响因素分析</w:t>
      </w:r>
      <w:r>
        <w:rPr>
          <w:rFonts w:hint="eastAsia"/>
        </w:rPr>
        <w:br/>
      </w:r>
      <w:r>
        <w:rPr>
          <w:rFonts w:hint="eastAsia"/>
        </w:rPr>
        <w:br/>
      </w:r>
      <w:r>
        <w:rPr>
          <w:rFonts w:hint="eastAsia"/>
        </w:rPr>
        <w:t>第七章 中国难治性高血压管理行业客户调研</w:t>
      </w:r>
      <w:r>
        <w:rPr>
          <w:rFonts w:hint="eastAsia"/>
        </w:rPr>
        <w:br/>
      </w:r>
      <w:r>
        <w:rPr>
          <w:rFonts w:hint="eastAsia"/>
        </w:rPr>
        <w:t>　　　　一、难治性高血压管理行业客户偏好调查</w:t>
      </w:r>
      <w:r>
        <w:rPr>
          <w:rFonts w:hint="eastAsia"/>
        </w:rPr>
        <w:br/>
      </w:r>
      <w:r>
        <w:rPr>
          <w:rFonts w:hint="eastAsia"/>
        </w:rPr>
        <w:t>　　　　二、客户对难治性高血压管理品牌的首要认知渠道</w:t>
      </w:r>
      <w:r>
        <w:rPr>
          <w:rFonts w:hint="eastAsia"/>
        </w:rPr>
        <w:br/>
      </w:r>
      <w:r>
        <w:rPr>
          <w:rFonts w:hint="eastAsia"/>
        </w:rPr>
        <w:t>　　　　三、难治性高血压管理品牌忠诚度调查</w:t>
      </w:r>
      <w:r>
        <w:rPr>
          <w:rFonts w:hint="eastAsia"/>
        </w:rPr>
        <w:br/>
      </w:r>
      <w:r>
        <w:rPr>
          <w:rFonts w:hint="eastAsia"/>
        </w:rPr>
        <w:t>　　　　四、难治性高血压管理行业客户消费理念调研</w:t>
      </w:r>
      <w:r>
        <w:rPr>
          <w:rFonts w:hint="eastAsia"/>
        </w:rPr>
        <w:br/>
      </w:r>
      <w:r>
        <w:rPr>
          <w:rFonts w:hint="eastAsia"/>
        </w:rPr>
        <w:br/>
      </w:r>
      <w:r>
        <w:rPr>
          <w:rFonts w:hint="eastAsia"/>
        </w:rPr>
        <w:t>第八章 中国难治性高血压管理行业重点企业发展调研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中国难治性高血压管理行业竞争格局分析</w:t>
      </w:r>
      <w:r>
        <w:rPr>
          <w:rFonts w:hint="eastAsia"/>
        </w:rPr>
        <w:br/>
      </w:r>
      <w:r>
        <w:rPr>
          <w:rFonts w:hint="eastAsia"/>
        </w:rPr>
        <w:t>　　第一节 2022-2023年难治性高血压管理行业集中度分析</w:t>
      </w:r>
      <w:r>
        <w:rPr>
          <w:rFonts w:hint="eastAsia"/>
        </w:rPr>
        <w:br/>
      </w:r>
      <w:r>
        <w:rPr>
          <w:rFonts w:hint="eastAsia"/>
        </w:rPr>
        <w:t>　　　　一、难治性高血压管理市场集中度分析</w:t>
      </w:r>
      <w:r>
        <w:rPr>
          <w:rFonts w:hint="eastAsia"/>
        </w:rPr>
        <w:br/>
      </w:r>
      <w:r>
        <w:rPr>
          <w:rFonts w:hint="eastAsia"/>
        </w:rPr>
        <w:t>　　　　二、难治性高血压管理企业集中度分析</w:t>
      </w:r>
      <w:r>
        <w:rPr>
          <w:rFonts w:hint="eastAsia"/>
        </w:rPr>
        <w:br/>
      </w:r>
      <w:r>
        <w:rPr>
          <w:rFonts w:hint="eastAsia"/>
        </w:rPr>
        <w:t>　　第二节 2023年难治性高血压管理行业竞争格局分析</w:t>
      </w:r>
      <w:r>
        <w:rPr>
          <w:rFonts w:hint="eastAsia"/>
        </w:rPr>
        <w:br/>
      </w:r>
      <w:r>
        <w:rPr>
          <w:rFonts w:hint="eastAsia"/>
        </w:rPr>
        <w:t>　　　　一、难治性高血压管理行业竞争策略分析</w:t>
      </w:r>
      <w:r>
        <w:rPr>
          <w:rFonts w:hint="eastAsia"/>
        </w:rPr>
        <w:br/>
      </w:r>
      <w:r>
        <w:rPr>
          <w:rFonts w:hint="eastAsia"/>
        </w:rPr>
        <w:t>　　　　二、难治性高血压管理行业竞争格局展望</w:t>
      </w:r>
      <w:r>
        <w:rPr>
          <w:rFonts w:hint="eastAsia"/>
        </w:rPr>
        <w:br/>
      </w:r>
      <w:r>
        <w:rPr>
          <w:rFonts w:hint="eastAsia"/>
        </w:rPr>
        <w:t>　　　　三、我国难治性高血压管理市场竞争趋势</w:t>
      </w:r>
      <w:r>
        <w:rPr>
          <w:rFonts w:hint="eastAsia"/>
        </w:rPr>
        <w:br/>
      </w:r>
      <w:r>
        <w:rPr>
          <w:rFonts w:hint="eastAsia"/>
        </w:rPr>
        <w:t>　　第三节 难治性高血压管理行业兼并与重组整合分析</w:t>
      </w:r>
      <w:r>
        <w:rPr>
          <w:rFonts w:hint="eastAsia"/>
        </w:rPr>
        <w:br/>
      </w:r>
      <w:r>
        <w:rPr>
          <w:rFonts w:hint="eastAsia"/>
        </w:rPr>
        <w:t>　　　　一、难治性高血压管理行业兼并与重组整合动态</w:t>
      </w:r>
      <w:r>
        <w:rPr>
          <w:rFonts w:hint="eastAsia"/>
        </w:rPr>
        <w:br/>
      </w:r>
      <w:r>
        <w:rPr>
          <w:rFonts w:hint="eastAsia"/>
        </w:rPr>
        <w:t>　　　　二、难治性高血压管理行业兼并与重组整合发展趋势预测分析</w:t>
      </w:r>
      <w:r>
        <w:rPr>
          <w:rFonts w:hint="eastAsia"/>
        </w:rPr>
        <w:br/>
      </w:r>
      <w:r>
        <w:rPr>
          <w:rFonts w:hint="eastAsia"/>
        </w:rPr>
        <w:br/>
      </w:r>
      <w:r>
        <w:rPr>
          <w:rFonts w:hint="eastAsia"/>
        </w:rPr>
        <w:t>第十章 难治性高血压管理行业投资风险及应对策略</w:t>
      </w:r>
      <w:r>
        <w:rPr>
          <w:rFonts w:hint="eastAsia"/>
        </w:rPr>
        <w:br/>
      </w:r>
      <w:r>
        <w:rPr>
          <w:rFonts w:hint="eastAsia"/>
        </w:rPr>
        <w:t>　　第一节 难治性高血压管理行业SWOT模型分析</w:t>
      </w:r>
      <w:r>
        <w:rPr>
          <w:rFonts w:hint="eastAsia"/>
        </w:rPr>
        <w:br/>
      </w:r>
      <w:r>
        <w:rPr>
          <w:rFonts w:hint="eastAsia"/>
        </w:rPr>
        <w:t>　　　　一、难治性高血压管理行业优势分析</w:t>
      </w:r>
      <w:r>
        <w:rPr>
          <w:rFonts w:hint="eastAsia"/>
        </w:rPr>
        <w:br/>
      </w:r>
      <w:r>
        <w:rPr>
          <w:rFonts w:hint="eastAsia"/>
        </w:rPr>
        <w:t>　　　　二、难治性高血压管理行业劣势分析</w:t>
      </w:r>
      <w:r>
        <w:rPr>
          <w:rFonts w:hint="eastAsia"/>
        </w:rPr>
        <w:br/>
      </w:r>
      <w:r>
        <w:rPr>
          <w:rFonts w:hint="eastAsia"/>
        </w:rPr>
        <w:t>　　　　三、难治性高血压管理行业机会分析</w:t>
      </w:r>
      <w:r>
        <w:rPr>
          <w:rFonts w:hint="eastAsia"/>
        </w:rPr>
        <w:br/>
      </w:r>
      <w:r>
        <w:rPr>
          <w:rFonts w:hint="eastAsia"/>
        </w:rPr>
        <w:t>　　　　四、难治性高血压管理行业风险分析</w:t>
      </w:r>
      <w:r>
        <w:rPr>
          <w:rFonts w:hint="eastAsia"/>
        </w:rPr>
        <w:br/>
      </w:r>
      <w:r>
        <w:rPr>
          <w:rFonts w:hint="eastAsia"/>
        </w:rPr>
        <w:t>　　第二节 难治性高血压管理行业投资风险及控制策略分析</w:t>
      </w:r>
      <w:r>
        <w:rPr>
          <w:rFonts w:hint="eastAsia"/>
        </w:rPr>
        <w:br/>
      </w:r>
      <w:r>
        <w:rPr>
          <w:rFonts w:hint="eastAsia"/>
        </w:rPr>
        <w:t>　　　　一、难治性高血压管理市场风险及控制策略</w:t>
      </w:r>
      <w:r>
        <w:rPr>
          <w:rFonts w:hint="eastAsia"/>
        </w:rPr>
        <w:br/>
      </w:r>
      <w:r>
        <w:rPr>
          <w:rFonts w:hint="eastAsia"/>
        </w:rPr>
        <w:t>　　　　二、难治性高血压管理行业政策风险及控制策略</w:t>
      </w:r>
      <w:r>
        <w:rPr>
          <w:rFonts w:hint="eastAsia"/>
        </w:rPr>
        <w:br/>
      </w:r>
      <w:r>
        <w:rPr>
          <w:rFonts w:hint="eastAsia"/>
        </w:rPr>
        <w:t>　　　　三、难治性高血压管理行业经营风险及控制策略</w:t>
      </w:r>
      <w:r>
        <w:rPr>
          <w:rFonts w:hint="eastAsia"/>
        </w:rPr>
        <w:br/>
      </w:r>
      <w:r>
        <w:rPr>
          <w:rFonts w:hint="eastAsia"/>
        </w:rPr>
        <w:t>　　　　四、难治性高血压管理同业竞争风险及控制策略</w:t>
      </w:r>
      <w:r>
        <w:rPr>
          <w:rFonts w:hint="eastAsia"/>
        </w:rPr>
        <w:br/>
      </w:r>
      <w:r>
        <w:rPr>
          <w:rFonts w:hint="eastAsia"/>
        </w:rPr>
        <w:t>　　　　五、难治性高血压管理行业其他风险及控制策略</w:t>
      </w:r>
      <w:r>
        <w:rPr>
          <w:rFonts w:hint="eastAsia"/>
        </w:rPr>
        <w:br/>
      </w:r>
      <w:r>
        <w:rPr>
          <w:rFonts w:hint="eastAsia"/>
        </w:rPr>
        <w:br/>
      </w:r>
      <w:r>
        <w:rPr>
          <w:rFonts w:hint="eastAsia"/>
        </w:rPr>
        <w:t>第十一章 2024-2030年中国难治性高血压管理市场预测及发展建议</w:t>
      </w:r>
      <w:r>
        <w:rPr>
          <w:rFonts w:hint="eastAsia"/>
        </w:rPr>
        <w:br/>
      </w:r>
      <w:r>
        <w:rPr>
          <w:rFonts w:hint="eastAsia"/>
        </w:rPr>
        <w:t>　　第一节 2024-2030年中国难治性高血压管理市场预测分析</w:t>
      </w:r>
      <w:r>
        <w:rPr>
          <w:rFonts w:hint="eastAsia"/>
        </w:rPr>
        <w:br/>
      </w:r>
      <w:r>
        <w:rPr>
          <w:rFonts w:hint="eastAsia"/>
        </w:rPr>
        <w:t>　　　　一、中国难治性高血压管理市场前景分析</w:t>
      </w:r>
      <w:r>
        <w:rPr>
          <w:rFonts w:hint="eastAsia"/>
        </w:rPr>
        <w:br/>
      </w:r>
      <w:r>
        <w:rPr>
          <w:rFonts w:hint="eastAsia"/>
        </w:rPr>
        <w:t>　　　　二、中国难治性高血压管理发展趋势预测</w:t>
      </w:r>
      <w:r>
        <w:rPr>
          <w:rFonts w:hint="eastAsia"/>
        </w:rPr>
        <w:br/>
      </w:r>
      <w:r>
        <w:rPr>
          <w:rFonts w:hint="eastAsia"/>
        </w:rPr>
        <w:t>　　第二节 2024-2030年中国难治性高血压管理企业发展策略建议</w:t>
      </w:r>
      <w:r>
        <w:rPr>
          <w:rFonts w:hint="eastAsia"/>
        </w:rPr>
        <w:br/>
      </w:r>
      <w:r>
        <w:rPr>
          <w:rFonts w:hint="eastAsia"/>
        </w:rPr>
        <w:t>　　　　一、难治性高血压管理企业融资策略</w:t>
      </w:r>
      <w:r>
        <w:rPr>
          <w:rFonts w:hint="eastAsia"/>
        </w:rPr>
        <w:br/>
      </w:r>
      <w:r>
        <w:rPr>
          <w:rFonts w:hint="eastAsia"/>
        </w:rPr>
        <w:t>　　　　二、难治性高血压管理企业人才策略</w:t>
      </w:r>
      <w:r>
        <w:rPr>
          <w:rFonts w:hint="eastAsia"/>
        </w:rPr>
        <w:br/>
      </w:r>
      <w:r>
        <w:rPr>
          <w:rFonts w:hint="eastAsia"/>
        </w:rPr>
        <w:t>　　第三节 2024-2030年中国难治性高血压管理企业营销策略建议</w:t>
      </w:r>
      <w:r>
        <w:rPr>
          <w:rFonts w:hint="eastAsia"/>
        </w:rPr>
        <w:br/>
      </w:r>
      <w:r>
        <w:rPr>
          <w:rFonts w:hint="eastAsia"/>
        </w:rPr>
        <w:t>　　　　一、难治性高血压管理企业定位策略</w:t>
      </w:r>
      <w:r>
        <w:rPr>
          <w:rFonts w:hint="eastAsia"/>
        </w:rPr>
        <w:br/>
      </w:r>
      <w:r>
        <w:rPr>
          <w:rFonts w:hint="eastAsia"/>
        </w:rPr>
        <w:t>　　　　二、难治性高血压管理企业价格策略</w:t>
      </w:r>
      <w:r>
        <w:rPr>
          <w:rFonts w:hint="eastAsia"/>
        </w:rPr>
        <w:br/>
      </w:r>
      <w:r>
        <w:rPr>
          <w:rFonts w:hint="eastAsia"/>
        </w:rPr>
        <w:t>　　　　三、难治性高血压管理企业促销策略</w:t>
      </w:r>
      <w:r>
        <w:rPr>
          <w:rFonts w:hint="eastAsia"/>
        </w:rPr>
        <w:br/>
      </w:r>
      <w:r>
        <w:rPr>
          <w:rFonts w:hint="eastAsia"/>
        </w:rPr>
        <w:t>　　第四节 [中智-林]难治性高血压管理行业研究结论</w:t>
      </w:r>
      <w:r>
        <w:rPr>
          <w:rFonts w:hint="eastAsia"/>
        </w:rPr>
        <w:br/>
      </w:r>
      <w:r>
        <w:rPr>
          <w:rFonts w:hint="eastAsia"/>
        </w:rPr>
        <w:br/>
      </w:r>
      <w:r>
        <w:rPr>
          <w:rFonts w:hint="eastAsia"/>
        </w:rPr>
        <w:t>图表目录</w:t>
      </w:r>
      <w:r>
        <w:rPr>
          <w:rFonts w:hint="eastAsia"/>
        </w:rPr>
        <w:br/>
      </w:r>
      <w:r>
        <w:rPr>
          <w:rFonts w:hint="eastAsia"/>
        </w:rPr>
        <w:t>　　图表 难治性高血压管理介绍</w:t>
      </w:r>
      <w:r>
        <w:rPr>
          <w:rFonts w:hint="eastAsia"/>
        </w:rPr>
        <w:br/>
      </w:r>
      <w:r>
        <w:rPr>
          <w:rFonts w:hint="eastAsia"/>
        </w:rPr>
        <w:t>　　图表 难治性高血压管理图片</w:t>
      </w:r>
      <w:r>
        <w:rPr>
          <w:rFonts w:hint="eastAsia"/>
        </w:rPr>
        <w:br/>
      </w:r>
      <w:r>
        <w:rPr>
          <w:rFonts w:hint="eastAsia"/>
        </w:rPr>
        <w:t>　　图表 难治性高血压管理产业链调研</w:t>
      </w:r>
      <w:r>
        <w:rPr>
          <w:rFonts w:hint="eastAsia"/>
        </w:rPr>
        <w:br/>
      </w:r>
      <w:r>
        <w:rPr>
          <w:rFonts w:hint="eastAsia"/>
        </w:rPr>
        <w:t>　　图表 难治性高血压管理行业特点</w:t>
      </w:r>
      <w:r>
        <w:rPr>
          <w:rFonts w:hint="eastAsia"/>
        </w:rPr>
        <w:br/>
      </w:r>
      <w:r>
        <w:rPr>
          <w:rFonts w:hint="eastAsia"/>
        </w:rPr>
        <w:t>　　图表 难治性高血压管理政策</w:t>
      </w:r>
      <w:r>
        <w:rPr>
          <w:rFonts w:hint="eastAsia"/>
        </w:rPr>
        <w:br/>
      </w:r>
      <w:r>
        <w:rPr>
          <w:rFonts w:hint="eastAsia"/>
        </w:rPr>
        <w:t>　　图表 难治性高血压管理技术 标准</w:t>
      </w:r>
      <w:r>
        <w:rPr>
          <w:rFonts w:hint="eastAsia"/>
        </w:rPr>
        <w:br/>
      </w:r>
      <w:r>
        <w:rPr>
          <w:rFonts w:hint="eastAsia"/>
        </w:rPr>
        <w:t>　　图表 难治性高血压管理最新消息 动态</w:t>
      </w:r>
      <w:r>
        <w:rPr>
          <w:rFonts w:hint="eastAsia"/>
        </w:rPr>
        <w:br/>
      </w:r>
      <w:r>
        <w:rPr>
          <w:rFonts w:hint="eastAsia"/>
        </w:rPr>
        <w:t>　　图表 难治性高血压管理行业现状</w:t>
      </w:r>
      <w:r>
        <w:rPr>
          <w:rFonts w:hint="eastAsia"/>
        </w:rPr>
        <w:br/>
      </w:r>
      <w:r>
        <w:rPr>
          <w:rFonts w:hint="eastAsia"/>
        </w:rPr>
        <w:t>　　图表 2018-2023年难治性高血压管理行业市场容量统计</w:t>
      </w:r>
      <w:r>
        <w:rPr>
          <w:rFonts w:hint="eastAsia"/>
        </w:rPr>
        <w:br/>
      </w:r>
      <w:r>
        <w:rPr>
          <w:rFonts w:hint="eastAsia"/>
        </w:rPr>
        <w:t>　　图表 2018-2023年中国难治性高血压管理市场规模情况</w:t>
      </w:r>
      <w:r>
        <w:rPr>
          <w:rFonts w:hint="eastAsia"/>
        </w:rPr>
        <w:br/>
      </w:r>
      <w:r>
        <w:rPr>
          <w:rFonts w:hint="eastAsia"/>
        </w:rPr>
        <w:t>　　图表 2018-2023年中国难治性高血压管理销售统计</w:t>
      </w:r>
      <w:r>
        <w:rPr>
          <w:rFonts w:hint="eastAsia"/>
        </w:rPr>
        <w:br/>
      </w:r>
      <w:r>
        <w:rPr>
          <w:rFonts w:hint="eastAsia"/>
        </w:rPr>
        <w:t>　　图表 2018-2023年中国难治性高血压管理利润总额</w:t>
      </w:r>
      <w:r>
        <w:rPr>
          <w:rFonts w:hint="eastAsia"/>
        </w:rPr>
        <w:br/>
      </w:r>
      <w:r>
        <w:rPr>
          <w:rFonts w:hint="eastAsia"/>
        </w:rPr>
        <w:t>　　图表 2018-2023年中国难治性高血压管理企业数量统计</w:t>
      </w:r>
      <w:r>
        <w:rPr>
          <w:rFonts w:hint="eastAsia"/>
        </w:rPr>
        <w:br/>
      </w:r>
      <w:r>
        <w:rPr>
          <w:rFonts w:hint="eastAsia"/>
        </w:rPr>
        <w:t>　　图表 2023年难治性高血压管理成本和利润分析</w:t>
      </w:r>
      <w:r>
        <w:rPr>
          <w:rFonts w:hint="eastAsia"/>
        </w:rPr>
        <w:br/>
      </w:r>
      <w:r>
        <w:rPr>
          <w:rFonts w:hint="eastAsia"/>
        </w:rPr>
        <w:t>　　图表 2018-2023年中国难治性高血压管理行业经营效益分析</w:t>
      </w:r>
      <w:r>
        <w:rPr>
          <w:rFonts w:hint="eastAsia"/>
        </w:rPr>
        <w:br/>
      </w:r>
      <w:r>
        <w:rPr>
          <w:rFonts w:hint="eastAsia"/>
        </w:rPr>
        <w:t>　　图表 2018-2023年中国难治性高血压管理行业发展能力分析</w:t>
      </w:r>
      <w:r>
        <w:rPr>
          <w:rFonts w:hint="eastAsia"/>
        </w:rPr>
        <w:br/>
      </w:r>
      <w:r>
        <w:rPr>
          <w:rFonts w:hint="eastAsia"/>
        </w:rPr>
        <w:t>　　图表 2018-2023年中国难治性高血压管理行业盈利能力分析</w:t>
      </w:r>
      <w:r>
        <w:rPr>
          <w:rFonts w:hint="eastAsia"/>
        </w:rPr>
        <w:br/>
      </w:r>
      <w:r>
        <w:rPr>
          <w:rFonts w:hint="eastAsia"/>
        </w:rPr>
        <w:t>　　图表 2018-2023年中国难治性高血压管理行业运营能力分析</w:t>
      </w:r>
      <w:r>
        <w:rPr>
          <w:rFonts w:hint="eastAsia"/>
        </w:rPr>
        <w:br/>
      </w:r>
      <w:r>
        <w:rPr>
          <w:rFonts w:hint="eastAsia"/>
        </w:rPr>
        <w:t>　　图表 2018-2023年中国难治性高血压管理行业偿债能力分析</w:t>
      </w:r>
      <w:r>
        <w:rPr>
          <w:rFonts w:hint="eastAsia"/>
        </w:rPr>
        <w:br/>
      </w:r>
      <w:r>
        <w:rPr>
          <w:rFonts w:hint="eastAsia"/>
        </w:rPr>
        <w:t>　　图表 难治性高血压管理品牌分析</w:t>
      </w:r>
      <w:r>
        <w:rPr>
          <w:rFonts w:hint="eastAsia"/>
        </w:rPr>
        <w:br/>
      </w:r>
      <w:r>
        <w:rPr>
          <w:rFonts w:hint="eastAsia"/>
        </w:rPr>
        <w:t>　　图表 **地区难治性高血压管理市场规模</w:t>
      </w:r>
      <w:r>
        <w:rPr>
          <w:rFonts w:hint="eastAsia"/>
        </w:rPr>
        <w:br/>
      </w:r>
      <w:r>
        <w:rPr>
          <w:rFonts w:hint="eastAsia"/>
        </w:rPr>
        <w:t>　　图表 **地区难治性高血压管理行业市场需求</w:t>
      </w:r>
      <w:r>
        <w:rPr>
          <w:rFonts w:hint="eastAsia"/>
        </w:rPr>
        <w:br/>
      </w:r>
      <w:r>
        <w:rPr>
          <w:rFonts w:hint="eastAsia"/>
        </w:rPr>
        <w:t>　　图表 **地区难治性高血压管理市场调研</w:t>
      </w:r>
      <w:r>
        <w:rPr>
          <w:rFonts w:hint="eastAsia"/>
        </w:rPr>
        <w:br/>
      </w:r>
      <w:r>
        <w:rPr>
          <w:rFonts w:hint="eastAsia"/>
        </w:rPr>
        <w:t>　　图表 **地区难治性高血压管理行业市场需求分析</w:t>
      </w:r>
      <w:r>
        <w:rPr>
          <w:rFonts w:hint="eastAsia"/>
        </w:rPr>
        <w:br/>
      </w:r>
      <w:r>
        <w:rPr>
          <w:rFonts w:hint="eastAsia"/>
        </w:rPr>
        <w:t>　　图表 **地区难治性高血压管理市场规模</w:t>
      </w:r>
      <w:r>
        <w:rPr>
          <w:rFonts w:hint="eastAsia"/>
        </w:rPr>
        <w:br/>
      </w:r>
      <w:r>
        <w:rPr>
          <w:rFonts w:hint="eastAsia"/>
        </w:rPr>
        <w:t>　　图表 **地区难治性高血压管理行业市场需求</w:t>
      </w:r>
      <w:r>
        <w:rPr>
          <w:rFonts w:hint="eastAsia"/>
        </w:rPr>
        <w:br/>
      </w:r>
      <w:r>
        <w:rPr>
          <w:rFonts w:hint="eastAsia"/>
        </w:rPr>
        <w:t>　　图表 **地区难治性高血压管理市场调研</w:t>
      </w:r>
      <w:r>
        <w:rPr>
          <w:rFonts w:hint="eastAsia"/>
        </w:rPr>
        <w:br/>
      </w:r>
      <w:r>
        <w:rPr>
          <w:rFonts w:hint="eastAsia"/>
        </w:rPr>
        <w:t>　　图表 **地区难治性高血压管理市场需求分析</w:t>
      </w:r>
      <w:r>
        <w:rPr>
          <w:rFonts w:hint="eastAsia"/>
        </w:rPr>
        <w:br/>
      </w:r>
      <w:r>
        <w:rPr>
          <w:rFonts w:hint="eastAsia"/>
        </w:rPr>
        <w:t>　　图表 难治性高血压管理上游发展</w:t>
      </w:r>
      <w:r>
        <w:rPr>
          <w:rFonts w:hint="eastAsia"/>
        </w:rPr>
        <w:br/>
      </w:r>
      <w:r>
        <w:rPr>
          <w:rFonts w:hint="eastAsia"/>
        </w:rPr>
        <w:t>　　图表 难治性高血压管理下游发展</w:t>
      </w:r>
      <w:r>
        <w:rPr>
          <w:rFonts w:hint="eastAsia"/>
        </w:rPr>
        <w:br/>
      </w:r>
      <w:r>
        <w:rPr>
          <w:rFonts w:hint="eastAsia"/>
        </w:rPr>
        <w:t>　　……</w:t>
      </w:r>
      <w:r>
        <w:rPr>
          <w:rFonts w:hint="eastAsia"/>
        </w:rPr>
        <w:br/>
      </w:r>
      <w:r>
        <w:rPr>
          <w:rFonts w:hint="eastAsia"/>
        </w:rPr>
        <w:t>　　图表 难治性高血压管理企业（一）概况</w:t>
      </w:r>
      <w:r>
        <w:rPr>
          <w:rFonts w:hint="eastAsia"/>
        </w:rPr>
        <w:br/>
      </w:r>
      <w:r>
        <w:rPr>
          <w:rFonts w:hint="eastAsia"/>
        </w:rPr>
        <w:t>　　图表 企业难治性高血压管理业务</w:t>
      </w:r>
      <w:r>
        <w:rPr>
          <w:rFonts w:hint="eastAsia"/>
        </w:rPr>
        <w:br/>
      </w:r>
      <w:r>
        <w:rPr>
          <w:rFonts w:hint="eastAsia"/>
        </w:rPr>
        <w:t>　　图表 难治性高血压管理企业（一）经营情况分析</w:t>
      </w:r>
      <w:r>
        <w:rPr>
          <w:rFonts w:hint="eastAsia"/>
        </w:rPr>
        <w:br/>
      </w:r>
      <w:r>
        <w:rPr>
          <w:rFonts w:hint="eastAsia"/>
        </w:rPr>
        <w:t>　　图表 难治性高血压管理企业（一）盈利能力情况</w:t>
      </w:r>
      <w:r>
        <w:rPr>
          <w:rFonts w:hint="eastAsia"/>
        </w:rPr>
        <w:br/>
      </w:r>
      <w:r>
        <w:rPr>
          <w:rFonts w:hint="eastAsia"/>
        </w:rPr>
        <w:t>　　图表 难治性高血压管理企业（一）偿债能力情况</w:t>
      </w:r>
      <w:r>
        <w:rPr>
          <w:rFonts w:hint="eastAsia"/>
        </w:rPr>
        <w:br/>
      </w:r>
      <w:r>
        <w:rPr>
          <w:rFonts w:hint="eastAsia"/>
        </w:rPr>
        <w:t>　　图表 难治性高血压管理企业（一）运营能力情况</w:t>
      </w:r>
      <w:r>
        <w:rPr>
          <w:rFonts w:hint="eastAsia"/>
        </w:rPr>
        <w:br/>
      </w:r>
      <w:r>
        <w:rPr>
          <w:rFonts w:hint="eastAsia"/>
        </w:rPr>
        <w:t>　　图表 难治性高血压管理企业（一）成长能力情况</w:t>
      </w:r>
      <w:r>
        <w:rPr>
          <w:rFonts w:hint="eastAsia"/>
        </w:rPr>
        <w:br/>
      </w:r>
      <w:r>
        <w:rPr>
          <w:rFonts w:hint="eastAsia"/>
        </w:rPr>
        <w:t>　　图表 难治性高血压管理企业（二）简介</w:t>
      </w:r>
      <w:r>
        <w:rPr>
          <w:rFonts w:hint="eastAsia"/>
        </w:rPr>
        <w:br/>
      </w:r>
      <w:r>
        <w:rPr>
          <w:rFonts w:hint="eastAsia"/>
        </w:rPr>
        <w:t>　　图表 企业难治性高血压管理业务</w:t>
      </w:r>
      <w:r>
        <w:rPr>
          <w:rFonts w:hint="eastAsia"/>
        </w:rPr>
        <w:br/>
      </w:r>
      <w:r>
        <w:rPr>
          <w:rFonts w:hint="eastAsia"/>
        </w:rPr>
        <w:t>　　图表 难治性高血压管理企业（二）经营情况分析</w:t>
      </w:r>
      <w:r>
        <w:rPr>
          <w:rFonts w:hint="eastAsia"/>
        </w:rPr>
        <w:br/>
      </w:r>
      <w:r>
        <w:rPr>
          <w:rFonts w:hint="eastAsia"/>
        </w:rPr>
        <w:t>　　图表 难治性高血压管理企业（二）盈利能力情况</w:t>
      </w:r>
      <w:r>
        <w:rPr>
          <w:rFonts w:hint="eastAsia"/>
        </w:rPr>
        <w:br/>
      </w:r>
      <w:r>
        <w:rPr>
          <w:rFonts w:hint="eastAsia"/>
        </w:rPr>
        <w:t>　　图表 难治性高血压管理企业（二）偿债能力情况</w:t>
      </w:r>
      <w:r>
        <w:rPr>
          <w:rFonts w:hint="eastAsia"/>
        </w:rPr>
        <w:br/>
      </w:r>
      <w:r>
        <w:rPr>
          <w:rFonts w:hint="eastAsia"/>
        </w:rPr>
        <w:t>　　图表 难治性高血压管理企业（二）运营能力情况</w:t>
      </w:r>
      <w:r>
        <w:rPr>
          <w:rFonts w:hint="eastAsia"/>
        </w:rPr>
        <w:br/>
      </w:r>
      <w:r>
        <w:rPr>
          <w:rFonts w:hint="eastAsia"/>
        </w:rPr>
        <w:t>　　图表 难治性高血压管理企业（二）成长能力情况</w:t>
      </w:r>
      <w:r>
        <w:rPr>
          <w:rFonts w:hint="eastAsia"/>
        </w:rPr>
        <w:br/>
      </w:r>
      <w:r>
        <w:rPr>
          <w:rFonts w:hint="eastAsia"/>
        </w:rPr>
        <w:t>　　图表 难治性高血压管理企业（三）概况</w:t>
      </w:r>
      <w:r>
        <w:rPr>
          <w:rFonts w:hint="eastAsia"/>
        </w:rPr>
        <w:br/>
      </w:r>
      <w:r>
        <w:rPr>
          <w:rFonts w:hint="eastAsia"/>
        </w:rPr>
        <w:t>　　图表 企业难治性高血压管理业务</w:t>
      </w:r>
      <w:r>
        <w:rPr>
          <w:rFonts w:hint="eastAsia"/>
        </w:rPr>
        <w:br/>
      </w:r>
      <w:r>
        <w:rPr>
          <w:rFonts w:hint="eastAsia"/>
        </w:rPr>
        <w:t>　　图表 难治性高血压管理企业（三）经营情况分析</w:t>
      </w:r>
      <w:r>
        <w:rPr>
          <w:rFonts w:hint="eastAsia"/>
        </w:rPr>
        <w:br/>
      </w:r>
      <w:r>
        <w:rPr>
          <w:rFonts w:hint="eastAsia"/>
        </w:rPr>
        <w:t>　　图表 难治性高血压管理企业（三）盈利能力情况</w:t>
      </w:r>
      <w:r>
        <w:rPr>
          <w:rFonts w:hint="eastAsia"/>
        </w:rPr>
        <w:br/>
      </w:r>
      <w:r>
        <w:rPr>
          <w:rFonts w:hint="eastAsia"/>
        </w:rPr>
        <w:t>　　图表 难治性高血压管理企业（三）偿债能力情况</w:t>
      </w:r>
      <w:r>
        <w:rPr>
          <w:rFonts w:hint="eastAsia"/>
        </w:rPr>
        <w:br/>
      </w:r>
      <w:r>
        <w:rPr>
          <w:rFonts w:hint="eastAsia"/>
        </w:rPr>
        <w:t>　　图表 难治性高血压管理企业（三）运营能力情况</w:t>
      </w:r>
      <w:r>
        <w:rPr>
          <w:rFonts w:hint="eastAsia"/>
        </w:rPr>
        <w:br/>
      </w:r>
      <w:r>
        <w:rPr>
          <w:rFonts w:hint="eastAsia"/>
        </w:rPr>
        <w:t>　　图表 难治性高血压管理企业（三）成长能力情况</w:t>
      </w:r>
      <w:r>
        <w:rPr>
          <w:rFonts w:hint="eastAsia"/>
        </w:rPr>
        <w:br/>
      </w:r>
      <w:r>
        <w:rPr>
          <w:rFonts w:hint="eastAsia"/>
        </w:rPr>
        <w:t>　　图表 难治性高血压管理企业（四）简介</w:t>
      </w:r>
      <w:r>
        <w:rPr>
          <w:rFonts w:hint="eastAsia"/>
        </w:rPr>
        <w:br/>
      </w:r>
      <w:r>
        <w:rPr>
          <w:rFonts w:hint="eastAsia"/>
        </w:rPr>
        <w:t>　　图表 企业难治性高血压管理业务</w:t>
      </w:r>
      <w:r>
        <w:rPr>
          <w:rFonts w:hint="eastAsia"/>
        </w:rPr>
        <w:br/>
      </w:r>
      <w:r>
        <w:rPr>
          <w:rFonts w:hint="eastAsia"/>
        </w:rPr>
        <w:t>　　图表 难治性高血压管理企业（四）经营情况分析</w:t>
      </w:r>
      <w:r>
        <w:rPr>
          <w:rFonts w:hint="eastAsia"/>
        </w:rPr>
        <w:br/>
      </w:r>
      <w:r>
        <w:rPr>
          <w:rFonts w:hint="eastAsia"/>
        </w:rPr>
        <w:t>　　图表 难治性高血压管理企业（四）盈利能力情况</w:t>
      </w:r>
      <w:r>
        <w:rPr>
          <w:rFonts w:hint="eastAsia"/>
        </w:rPr>
        <w:br/>
      </w:r>
      <w:r>
        <w:rPr>
          <w:rFonts w:hint="eastAsia"/>
        </w:rPr>
        <w:t>　　图表 难治性高血压管理企业（四）偿债能力情况</w:t>
      </w:r>
      <w:r>
        <w:rPr>
          <w:rFonts w:hint="eastAsia"/>
        </w:rPr>
        <w:br/>
      </w:r>
      <w:r>
        <w:rPr>
          <w:rFonts w:hint="eastAsia"/>
        </w:rPr>
        <w:t>　　图表 难治性高血压管理企业（四）运营能力情况</w:t>
      </w:r>
      <w:r>
        <w:rPr>
          <w:rFonts w:hint="eastAsia"/>
        </w:rPr>
        <w:br/>
      </w:r>
      <w:r>
        <w:rPr>
          <w:rFonts w:hint="eastAsia"/>
        </w:rPr>
        <w:t>　　图表 难治性高血压管理企业（四）成长能力情况</w:t>
      </w:r>
      <w:r>
        <w:rPr>
          <w:rFonts w:hint="eastAsia"/>
        </w:rPr>
        <w:br/>
      </w:r>
      <w:r>
        <w:rPr>
          <w:rFonts w:hint="eastAsia"/>
        </w:rPr>
        <w:t>　　……</w:t>
      </w:r>
      <w:r>
        <w:rPr>
          <w:rFonts w:hint="eastAsia"/>
        </w:rPr>
        <w:br/>
      </w:r>
      <w:r>
        <w:rPr>
          <w:rFonts w:hint="eastAsia"/>
        </w:rPr>
        <w:t>　　图表 难治性高血压管理投资、并购情况</w:t>
      </w:r>
      <w:r>
        <w:rPr>
          <w:rFonts w:hint="eastAsia"/>
        </w:rPr>
        <w:br/>
      </w:r>
      <w:r>
        <w:rPr>
          <w:rFonts w:hint="eastAsia"/>
        </w:rPr>
        <w:t>　　图表 难治性高血压管理优势</w:t>
      </w:r>
      <w:r>
        <w:rPr>
          <w:rFonts w:hint="eastAsia"/>
        </w:rPr>
        <w:br/>
      </w:r>
      <w:r>
        <w:rPr>
          <w:rFonts w:hint="eastAsia"/>
        </w:rPr>
        <w:t>　　图表 难治性高血压管理劣势</w:t>
      </w:r>
      <w:r>
        <w:rPr>
          <w:rFonts w:hint="eastAsia"/>
        </w:rPr>
        <w:br/>
      </w:r>
      <w:r>
        <w:rPr>
          <w:rFonts w:hint="eastAsia"/>
        </w:rPr>
        <w:t>　　图表 难治性高血压管理机会</w:t>
      </w:r>
      <w:r>
        <w:rPr>
          <w:rFonts w:hint="eastAsia"/>
        </w:rPr>
        <w:br/>
      </w:r>
      <w:r>
        <w:rPr>
          <w:rFonts w:hint="eastAsia"/>
        </w:rPr>
        <w:t>　　图表 难治性高血压管理威胁</w:t>
      </w:r>
      <w:r>
        <w:rPr>
          <w:rFonts w:hint="eastAsia"/>
        </w:rPr>
        <w:br/>
      </w:r>
      <w:r>
        <w:rPr>
          <w:rFonts w:hint="eastAsia"/>
        </w:rPr>
        <w:t>　　图表 进入难治性高血压管理行业壁垒</w:t>
      </w:r>
      <w:r>
        <w:rPr>
          <w:rFonts w:hint="eastAsia"/>
        </w:rPr>
        <w:br/>
      </w:r>
      <w:r>
        <w:rPr>
          <w:rFonts w:hint="eastAsia"/>
        </w:rPr>
        <w:t>　　图表 难治性高血压管理发展有利因素</w:t>
      </w:r>
      <w:r>
        <w:rPr>
          <w:rFonts w:hint="eastAsia"/>
        </w:rPr>
        <w:br/>
      </w:r>
      <w:r>
        <w:rPr>
          <w:rFonts w:hint="eastAsia"/>
        </w:rPr>
        <w:t>　　图表 难治性高血压管理发展不利因素</w:t>
      </w:r>
      <w:r>
        <w:rPr>
          <w:rFonts w:hint="eastAsia"/>
        </w:rPr>
        <w:br/>
      </w:r>
      <w:r>
        <w:rPr>
          <w:rFonts w:hint="eastAsia"/>
        </w:rPr>
        <w:t>　　图表 2024-2030年中国难治性高血压管理行业信息化</w:t>
      </w:r>
      <w:r>
        <w:rPr>
          <w:rFonts w:hint="eastAsia"/>
        </w:rPr>
        <w:br/>
      </w:r>
      <w:r>
        <w:rPr>
          <w:rFonts w:hint="eastAsia"/>
        </w:rPr>
        <w:t>　　图表 2024-2030年中国难治性高血压管理行业市场容量预测</w:t>
      </w:r>
      <w:r>
        <w:rPr>
          <w:rFonts w:hint="eastAsia"/>
        </w:rPr>
        <w:br/>
      </w:r>
      <w:r>
        <w:rPr>
          <w:rFonts w:hint="eastAsia"/>
        </w:rPr>
        <w:t>　　图表 2024-2030年中国难治性高血压管理行业市场规模预测</w:t>
      </w:r>
      <w:r>
        <w:rPr>
          <w:rFonts w:hint="eastAsia"/>
        </w:rPr>
        <w:br/>
      </w:r>
      <w:r>
        <w:rPr>
          <w:rFonts w:hint="eastAsia"/>
        </w:rPr>
        <w:t>　　图表 2024-2030年中国难治性高血压管理行业风险</w:t>
      </w:r>
      <w:r>
        <w:rPr>
          <w:rFonts w:hint="eastAsia"/>
        </w:rPr>
        <w:br/>
      </w:r>
      <w:r>
        <w:rPr>
          <w:rFonts w:hint="eastAsia"/>
        </w:rPr>
        <w:t>　　图表 2024-2030年中国难治性高血压管理市场前景分析</w:t>
      </w:r>
      <w:r>
        <w:rPr>
          <w:rFonts w:hint="eastAsia"/>
        </w:rPr>
        <w:br/>
      </w:r>
      <w:r>
        <w:rPr>
          <w:rFonts w:hint="eastAsia"/>
        </w:rPr>
        <w:t>　　图表 2024-2030年中国难治性高血压管理发展趋势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2815237ad46df" w:history="1">
        <w:r>
          <w:rPr>
            <w:rStyle w:val="Hyperlink"/>
          </w:rPr>
          <w:t>2024-2030年中国难治性高血压管理行业市场调研与发展前景分析报告</w:t>
        </w:r>
      </w:hyperlink>
      <w:r>
        <w:rPr>
          <w:color w:val="C00000"/>
        </w:rPr>
        <w:t>》，报告编号：</w:t>
      </w:r>
      <w:r>
        <w:rPr>
          <w:rFonts w:hint="eastAsia"/>
          <w:color w:val="C00000"/>
        </w:rPr>
        <w:t>3833212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2815237ad46df" w:history="1">
        <w:r>
          <w:rPr>
            <w:rStyle w:val="Hyperlink"/>
          </w:rPr>
          <w:t>https://www.20087.com/2/21/NanZhiXingGaoXueYaGuanLiHangYeQianJing.html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c6067de7740be" w:history="1">
      <w:r>
        <w:rPr>
          <w:rStyle w:val="Hyperlink"/>
        </w:rPr>
        <w:t>2024-2030年中国难治性高血压管理行业市场调研与发展前景分析报告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NanZhiXingGaoXueYaGuanLiHangYeQianJing.html" TargetMode="External" Id="R2c72815237ad46df" /></Relationships>
</file>

<file path=word/_rels/header2.xml.rels>&#65279;<?xml version="1.0" encoding="utf-8"?><Relationships xmlns="http://schemas.openxmlformats.org/package/2006/relationships"><Relationship Type="http://schemas.openxmlformats.org/officeDocument/2006/relationships/hyperlink" Target="https://www.20087.com/2/21/NanZhiXingGaoXueYaGuanLiHangYeQianJing.html" TargetMode="External" Id="R406c6067de77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2024-04-29T05:06:53Z</dcterms:created>
  <dcterms:modified xsi:type="dcterms:W3CDTF">2024-04-29T06:06:53Z</dcterms:modified>
  <dc:subject>2024-2030年中国难治性高血压管理行业市场调研与发展前景分析报告</dc:subject>
  <dc:title>2024-2030年中国难治性高血压管理行业市场调研与发展前景分析报告</dc:title>
  <cp:keywords>2024-2030年中国难治性高血压管理行业市场调研与发展前景分析报告</cp:keywords>
  <dc:description>2024-2030年中国难治性高血压管理行业市场调研与发展前景分析报告</dc:description>
</cp:coreProperties>
</file>