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a56b69284527" w:history="1">
              <w:r>
                <w:rPr>
                  <w:rStyle w:val="Hyperlink"/>
                </w:rPr>
                <w:t>中国养老市场调查研究与发展前景预测报告（2025-2031年）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a56b69284527" w:history="1">
              <w:r>
                <w:rPr>
                  <w:rStyle w:val="Hyperlink"/>
                </w:rPr>
                <w:t>中国养老市场调查研究与发展前景预测报告（2025-2031年）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a56b69284527" w:history="1">
                <w:r>
                  <w:rPr>
                    <w:rStyle w:val="Hyperlink"/>
                  </w:rPr>
                  <w:t>https://www.20087.com/M_QiTa/13/YangLaoHangYeQianJingFenXi.html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养老行业正处于深度转型与快速发展阶段。随着人口老龄化趋势的加剧以及“银发经济”的崛起，养老产业逐渐成为社会经济发展的重要支柱之一。政策层面，各国政府正在积极推动养老服务体系改革，完善养老保险制度，并加大对社区养老、居家养老、医养结合等多元化养老服务模式的支持力度。</w:t>
      </w:r>
      <w:r>
        <w:rPr>
          <w:rFonts w:hint="eastAsia"/>
        </w:rPr>
        <w:br/>
      </w:r>
      <w:r>
        <w:rPr>
          <w:rFonts w:hint="eastAsia"/>
        </w:rPr>
        <w:t>　　发展现状方面，养老机构和设施的数量在不断增加，服务内容从基本的生活照料拓展至医疗护理、精神慰藉、文化娱乐等多个领域。同时，智能化、数字化技术在养老行业的应用越来越广泛，例如智能穿戴设备、远程健康监测系统等，有效提升了养老服务质量和效率。</w:t>
      </w:r>
      <w:r>
        <w:rPr>
          <w:rFonts w:hint="eastAsia"/>
        </w:rPr>
        <w:br/>
      </w:r>
      <w:r>
        <w:rPr>
          <w:rFonts w:hint="eastAsia"/>
        </w:rPr>
        <w:t>　　展望未来，养老行业将呈现以下趋势：一是个性化、定制化的养老服务需求将持续增长；二是养老产业链将进一步延伸和整合，形成涵盖养老金融、养老地产、老年教育、老年旅游等多元化的产业格局；三是智慧养老将成为主流方向，通过大数据、人工智能等先进技术为老年人提供更为精准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fa56b69284527" w:history="1">
        <w:r>
          <w:rPr>
            <w:rStyle w:val="Hyperlink"/>
          </w:rPr>
          <w:t>中国养老市场调查研究与发展前景预测报告（2025-2031年）</w:t>
        </w:r>
      </w:hyperlink>
      <w:r>
        <w:rPr>
          <w:rFonts w:hint="eastAsia"/>
        </w:rPr>
        <w:t>》基于多年市场监测与行业研究，全面分析了养老行业的现状、市场需求及市场规模，详细解读了养老产业链结构、价格趋势及细分市场特点。报告科学预测了行业前景与发展方向，重点剖析了品牌竞争格局、市场集中度及主要企业的经营表现，并通过SWOT分析揭示了养老行业机遇与风险。为投资者和决策者提供专业、客观的战略建议，是把握养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养老产业环境透视</w:t>
      </w:r>
      <w:r>
        <w:rPr>
          <w:rFonts w:hint="eastAsia"/>
        </w:rPr>
        <w:br/>
      </w:r>
      <w:r>
        <w:rPr>
          <w:rFonts w:hint="eastAsia"/>
        </w:rPr>
        <w:t>第一章 2025年中国养老产业发展分析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2025年中国养老产业发展现状</w:t>
      </w:r>
      <w:r>
        <w:rPr>
          <w:rFonts w:hint="eastAsia"/>
        </w:rPr>
        <w:br/>
      </w:r>
      <w:r>
        <w:rPr>
          <w:rFonts w:hint="eastAsia"/>
        </w:rPr>
        <w:t>　　　　一、养老产业定义</w:t>
      </w:r>
      <w:r>
        <w:rPr>
          <w:rFonts w:hint="eastAsia"/>
        </w:rPr>
        <w:br/>
      </w:r>
      <w:r>
        <w:rPr>
          <w:rFonts w:hint="eastAsia"/>
        </w:rPr>
        <w:t>　　　　二、养老产业特性及在国民经济中的地位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2025年中国养老产业供求情况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一、2020-2025年中国养老产业需求情况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二、2020-2025年中国养老产业市场规模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2025-2031年中国养老产业发展趋势分析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一、2025-2031年养老产业发展趋势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二、2025-2031年养老产业市场规模预测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三、2025-2031年养老产业应用趋势预测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四、2025-2031年养老产业细分市场发展趋势预测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中国养老产业环境分析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　　2、中国养老机构多为非营利性机构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　　3、中国老年护理服务和管理水平不高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　　4、中国老年生活和护理用品市场发展滞后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　　5、中国老年休闲娱乐市场需求大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　　6、中国老年理财业正处于起步阶段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第四节 2025年中国养老产业社会环境发展分析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一、中国"空巢老人"的养老问题突出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养老行业深度分析</w:t>
      </w:r>
      <w:r>
        <w:rPr>
          <w:rFonts w:hint="eastAsia"/>
        </w:rPr>
        <w:br/>
      </w:r>
      <w:r>
        <w:rPr>
          <w:rFonts w:hint="eastAsia"/>
        </w:rPr>
        <w:t>第三章 中国养老产业链分析</w:t>
      </w:r>
      <w:r>
        <w:rPr>
          <w:rFonts w:hint="eastAsia"/>
        </w:rPr>
        <w:br/>
      </w:r>
      <w:r>
        <w:rPr>
          <w:rFonts w:hint="eastAsia"/>
        </w:rPr>
        <w:t>　　第一节 养老产业链概述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养老产业上游产业发展状况分析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养老产业下游应用需求市场分析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养老产业模式分析</w:t>
      </w:r>
      <w:r>
        <w:rPr>
          <w:rFonts w:hint="eastAsia"/>
        </w:rPr>
        <w:br/>
      </w:r>
      <w:r>
        <w:rPr>
          <w:rFonts w:hint="eastAsia"/>
        </w:rPr>
        <w:t>　　第一节 模式形式及对比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三、社区居家养老</w:t>
      </w:r>
      <w:r>
        <w:rPr>
          <w:rFonts w:hint="eastAsia"/>
        </w:rPr>
        <w:br/>
      </w:r>
      <w:r>
        <w:rPr>
          <w:rFonts w:hint="eastAsia"/>
        </w:rPr>
        <w:t>　　第二节 各类模式对养老产业的影响</w:t>
      </w:r>
      <w:r>
        <w:rPr>
          <w:rFonts w:hint="eastAsia"/>
        </w:rPr>
        <w:br/>
      </w:r>
      <w:r>
        <w:rPr>
          <w:rFonts w:hint="eastAsia"/>
        </w:rPr>
        <w:t>　　　　一、家庭养老对养老产业影响</w:t>
      </w:r>
      <w:r>
        <w:rPr>
          <w:rFonts w:hint="eastAsia"/>
        </w:rPr>
        <w:br/>
      </w:r>
      <w:r>
        <w:rPr>
          <w:rFonts w:hint="eastAsia"/>
        </w:rPr>
        <w:t>　　　　二、机构养老对养老产业影响</w:t>
      </w:r>
      <w:r>
        <w:rPr>
          <w:rFonts w:hint="eastAsia"/>
        </w:rPr>
        <w:br/>
      </w:r>
      <w:r>
        <w:rPr>
          <w:rFonts w:hint="eastAsia"/>
        </w:rPr>
        <w:t>　　　　三、社区居家养老对养老产业影响</w:t>
      </w:r>
      <w:r>
        <w:rPr>
          <w:rFonts w:hint="eastAsia"/>
        </w:rPr>
        <w:br/>
      </w:r>
      <w:r>
        <w:rPr>
          <w:rFonts w:hint="eastAsia"/>
        </w:rPr>
        <w:t>　　第三节 主要养老产业模式策略研究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2025年中国养老产业发展分析</w:t>
      </w:r>
      <w:r>
        <w:rPr>
          <w:rFonts w:hint="eastAsia"/>
        </w:rPr>
        <w:br/>
      </w:r>
      <w:r>
        <w:rPr>
          <w:rFonts w:hint="eastAsia"/>
        </w:rPr>
        <w:t>　　第一节 中国养老产业发展现状</w:t>
      </w:r>
      <w:r>
        <w:rPr>
          <w:rFonts w:hint="eastAsia"/>
        </w:rPr>
        <w:br/>
      </w:r>
      <w:r>
        <w:rPr>
          <w:rFonts w:hint="eastAsia"/>
        </w:rPr>
        <w:t>　　　　　　1、养老产业向多元化市场化方向发展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　　2、国家鼓励民企积极参与养老产业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　　3、外资进军中国养老产业</w:t>
      </w:r>
      <w:r>
        <w:rPr>
          <w:rFonts w:hint="eastAsia"/>
        </w:rPr>
        <w:br/>
      </w:r>
      <w:r>
        <w:rPr>
          <w:rFonts w:hint="eastAsia"/>
        </w:rPr>
        <w:t>　　　　　　4、中国异地养老产业逐渐兴起</w:t>
      </w:r>
      <w:r>
        <w:rPr>
          <w:rFonts w:hint="eastAsia"/>
        </w:rPr>
        <w:br/>
      </w:r>
      <w:r>
        <w:rPr>
          <w:rFonts w:hint="eastAsia"/>
        </w:rPr>
        <w:t>　　第二节 养老产业特色分析</w:t>
      </w:r>
      <w:r>
        <w:rPr>
          <w:rFonts w:hint="eastAsia"/>
        </w:rPr>
        <w:br/>
      </w:r>
      <w:r>
        <w:rPr>
          <w:rFonts w:hint="eastAsia"/>
        </w:rPr>
        <w:t>　　第三节 养老产业发展趋势分析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2025年中国养老产业产业供需情况及集中度分析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中国养老产业发展状况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一、2020-2025年养老产业市场供给分析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二、2020-2025年养老产业市场需求分析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三、2020-2025年养老产业市场规模分析</w:t>
      </w:r>
      <w:r>
        <w:rPr>
          <w:rFonts w:hint="eastAsia"/>
        </w:rPr>
        <w:br/>
      </w:r>
      <w:r>
        <w:rPr>
          <w:rFonts w:hint="eastAsia"/>
        </w:rPr>
        <w:t>　　第二节 中国养老产业集中度分析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2020-2025年中国养老产业市场运行情况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2020-2025年中国养老产业所属行业主要数据监测分析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2020-2025年中国养老产业所属行业总体数据分析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一、2025年中国养老产业所属行业全部机构数据分析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2020-2025年中国养老产业所属行业不同企业分析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五、养老行业主要企业竞争力分析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2020-2025年中国养老产业不同所有制企业竞争格局分析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一、国内外养老竞争分析</w:t>
      </w:r>
      <w:r>
        <w:rPr>
          <w:rFonts w:hint="eastAsia"/>
        </w:rPr>
        <w:br/>
      </w:r>
      <w:r>
        <w:rPr>
          <w:rFonts w:hint="eastAsia"/>
        </w:rPr>
        <w:t>　　　　二、我国养老市场竞争分析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三、国内主要养老企业动向</w:t>
      </w:r>
      <w:r>
        <w:rPr>
          <w:rFonts w:hint="eastAsia"/>
        </w:rPr>
        <w:br/>
      </w:r>
      <w:r>
        <w:rPr>
          <w:rFonts w:hint="eastAsia"/>
        </w:rPr>
        <w:t>　　　　四、国内养老企业拟在建项目分析</w:t>
      </w:r>
      <w:r>
        <w:rPr>
          <w:rFonts w:hint="eastAsia"/>
        </w:rPr>
        <w:br/>
      </w:r>
      <w:r>
        <w:rPr>
          <w:rFonts w:hint="eastAsia"/>
        </w:rPr>
        <w:t>　　第四节 养老行业并购重组分析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养老产业竞争格局分析</w:t>
      </w:r>
      <w:r>
        <w:rPr>
          <w:rFonts w:hint="eastAsia"/>
        </w:rPr>
        <w:br/>
      </w:r>
      <w:r>
        <w:rPr>
          <w:rFonts w:hint="eastAsia"/>
        </w:rPr>
        <w:t>第九章 养老产业区域分析</w:t>
      </w:r>
      <w:r>
        <w:rPr>
          <w:rFonts w:hint="eastAsia"/>
        </w:rPr>
        <w:br/>
      </w:r>
      <w:r>
        <w:rPr>
          <w:rFonts w:hint="eastAsia"/>
        </w:rPr>
        <w:t>　　第一节 华北地区养老产业发展状况分析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　　1、中国养老产业长期以政府为主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　　2、中国养老机构多为非营利性机构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　　3、中国老年护理服务和管理水平不高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　　4、中国老年生活和护理用品市场发展滞后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　　5、中国老年休闲娱乐市场需求大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　　6、中国老年理财业正处于起步阶段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　　二、养老产业市场需求分析</w:t>
      </w:r>
      <w:r>
        <w:rPr>
          <w:rFonts w:hint="eastAsia"/>
        </w:rPr>
        <w:br/>
      </w:r>
      <w:r>
        <w:rPr>
          <w:rFonts w:hint="eastAsia"/>
        </w:rPr>
        <w:t>　　　　三、养老产业市场规模分析</w:t>
      </w:r>
      <w:r>
        <w:rPr>
          <w:rFonts w:hint="eastAsia"/>
        </w:rPr>
        <w:br/>
      </w:r>
      <w:r>
        <w:rPr>
          <w:rFonts w:hint="eastAsia"/>
        </w:rPr>
        <w:t>　　　　四、养老产业发展形势</w:t>
      </w:r>
      <w:r>
        <w:rPr>
          <w:rFonts w:hint="eastAsia"/>
        </w:rPr>
        <w:br/>
      </w:r>
      <w:r>
        <w:rPr>
          <w:rFonts w:hint="eastAsia"/>
        </w:rPr>
        <w:t>　　　　　　1、养老产业向多元化市场化方向发展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　　2、国家鼓励民企积极参与养老产业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　　3、外资进军中国养老产业</w:t>
      </w:r>
      <w:r>
        <w:rPr>
          <w:rFonts w:hint="eastAsia"/>
        </w:rPr>
        <w:br/>
      </w:r>
      <w:r>
        <w:rPr>
          <w:rFonts w:hint="eastAsia"/>
        </w:rPr>
        <w:t>　　　　　　4、中国异地养老产业逐渐兴起</w:t>
      </w:r>
      <w:r>
        <w:rPr>
          <w:rFonts w:hint="eastAsia"/>
        </w:rPr>
        <w:br/>
      </w:r>
      <w:r>
        <w:rPr>
          <w:rFonts w:hint="eastAsia"/>
        </w:rPr>
        <w:t>　　第二节 华中地区养老产业发展状况分析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一、湖北省：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第三节 华东地区养老产业发展状况分析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第四节 华南地区养老产业发展状况分析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第五节 西北地区养老产业发展状况分析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一、青海省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第六节 东北地区养老产业发展状况分析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第七节 西南地区养老产业发展状况分析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2025年中国养老产业竞争格局分析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三、养老产业SWOT分析</w:t>
      </w:r>
      <w:r>
        <w:rPr>
          <w:rFonts w:hint="eastAsia"/>
        </w:rPr>
        <w:br/>
      </w:r>
      <w:r>
        <w:rPr>
          <w:rFonts w:hint="eastAsia"/>
        </w:rPr>
        <w:t>　　　　　　1、养老产业优势分析</w:t>
      </w:r>
      <w:r>
        <w:rPr>
          <w:rFonts w:hint="eastAsia"/>
        </w:rPr>
        <w:br/>
      </w:r>
      <w:r>
        <w:rPr>
          <w:rFonts w:hint="eastAsia"/>
        </w:rPr>
        <w:t>　　　　　　2、养老产业劣势分析</w:t>
      </w:r>
      <w:r>
        <w:rPr>
          <w:rFonts w:hint="eastAsia"/>
        </w:rPr>
        <w:br/>
      </w:r>
      <w:r>
        <w:rPr>
          <w:rFonts w:hint="eastAsia"/>
        </w:rPr>
        <w:t>　　　　　　3、养老产业机会分析</w:t>
      </w:r>
      <w:r>
        <w:rPr>
          <w:rFonts w:hint="eastAsia"/>
        </w:rPr>
        <w:br/>
      </w:r>
      <w:r>
        <w:rPr>
          <w:rFonts w:hint="eastAsia"/>
        </w:rPr>
        <w:t>　　　　　　4、养老产业威胁分析</w:t>
      </w:r>
      <w:r>
        <w:rPr>
          <w:rFonts w:hint="eastAsia"/>
        </w:rPr>
        <w:br/>
      </w:r>
      <w:r>
        <w:rPr>
          <w:rFonts w:hint="eastAsia"/>
        </w:rPr>
        <w:t>　　第二节 养老产业竞争格局综述</w:t>
      </w:r>
      <w:r>
        <w:rPr>
          <w:rFonts w:hint="eastAsia"/>
        </w:rPr>
        <w:br/>
      </w:r>
      <w:r>
        <w:rPr>
          <w:rFonts w:hint="eastAsia"/>
        </w:rPr>
        <w:t>　　　　一、养老产业竞争概况</w:t>
      </w:r>
      <w:r>
        <w:rPr>
          <w:rFonts w:hint="eastAsia"/>
        </w:rPr>
        <w:br/>
      </w:r>
      <w:r>
        <w:rPr>
          <w:rFonts w:hint="eastAsia"/>
        </w:rPr>
        <w:t>　　　　　　1、养老产业竞争格局</w:t>
      </w:r>
      <w:r>
        <w:rPr>
          <w:rFonts w:hint="eastAsia"/>
        </w:rPr>
        <w:br/>
      </w:r>
      <w:r>
        <w:rPr>
          <w:rFonts w:hint="eastAsia"/>
        </w:rPr>
        <w:t>　　　　　　2、养老产业业未来竞争格局和特点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3、养老产业市场进入及竞争对手分析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二、养老产业竞争力分析</w:t>
      </w:r>
      <w:r>
        <w:rPr>
          <w:rFonts w:hint="eastAsia"/>
        </w:rPr>
        <w:br/>
      </w:r>
      <w:r>
        <w:rPr>
          <w:rFonts w:hint="eastAsia"/>
        </w:rPr>
        <w:t>　　　　　　1、养老产业竞争力剖析</w:t>
      </w:r>
      <w:r>
        <w:rPr>
          <w:rFonts w:hint="eastAsia"/>
        </w:rPr>
        <w:br/>
      </w:r>
      <w:r>
        <w:rPr>
          <w:rFonts w:hint="eastAsia"/>
        </w:rPr>
        <w:t>　　　　　　2、养老产业企业市场竞争的优势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3、国内养老产业企业竞争能力提升途径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三、养老产业（服务）竞争力优势分析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养老产业重点企业分析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八、机构政策优惠及发展机会分析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养老产业发展前景展望</w:t>
      </w:r>
      <w:r>
        <w:rPr>
          <w:rFonts w:hint="eastAsia"/>
        </w:rPr>
        <w:br/>
      </w:r>
      <w:r>
        <w:rPr>
          <w:rFonts w:hint="eastAsia"/>
        </w:rPr>
        <w:t>第十二章 2025-2031年养老产业发展前景预测分析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一、中国养老产业发展方向及投资机会分析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二、2025-2031年中国养老产业发展规模分析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三、2025-2031年中国养老产业发展趋势分析</w:t>
      </w:r>
      <w:r>
        <w:rPr>
          <w:rFonts w:hint="eastAsia"/>
        </w:rPr>
        <w:br/>
      </w:r>
      <w:r>
        <w:rPr>
          <w:rFonts w:hint="eastAsia"/>
        </w:rPr>
        <w:t>　　　　四、养老产业"十三五"整体规划及预测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2025-2031年中国养老产业供需预测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二、2025-2031年中国养老产业需求预测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2025-2031年中国养老产业投资风险预警</w:t>
      </w:r>
      <w:r>
        <w:rPr>
          <w:rFonts w:hint="eastAsia"/>
        </w:rPr>
        <w:br/>
      </w:r>
      <w:r>
        <w:rPr>
          <w:rFonts w:hint="eastAsia"/>
        </w:rPr>
        <w:t>　　第一节 养老产业风险评级模型</w:t>
      </w:r>
      <w:r>
        <w:rPr>
          <w:rFonts w:hint="eastAsia"/>
        </w:rPr>
        <w:br/>
      </w:r>
      <w:r>
        <w:rPr>
          <w:rFonts w:hint="eastAsia"/>
        </w:rPr>
        <w:t>　　　　一、2024-2025年养老产业投资状况分析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二、2025-2031年养老产业投资效益分析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三、2025-2031年养老产业投资趋势预测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五、2025-2031年养老产业投资的建议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中国养老产业存在问题分析</w:t>
      </w:r>
      <w:r>
        <w:rPr>
          <w:rFonts w:hint="eastAsia"/>
        </w:rPr>
        <w:br/>
      </w:r>
      <w:r>
        <w:rPr>
          <w:rFonts w:hint="eastAsia"/>
        </w:rPr>
        <w:t>　　　　一、国家养老地产规划热点问题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四、行业产业链投资问题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第三节 针对养老产业不同企业的投资建议</w:t>
      </w:r>
      <w:r>
        <w:rPr>
          <w:rFonts w:hint="eastAsia"/>
        </w:rPr>
        <w:br/>
      </w:r>
      <w:r>
        <w:rPr>
          <w:rFonts w:hint="eastAsia"/>
        </w:rPr>
        <w:t>　　　　一、养老产业总体投资建议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养老产业投资风险提示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2025-2031年中国养老产业发展策略及投资建议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养老产业企业发展战略规划背景意义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养老产业企业战略规划制定依据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养老产业企业战略规划策略分析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(中:智:林)养老产业企业重点客户战略实施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养老服务的社会化体系</w:t>
      </w:r>
      <w:r>
        <w:rPr>
          <w:rFonts w:hint="eastAsia"/>
        </w:rPr>
        <w:br/>
      </w:r>
      <w:r>
        <w:rPr>
          <w:rFonts w:hint="eastAsia"/>
        </w:rPr>
        <w:t>　　图表 主要海外国家和地区养老模式比较</w:t>
      </w:r>
      <w:r>
        <w:rPr>
          <w:rFonts w:hint="eastAsia"/>
        </w:rPr>
        <w:br/>
      </w:r>
      <w:r>
        <w:rPr>
          <w:rFonts w:hint="eastAsia"/>
        </w:rPr>
        <w:t>　　图表 中国人口老龄化趋势</w:t>
      </w:r>
      <w:r>
        <w:rPr>
          <w:rFonts w:hint="eastAsia"/>
        </w:rPr>
        <w:br/>
      </w:r>
      <w:r>
        <w:rPr>
          <w:rFonts w:hint="eastAsia"/>
        </w:rPr>
        <w:t>　　图表 2025-2031年我国养老产业市场规模预测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2020-2025年城市建成区面积和城区人口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2020-2025年我国城乡居民人均可支配收入（元）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2020-2025年我国城乡居民人均可支配收走势图</w:t>
      </w:r>
      <w:r>
        <w:rPr>
          <w:rFonts w:hint="eastAsia"/>
        </w:rPr>
        <w:br/>
      </w:r>
      <w:r>
        <w:rPr>
          <w:rFonts w:hint="eastAsia"/>
        </w:rPr>
        <w:t>　　图表 绿地孝贤坊项目概况</w:t>
      </w:r>
      <w:r>
        <w:rPr>
          <w:rFonts w:hint="eastAsia"/>
        </w:rPr>
        <w:br/>
      </w:r>
      <w:r>
        <w:rPr>
          <w:rFonts w:hint="eastAsia"/>
        </w:rPr>
        <w:t>　　图表 北京市老年人消费结构</w:t>
      </w:r>
      <w:r>
        <w:rPr>
          <w:rFonts w:hint="eastAsia"/>
        </w:rPr>
        <w:br/>
      </w:r>
      <w:r>
        <w:rPr>
          <w:rFonts w:hint="eastAsia"/>
        </w:rPr>
        <w:t>　　图表 受访老人喜欢的居住模式</w:t>
      </w:r>
      <w:r>
        <w:rPr>
          <w:rFonts w:hint="eastAsia"/>
        </w:rPr>
        <w:br/>
      </w:r>
      <w:r>
        <w:rPr>
          <w:rFonts w:hint="eastAsia"/>
        </w:rPr>
        <w:t>　　图表 2020-2025年中国养老产业市场规模分析</w:t>
      </w:r>
      <w:r>
        <w:rPr>
          <w:rFonts w:hint="eastAsia"/>
        </w:rPr>
        <w:br/>
      </w:r>
      <w:r>
        <w:rPr>
          <w:rFonts w:hint="eastAsia"/>
        </w:rPr>
        <w:t>　　图表 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我国养老市场集中度</w:t>
      </w:r>
      <w:r>
        <w:rPr>
          <w:rFonts w:hint="eastAsia"/>
        </w:rPr>
        <w:br/>
      </w:r>
      <w:r>
        <w:rPr>
          <w:rFonts w:hint="eastAsia"/>
        </w:rPr>
        <w:t>　　图表 养老企业集中度</w:t>
      </w:r>
      <w:r>
        <w:rPr>
          <w:rFonts w:hint="eastAsia"/>
        </w:rPr>
        <w:br/>
      </w:r>
      <w:r>
        <w:rPr>
          <w:rFonts w:hint="eastAsia"/>
        </w:rPr>
        <w:t>　　图表 养老地产市场领先企业</w:t>
      </w:r>
      <w:r>
        <w:rPr>
          <w:rFonts w:hint="eastAsia"/>
        </w:rPr>
        <w:br/>
      </w:r>
      <w:r>
        <w:rPr>
          <w:rFonts w:hint="eastAsia"/>
        </w:rPr>
        <w:t>　　图表 养老保险市场领先企业</w:t>
      </w:r>
      <w:r>
        <w:rPr>
          <w:rFonts w:hint="eastAsia"/>
        </w:rPr>
        <w:br/>
      </w:r>
      <w:r>
        <w:rPr>
          <w:rFonts w:hint="eastAsia"/>
        </w:rPr>
        <w:t>　　图表 养老保健市场领先企业</w:t>
      </w:r>
      <w:r>
        <w:rPr>
          <w:rFonts w:hint="eastAsia"/>
        </w:rPr>
        <w:br/>
      </w:r>
      <w:r>
        <w:rPr>
          <w:rFonts w:hint="eastAsia"/>
        </w:rPr>
        <w:t>　　图表 我国养老行业细分市场占总市场结构比例</w:t>
      </w:r>
      <w:r>
        <w:rPr>
          <w:rFonts w:hint="eastAsia"/>
        </w:rPr>
        <w:br/>
      </w:r>
      <w:r>
        <w:rPr>
          <w:rFonts w:hint="eastAsia"/>
        </w:rPr>
        <w:t>　　图表 我国养老领先企业所有制结构分析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2025年养老行业重点企业资产总计对比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养老行业重点企业从业人员对比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2025年养老行业重点企业营业收入对比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2025-2031年中国老年人口增长趋势分析</w:t>
      </w:r>
      <w:r>
        <w:rPr>
          <w:rFonts w:hint="eastAsia"/>
        </w:rPr>
        <w:br/>
      </w:r>
      <w:r>
        <w:rPr>
          <w:rFonts w:hint="eastAsia"/>
        </w:rPr>
        <w:t>　　图表 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我国不同规模养老企业竞争结构</w:t>
      </w:r>
      <w:r>
        <w:rPr>
          <w:rFonts w:hint="eastAsia"/>
        </w:rPr>
        <w:br/>
      </w:r>
      <w:r>
        <w:rPr>
          <w:rFonts w:hint="eastAsia"/>
        </w:rPr>
        <w:t>　　图表 我国不同所有制养老企业竞争结构</w:t>
      </w:r>
      <w:r>
        <w:rPr>
          <w:rFonts w:hint="eastAsia"/>
        </w:rPr>
        <w:br/>
      </w:r>
      <w:r>
        <w:rPr>
          <w:rFonts w:hint="eastAsia"/>
        </w:rPr>
        <w:t>　　图表 中国主要保险机构的养老住宅项目</w:t>
      </w:r>
      <w:r>
        <w:rPr>
          <w:rFonts w:hint="eastAsia"/>
        </w:rPr>
        <w:br/>
      </w:r>
      <w:r>
        <w:rPr>
          <w:rFonts w:hint="eastAsia"/>
        </w:rPr>
        <w:t>　　图表 中国主要民营养老服务机构项目</w:t>
      </w:r>
      <w:r>
        <w:rPr>
          <w:rFonts w:hint="eastAsia"/>
        </w:rPr>
        <w:br/>
      </w:r>
      <w:r>
        <w:rPr>
          <w:rFonts w:hint="eastAsia"/>
        </w:rPr>
        <w:t>　　图表 养老服务产业相关扶持政策</w:t>
      </w:r>
      <w:r>
        <w:rPr>
          <w:rFonts w:hint="eastAsia"/>
        </w:rPr>
        <w:br/>
      </w:r>
      <w:r>
        <w:rPr>
          <w:rFonts w:hint="eastAsia"/>
        </w:rPr>
        <w:t>　　图表 寿山福海养老服务中心床位费</w:t>
      </w:r>
      <w:r>
        <w:rPr>
          <w:rFonts w:hint="eastAsia"/>
        </w:rPr>
        <w:br/>
      </w:r>
      <w:r>
        <w:rPr>
          <w:rFonts w:hint="eastAsia"/>
        </w:rPr>
        <w:t>　　图表 江苏无锡市滨湖区蓝天养老院基本信息</w:t>
      </w:r>
      <w:r>
        <w:rPr>
          <w:rFonts w:hint="eastAsia"/>
        </w:rPr>
        <w:br/>
      </w:r>
      <w:r>
        <w:rPr>
          <w:rFonts w:hint="eastAsia"/>
        </w:rPr>
        <w:t>　　图表 中国人口老龄化趋势</w:t>
      </w:r>
      <w:r>
        <w:rPr>
          <w:rFonts w:hint="eastAsia"/>
        </w:rPr>
        <w:br/>
      </w:r>
      <w:r>
        <w:rPr>
          <w:rFonts w:hint="eastAsia"/>
        </w:rPr>
        <w:t>　　图表 2025-2031年我国养老产业市场规模预测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2025-2031年我国养老产业供给能力预测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2025-2031年我国养老产业需求能力预测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2025-2031年我国养老产业投资收益率预测</w:t>
      </w:r>
      <w:r>
        <w:rPr>
          <w:rFonts w:hint="eastAsia"/>
        </w:rPr>
        <w:br/>
      </w:r>
      <w:r>
        <w:rPr>
          <w:rFonts w:hint="eastAsia"/>
        </w:rPr>
        <w:t>　　图表 2030年或将是我国老人数量多过少儿数量的拐点</w:t>
      </w:r>
      <w:r>
        <w:rPr>
          <w:rFonts w:hint="eastAsia"/>
        </w:rPr>
        <w:br/>
      </w:r>
      <w:r>
        <w:rPr>
          <w:rFonts w:hint="eastAsia"/>
        </w:rPr>
        <w:t>　　图表 养老产业链投资领域</w:t>
      </w:r>
      <w:r>
        <w:rPr>
          <w:rFonts w:hint="eastAsia"/>
        </w:rPr>
        <w:br/>
      </w:r>
      <w:r>
        <w:rPr>
          <w:rFonts w:hint="eastAsia"/>
        </w:rPr>
        <w:t>　　图表 2025年养老新保险新政策一览</w:t>
      </w:r>
      <w:r>
        <w:rPr>
          <w:rFonts w:hint="eastAsia"/>
        </w:rPr>
        <w:br/>
      </w:r>
      <w:r>
        <w:rPr>
          <w:rFonts w:hint="eastAsia"/>
        </w:rPr>
        <w:t>　　图表 人社部渐进式延退时间表</w:t>
      </w:r>
      <w:r>
        <w:rPr>
          <w:rFonts w:hint="eastAsia"/>
        </w:rPr>
        <w:br/>
      </w:r>
      <w:r>
        <w:rPr>
          <w:rFonts w:hint="eastAsia"/>
        </w:rPr>
        <w:t>　　图表 2025年养老保险流程图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a56b69284527" w:history="1">
        <w:r>
          <w:rPr>
            <w:rStyle w:val="Hyperlink"/>
          </w:rPr>
          <w:t>中国养老市场调查研究与发展前景预测报告（2025-2031年）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a56b69284527" w:history="1">
        <w:r>
          <w:rPr>
            <w:rStyle w:val="Hyperlink"/>
          </w:rPr>
          <w:t>https://www.20087.com/M_QiTa/13/YangLaoHangYeQianJingFenXi.html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836b96a204ba2" w:history="1">
      <w:r>
        <w:rPr>
          <w:rStyle w:val="Hyperlink"/>
        </w:rPr>
        <w:t>中国养老市场调查研究与发展前景预测报告（2025-2031年）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YangLaoHangYeQianJingFenXi.html" TargetMode="External" Id="R726fa56b692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YangLaoHangYeQianJingFenXi.html" TargetMode="External" Id="Ra09836b96a2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2025-02-05T05:35:00Z</dcterms:created>
  <dcterms:modified xsi:type="dcterms:W3CDTF">2025-02-05T06:35:00Z</dcterms:modified>
  <dc:subject>中国养老市场调查研究与发展前景预测报告（2025-2031年）</dc:subject>
  <dc:title>中国养老市场调查研究与发展前景预测报告（2025-2031年）</dc:title>
  <cp:keywords>中国养老市场调查研究与发展前景预测报告（2025-2031年）</cp:keywords>
  <dc:description>中国养老市场调查研究与发展前景预测报告（2025-2031年）</dc:description>
</cp:coreProperties>
</file>