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2687599a444b9" w:history="1">
              <w:r>
                <w:rPr>
                  <w:rStyle w:val="Hyperlink"/>
                </w:rPr>
                <w:t>2025-2031年中国竹编市场调研及投资前景预测报告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2687599a444b9" w:history="1">
              <w:r>
                <w:rPr>
                  <w:rStyle w:val="Hyperlink"/>
                </w:rPr>
                <w:t>2025-2031年中国竹编市场调研及投资前景预测报告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2687599a444b9" w:history="1">
                <w:r>
                  <w:rPr>
                    <w:rStyle w:val="Hyperlink"/>
                  </w:rPr>
                  <w:t>https://www.20087.com/3/71/ZhuBianYanJiuBaoGao.html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编是一种古老的手工艺品，近年来在全球范围内重新获得了关注，尤其是在倡导可持续生活方式和手工艺复兴的背景下。竹子是一种快速生长的可再生资源，其编织品不仅美观耐用，还体现了文化传承和环保价值。从家居用品到时尚配饰，竹编产品正逐渐融入现代生活，成为绿色消费趋势的一部分。然而，传统手工艺面临工业化生产的挑战，以及年轻一代对手工艺兴趣的缺失，导致技艺传承成为行业的一大难题。</w:t>
      </w:r>
      <w:r>
        <w:rPr>
          <w:rFonts w:hint="eastAsia"/>
        </w:rPr>
        <w:br/>
      </w:r>
      <w:r>
        <w:rPr>
          <w:rFonts w:hint="eastAsia"/>
        </w:rPr>
        <w:t>　　未来，竹编行业将更加注重创新设计与传统技艺的结合。设计师和手工艺人将合作开发新产品，融合现代审美与功能性，以吸引更广泛的消费者群体。同时，数字化技术的应用，如3D打印和激光切割，将为竹编艺术带来新的表现形式，拓宽其应用场景。此外，教育和培训项目将加强对年轻一代的技艺传授，确保竹编文化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687599a444b9" w:history="1">
        <w:r>
          <w:rPr>
            <w:rStyle w:val="Hyperlink"/>
          </w:rPr>
          <w:t>2025-2031年中国竹编市场调研及投资前景预测报告</w:t>
        </w:r>
      </w:hyperlink>
      <w:r>
        <w:rPr>
          <w:rFonts w:hint="eastAsia"/>
        </w:rPr>
        <w:t>》系统分析了竹编行业的市场规模、供需关系及产业链结构，详细梳理了竹编细分市场的品牌竞争态势与价格变化，重点剖析了行业内主要企业的经营状况，揭示了竹编市场集中度与竞争格局。报告结合竹编技术现状及未来发展方向，对行业前景进行了科学预测，明确了竹编发展趋势、潜在机遇与风险。通过SWOT分析，为竹编企业、投资者及政府部门提供了权威、客观的行业洞察与决策支持，助力把握竹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竹编行业概述</w:t>
      </w:r>
      <w:r>
        <w:rPr>
          <w:rFonts w:hint="eastAsia"/>
        </w:rPr>
        <w:br/>
      </w:r>
      <w:r>
        <w:rPr>
          <w:rFonts w:hint="eastAsia"/>
        </w:rPr>
        <w:t>　　第一节 竹编行业界定</w:t>
      </w:r>
      <w:r>
        <w:rPr>
          <w:rFonts w:hint="eastAsia"/>
        </w:rPr>
        <w:br/>
      </w:r>
      <w:r>
        <w:rPr>
          <w:rFonts w:hint="eastAsia"/>
        </w:rPr>
        <w:t>　　第二节 竹编行业发展历程</w:t>
      </w:r>
      <w:r>
        <w:rPr>
          <w:rFonts w:hint="eastAsia"/>
        </w:rPr>
        <w:br/>
      </w:r>
      <w:r>
        <w:rPr>
          <w:rFonts w:hint="eastAsia"/>
        </w:rPr>
        <w:t>　　第三节 竹编产业链分析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2024-2025年全球竹编行业发展概况</w:t>
      </w:r>
      <w:r>
        <w:rPr>
          <w:rFonts w:hint="eastAsia"/>
        </w:rPr>
        <w:br/>
      </w:r>
      <w:r>
        <w:rPr>
          <w:rFonts w:hint="eastAsia"/>
        </w:rPr>
        <w:t>　　第二节 全球竹编行业发展走势</w:t>
      </w:r>
      <w:r>
        <w:rPr>
          <w:rFonts w:hint="eastAsia"/>
        </w:rPr>
        <w:br/>
      </w:r>
      <w:r>
        <w:rPr>
          <w:rFonts w:hint="eastAsia"/>
        </w:rPr>
        <w:t>　　　　二、全球竹编行业市场分布情况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2024-2025年竹编行业发展环境分析</w:t>
      </w:r>
      <w:r>
        <w:rPr>
          <w:rFonts w:hint="eastAsia"/>
        </w:rPr>
        <w:br/>
      </w:r>
      <w:r>
        <w:rPr>
          <w:rFonts w:hint="eastAsia"/>
        </w:rPr>
        <w:t>　　第一节 竹编行业环境分析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竹编行业相关政策、法规</w:t>
      </w:r>
      <w:r>
        <w:rPr>
          <w:rFonts w:hint="eastAsia"/>
        </w:rPr>
        <w:br/>
      </w:r>
      <w:r>
        <w:rPr>
          <w:rFonts w:hint="eastAsia"/>
        </w:rPr>
        <w:t>　　第三节 竹编行业所进入的壁垒与周期性分析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中国竹编行业运行状况与存在问题探讨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2024-2025年中国竹编行业发展概述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2024-2025年中国竹编行业运行动态分析</w:t>
      </w:r>
      <w:r>
        <w:rPr>
          <w:rFonts w:hint="eastAsia"/>
        </w:rPr>
        <w:br/>
      </w:r>
      <w:r>
        <w:rPr>
          <w:rFonts w:hint="eastAsia"/>
        </w:rPr>
        <w:t>　　　　一、竹编产业热点分析</w:t>
      </w:r>
      <w:r>
        <w:rPr>
          <w:rFonts w:hint="eastAsia"/>
        </w:rPr>
        <w:br/>
      </w:r>
      <w:r>
        <w:rPr>
          <w:rFonts w:hint="eastAsia"/>
        </w:rPr>
        <w:t>　　　　二、竹编产业运行趋势分析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2024-2025年中国竹编行业发展存在问题与对策建议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一、中国竹编行业存在的问题</w:t>
      </w:r>
      <w:r>
        <w:rPr>
          <w:rFonts w:hint="eastAsia"/>
        </w:rPr>
        <w:br/>
      </w:r>
      <w:r>
        <w:rPr>
          <w:rFonts w:hint="eastAsia"/>
        </w:rPr>
        <w:t>　　　　二、规范竹编行业发展的措施</w:t>
      </w:r>
      <w:r>
        <w:rPr>
          <w:rFonts w:hint="eastAsia"/>
        </w:rPr>
        <w:br/>
      </w:r>
      <w:r>
        <w:rPr>
          <w:rFonts w:hint="eastAsia"/>
        </w:rPr>
        <w:t>　　　　三、竹编行业发展的建议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中国竹编行业总体发展状况剖析</w:t>
      </w:r>
      <w:r>
        <w:rPr>
          <w:rFonts w:hint="eastAsia"/>
        </w:rPr>
        <w:br/>
      </w:r>
      <w:r>
        <w:rPr>
          <w:rFonts w:hint="eastAsia"/>
        </w:rPr>
        <w:t>　　第一节 竹编行业规模情况分析</w:t>
      </w:r>
      <w:r>
        <w:rPr>
          <w:rFonts w:hint="eastAsia"/>
        </w:rPr>
        <w:br/>
      </w:r>
      <w:r>
        <w:rPr>
          <w:rFonts w:hint="eastAsia"/>
        </w:rPr>
        <w:t>　　　　一、竹编行业单位规模情况分析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四、竹编行业市场规模状况分析</w:t>
      </w:r>
      <w:r>
        <w:rPr>
          <w:rFonts w:hint="eastAsia"/>
        </w:rPr>
        <w:br/>
      </w:r>
      <w:r>
        <w:rPr>
          <w:rFonts w:hint="eastAsia"/>
        </w:rPr>
        <w:t>　　第二节 竹编行业产销情况分析</w:t>
      </w:r>
      <w:r>
        <w:rPr>
          <w:rFonts w:hint="eastAsia"/>
        </w:rPr>
        <w:br/>
      </w:r>
      <w:r>
        <w:rPr>
          <w:rFonts w:hint="eastAsia"/>
        </w:rPr>
        <w:t>　　　　一、竹编行业生产情况分析</w:t>
      </w:r>
      <w:r>
        <w:rPr>
          <w:rFonts w:hint="eastAsia"/>
        </w:rPr>
        <w:br/>
      </w:r>
      <w:r>
        <w:rPr>
          <w:rFonts w:hint="eastAsia"/>
        </w:rPr>
        <w:t>　　　　二、竹编行业销售情况分析</w:t>
      </w:r>
      <w:r>
        <w:rPr>
          <w:rFonts w:hint="eastAsia"/>
        </w:rPr>
        <w:br/>
      </w:r>
      <w:r>
        <w:rPr>
          <w:rFonts w:hint="eastAsia"/>
        </w:rPr>
        <w:t>　　　　三、竹编行业产销情况分析</w:t>
      </w:r>
      <w:r>
        <w:rPr>
          <w:rFonts w:hint="eastAsia"/>
        </w:rPr>
        <w:br/>
      </w:r>
      <w:r>
        <w:rPr>
          <w:rFonts w:hint="eastAsia"/>
        </w:rPr>
        <w:t>　　第三节 竹编行业财务能力分析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2019-2024年中国竹编行业总体规模</w:t>
      </w:r>
      <w:r>
        <w:rPr>
          <w:rFonts w:hint="eastAsia"/>
        </w:rPr>
        <w:br/>
      </w:r>
      <w:r>
        <w:rPr>
          <w:rFonts w:hint="eastAsia"/>
        </w:rPr>
        <w:t>　　第二节 中国竹编行业产量情况分析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二、2024年中国竹编行业产量特点分析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三、2025-2031年中国竹编行业产量预测</w:t>
      </w:r>
      <w:r>
        <w:rPr>
          <w:rFonts w:hint="eastAsia"/>
        </w:rPr>
        <w:br/>
      </w:r>
      <w:r>
        <w:rPr>
          <w:rFonts w:hint="eastAsia"/>
        </w:rPr>
        <w:t>　　第三节 中国竹编行业需求概况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三、2025-2031年中国竹编行业市场需求预测</w:t>
      </w:r>
      <w:r>
        <w:rPr>
          <w:rFonts w:hint="eastAsia"/>
        </w:rPr>
        <w:br/>
      </w:r>
      <w:r>
        <w:rPr>
          <w:rFonts w:hint="eastAsia"/>
        </w:rPr>
        <w:t>　　第四节 竹编产业供需平衡状况分析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影响竹编进出口变化的主要原因分析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2019-2024年中国竹编行业进出口情况分析</w:t>
      </w:r>
      <w:r>
        <w:rPr>
          <w:rFonts w:hint="eastAsia"/>
        </w:rPr>
        <w:br/>
      </w:r>
      <w:r>
        <w:rPr>
          <w:rFonts w:hint="eastAsia"/>
        </w:rPr>
        <w:t>　　　　一、竹编行业进口情况分析</w:t>
      </w:r>
      <w:r>
        <w:rPr>
          <w:rFonts w:hint="eastAsia"/>
        </w:rPr>
        <w:br/>
      </w:r>
      <w:r>
        <w:rPr>
          <w:rFonts w:hint="eastAsia"/>
        </w:rPr>
        <w:t>　　　　二、竹编行业出口情况分析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2025-2031年中国竹编行业进出口情况预测</w:t>
      </w:r>
      <w:r>
        <w:rPr>
          <w:rFonts w:hint="eastAsia"/>
        </w:rPr>
        <w:br/>
      </w:r>
      <w:r>
        <w:rPr>
          <w:rFonts w:hint="eastAsia"/>
        </w:rPr>
        <w:t>　　　　一、竹编行业进口预测</w:t>
      </w:r>
      <w:r>
        <w:rPr>
          <w:rFonts w:hint="eastAsia"/>
        </w:rPr>
        <w:br/>
      </w:r>
      <w:r>
        <w:rPr>
          <w:rFonts w:hint="eastAsia"/>
        </w:rPr>
        <w:t>　　　　二、竹编行业出口预测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中国竹编企业竞争策略分析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2024-2025年中国竹编行业竞争策略分析</w:t>
      </w:r>
      <w:r>
        <w:rPr>
          <w:rFonts w:hint="eastAsia"/>
        </w:rPr>
        <w:br/>
      </w:r>
      <w:r>
        <w:rPr>
          <w:rFonts w:hint="eastAsia"/>
        </w:rPr>
        <w:t>　　　　一、竹编中小企业竞争形势</w:t>
      </w:r>
      <w:r>
        <w:rPr>
          <w:rFonts w:hint="eastAsia"/>
        </w:rPr>
        <w:br/>
      </w:r>
      <w:r>
        <w:rPr>
          <w:rFonts w:hint="eastAsia"/>
        </w:rPr>
        <w:t>　　　　二、竹编中国企业竞争策略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2024-2025年中国竹编市场竞争策略分析</w:t>
      </w:r>
      <w:r>
        <w:rPr>
          <w:rFonts w:hint="eastAsia"/>
        </w:rPr>
        <w:br/>
      </w:r>
      <w:r>
        <w:rPr>
          <w:rFonts w:hint="eastAsia"/>
        </w:rPr>
        <w:t>　　　　一、竹编主要潜力品种分析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二、现有竹编产品竞争策略分析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三、潜力竹编品种竞争策略选择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一、新冠疫情对竹编行业竞争格局的影响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二、2025-2031年我国竹编市场竞争趋势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三、2025-2031年竹编企业竞争策略分析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近三年竹编行业重点企业发展分析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竹编企业（一）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二、竹编企业经营情况分析</w:t>
      </w:r>
      <w:r>
        <w:rPr>
          <w:rFonts w:hint="eastAsia"/>
        </w:rPr>
        <w:br/>
      </w:r>
      <w:r>
        <w:rPr>
          <w:rFonts w:hint="eastAsia"/>
        </w:rPr>
        <w:t>　　　　三、竹编企业发展规划及前景展望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二、竹编企业经营情况分析</w:t>
      </w:r>
      <w:r>
        <w:rPr>
          <w:rFonts w:hint="eastAsia"/>
        </w:rPr>
        <w:br/>
      </w:r>
      <w:r>
        <w:rPr>
          <w:rFonts w:hint="eastAsia"/>
        </w:rPr>
        <w:t>　　　　三、竹编企业发展规划及前景展望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二、竹编企业经营情况分析</w:t>
      </w:r>
      <w:r>
        <w:rPr>
          <w:rFonts w:hint="eastAsia"/>
        </w:rPr>
        <w:br/>
      </w:r>
      <w:r>
        <w:rPr>
          <w:rFonts w:hint="eastAsia"/>
        </w:rPr>
        <w:t>　　　　三、竹编企业发展规划及前景展望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二、竹编企业经营情况分析</w:t>
      </w:r>
      <w:r>
        <w:rPr>
          <w:rFonts w:hint="eastAsia"/>
        </w:rPr>
        <w:br/>
      </w:r>
      <w:r>
        <w:rPr>
          <w:rFonts w:hint="eastAsia"/>
        </w:rPr>
        <w:t>　　　　三、竹编企业发展规划及前景展望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二、竹编企业经营情况分析</w:t>
      </w:r>
      <w:r>
        <w:rPr>
          <w:rFonts w:hint="eastAsia"/>
        </w:rPr>
        <w:br/>
      </w:r>
      <w:r>
        <w:rPr>
          <w:rFonts w:hint="eastAsia"/>
        </w:rPr>
        <w:t>　　　　三、竹编企业发展规划及前景展望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中国竹编及其主要上下游产品市场预测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2024-2025年中国竹编上下游分析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2025-2031年中国竹编行业产业链研究分析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2025-2031年中国竹编投资环境的分析与对策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2025-2031年中国竹编投资机遇分析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2025-2031年中国竹编投资风险分析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2025-2031年中国竹编投资策略与建议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2025-2031年中国竹编行业投融资研究分析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中国竹编行业企业所有制状况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中国竹编行业外资进入状况</w:t>
      </w:r>
      <w:r>
        <w:rPr>
          <w:rFonts w:hint="eastAsia"/>
        </w:rPr>
        <w:br/>
      </w:r>
      <w:r>
        <w:rPr>
          <w:rFonts w:hint="eastAsia"/>
        </w:rPr>
        <w:t>　　第三节 中国竹编行业合作与并购</w:t>
      </w:r>
      <w:r>
        <w:rPr>
          <w:rFonts w:hint="eastAsia"/>
        </w:rPr>
        <w:br/>
      </w:r>
      <w:r>
        <w:rPr>
          <w:rFonts w:hint="eastAsia"/>
        </w:rPr>
        <w:t>　　第四节 中国竹编行业投资体制分析</w:t>
      </w:r>
      <w:r>
        <w:rPr>
          <w:rFonts w:hint="eastAsia"/>
        </w:rPr>
        <w:br/>
      </w:r>
      <w:r>
        <w:rPr>
          <w:rFonts w:hint="eastAsia"/>
        </w:rPr>
        <w:t>　　第五节 中国竹编行业资本市场融资分析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国外竹编行业投资现状及经营模式分析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我国竹编行业商业模式探讨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我国竹编行业投资国际化发展战略分析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我国竹编行业投资策略分析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竹编行业历程</w:t>
      </w:r>
      <w:r>
        <w:rPr>
          <w:rFonts w:hint="eastAsia"/>
        </w:rPr>
        <w:br/>
      </w:r>
      <w:r>
        <w:rPr>
          <w:rFonts w:hint="eastAsia"/>
        </w:rPr>
        <w:t>　　图表 竹编行业生命周期</w:t>
      </w:r>
      <w:r>
        <w:rPr>
          <w:rFonts w:hint="eastAsia"/>
        </w:rPr>
        <w:br/>
      </w:r>
      <w:r>
        <w:rPr>
          <w:rFonts w:hint="eastAsia"/>
        </w:rPr>
        <w:t>　　图表 竹编行业产业链分析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2019-2024年中国竹编出口金额分析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2687599a444b9" w:history="1">
        <w:r>
          <w:rPr>
            <w:rStyle w:val="Hyperlink"/>
          </w:rPr>
          <w:t>2025-2031年中国竹编市场调研及投资前景预测报告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2687599a444b9" w:history="1">
        <w:r>
          <w:rPr>
            <w:rStyle w:val="Hyperlink"/>
          </w:rPr>
          <w:t>https://www.20087.com/3/71/ZhuBianYanJiuBaoGao.html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热点：竹编竹制品大全简单、竹编制品批发市场、广西竹编、竹编簸箕、竹箩筐竹编制品、竹编教程、竹编工艺品图片大全、竹编教程大全视频、非遗竹编简介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17d0125974c18" w:history="1">
      <w:r>
        <w:rPr>
          <w:rStyle w:val="Hyperlink"/>
        </w:rPr>
        <w:t>2025-2031年中国竹编市场调研及投资前景预测报告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ZhuBianYanJiuBaoGao.html" TargetMode="External" Id="R1612687599a4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ZhuBianYanJiuBaoGao.html" TargetMode="External" Id="Red917d012597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2024-10-23T00:30:00Z</dcterms:created>
  <dcterms:modified xsi:type="dcterms:W3CDTF">2024-10-23T01:30:00Z</dcterms:modified>
  <dc:subject>2025-2031年中国竹编市场调研及投资前景预测报告</dc:subject>
  <dc:title>2025-2031年中国竹编市场调研及投资前景预测报告</dc:title>
  <cp:keywords>2025-2031年中国竹编市场调研及投资前景预测报告</cp:keywords>
  <dc:description>2025-2031年中国竹编市场调研及投资前景预测报告</dc:description>
</cp:coreProperties>
</file>