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e27b989a34083" w:history="1">
              <w:r>
                <w:rPr>
                  <w:rStyle w:val="Hyperlink"/>
                </w:rPr>
                <w:t>2026-2032年中国管理培训市场分析及发展趋势预测报告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e27b989a34083" w:history="1">
              <w:r>
                <w:rPr>
                  <w:rStyle w:val="Hyperlink"/>
                </w:rPr>
                <w:t>2026-2032年中国管理培训市场分析及发展趋势预测报告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e27b989a34083" w:history="1">
                <w:r>
                  <w:rPr>
                    <w:rStyle w:val="Hyperlink"/>
                  </w:rPr>
                  <w:t>https://www.20087.com/7/90/GuanLiPeiXunHangYeFenXiBaoGao.html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作为提升组织效能和员工职业发展的重要手段，近年来随着企业数字化转型和远程工作模式的兴起，正从线下课堂向在线学习和混合式培训转变。目前，管理培训内容正从通用管理技能向领导力、创新思维和数字素养等前沿领域拓展，以适应快速变化的商业环境。同时，通过采用大数据和人工智能技术，管理培训能够实现个性化学习路径和即时反馈，提高培训效果。</w:t>
      </w:r>
      <w:r>
        <w:rPr>
          <w:rFonts w:hint="eastAsia"/>
        </w:rPr>
        <w:br/>
      </w:r>
      <w:r>
        <w:rPr>
          <w:rFonts w:hint="eastAsia"/>
        </w:rPr>
        <w:t>　　未来，管理培训将更加注重体验式学习和终身教育。一方面，通过虚拟现实（VR）和增强现实（AR）技术，管理培训将提供沉浸式的学习体验，模拟真实工作场景，提高参与者的问题解决能力和团队协作能力。另一方面，结合微证书和持续教育平台，管理培训将支持员工的终身学习，促进职业生涯的持续发展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e27b989a34083" w:history="1">
        <w:r>
          <w:rPr>
            <w:rStyle w:val="Hyperlink"/>
          </w:rPr>
          <w:t>2026-2032年中国管理培训市场分析及发展趋势预测报告</w:t>
        </w:r>
      </w:hyperlink>
      <w:r>
        <w:rPr>
          <w:rFonts w:hint="eastAsia"/>
        </w:rPr>
        <w:t>》基于权威数据，系统分析了管理培训行业的市场规模、供需结构和价格机制，梳理了管理培训产业链各环节现状及细分领域特点。报告研究了管理培训行业技术发展水平与创新方向，评估了管理培训重点企业的市场表现，结合管理培训区域市场差异分析了发展潜力。通过对政策环境、消费趋势和管理培训产业升级路径的研判，客观预测了管理培训行业未来走向与增长空间，同时识别了潜在风险因素。报告为政府部门制定管理培训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中国管理培训行业发展环境</w:t>
      </w:r>
      <w:r>
        <w:rPr>
          <w:rFonts w:hint="eastAsia"/>
        </w:rPr>
        <w:br/>
      </w:r>
      <w:r>
        <w:rPr>
          <w:rFonts w:hint="eastAsia"/>
        </w:rPr>
        <w:t>　　第一节 管理培训行业及属性分析</w:t>
      </w:r>
      <w:r>
        <w:rPr>
          <w:rFonts w:hint="eastAsia"/>
        </w:rPr>
        <w:br/>
      </w:r>
      <w:r>
        <w:rPr>
          <w:rFonts w:hint="eastAsia"/>
        </w:rPr>
        <w:t>　　　　一、管理培训行业定义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四、管理培训行业周期属性</w:t>
      </w:r>
      <w:r>
        <w:rPr>
          <w:rFonts w:hint="eastAsia"/>
        </w:rPr>
        <w:br/>
      </w:r>
      <w:r>
        <w:rPr>
          <w:rFonts w:hint="eastAsia"/>
        </w:rPr>
        <w:t>　　第二节 管理培训行业经济发展环境</w:t>
      </w:r>
      <w:r>
        <w:rPr>
          <w:rFonts w:hint="eastAsia"/>
        </w:rPr>
        <w:br/>
      </w:r>
      <w:r>
        <w:rPr>
          <w:rFonts w:hint="eastAsia"/>
        </w:rPr>
        <w:t>　　第三节 管理培训行业政策发展环境</w:t>
      </w:r>
      <w:r>
        <w:rPr>
          <w:rFonts w:hint="eastAsia"/>
        </w:rPr>
        <w:br/>
      </w:r>
      <w:r>
        <w:rPr>
          <w:rFonts w:hint="eastAsia"/>
        </w:rPr>
        <w:t>　　第四节 管理培训行业社会发展环境</w:t>
      </w:r>
      <w:r>
        <w:rPr>
          <w:rFonts w:hint="eastAsia"/>
        </w:rPr>
        <w:br/>
      </w:r>
      <w:r>
        <w:rPr>
          <w:rFonts w:hint="eastAsia"/>
        </w:rPr>
        <w:t>　　第五节 管理培训投融资发展环境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2025-2026年管理培训行业技术发展现状及趋势分析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中国管理培训行业供给与需求情况分析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2020-2025年中国管理培训行业总体规模</w:t>
      </w:r>
      <w:r>
        <w:rPr>
          <w:rFonts w:hint="eastAsia"/>
        </w:rPr>
        <w:br/>
      </w:r>
      <w:r>
        <w:rPr>
          <w:rFonts w:hint="eastAsia"/>
        </w:rPr>
        <w:t>　　第二节 中国管理培训行业盈利情况分析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中国管理培训行业产量情况分析与预测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一、2020-2025年管理培训行业产量统计分析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二、2026年管理培训行业产量特点分析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三、2026-2032年中国管理培训行业产量预测分析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中国管理培训行业需求概况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一、2020-2025年中国管理培训行业需求情况分析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二、2026年中国管理培训行业市场需求特点分析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三、2026-2032年中国管理培训市场需求预测分析分析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管理培训产业供需平衡状况分析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2020-2025年中国管理培训行业重点地区调研分析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一、中国管理培训行业重点区域市场结构调研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二、**地区管理培训市场调研分析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三、**地区管理培训市场调研分析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四、**地区管理培训市场调研分析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五、**地区管理培训市场调研分析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六、**地区管理培训市场调研分析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中国管理培训行业进出口情况分析预测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2020-2025年中国管理培训行业进出口情况分析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一、2020-2025年中国管理培训行业进口分析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二、2020-2025年中国管理培训行业出口分析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2026-2032年中国管理培训行业进出口情况预测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一、2026-2032年中国管理培训行业进口预测分析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二、2026-2032年中国管理培训行业出口预测分析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影响管理培训行业进出口变化的主要原因分析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管理培训行业上、下游市场分析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管理培训行业上游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管理培训行业下游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管理培训重点企业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管理培训重点企业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管理培训重点企业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管理培训重点企业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管理培训重点企业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三、管理培训企业发展规划及前景展望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管理培训企业多样化经营策略分析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一、管理培训企业多样化经营情况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二、现行管理培训行业多样化经营的方向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大型管理培训企业集团未来发展策略分析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对中小管理培训企业生产经营的建议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管理培训行业发展前景与市场趋势分析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我国管理培训行业前景与机遇分析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一、我国管理培训行业发展前景</w:t>
      </w:r>
      <w:r>
        <w:rPr>
          <w:rFonts w:hint="eastAsia"/>
        </w:rPr>
        <w:br/>
      </w:r>
      <w:r>
        <w:rPr>
          <w:rFonts w:hint="eastAsia"/>
        </w:rPr>
        <w:t>　　　　二、我国管理培训发展机遇分析</w:t>
      </w:r>
      <w:r>
        <w:rPr>
          <w:rFonts w:hint="eastAsia"/>
        </w:rPr>
        <w:br/>
      </w:r>
      <w:r>
        <w:rPr>
          <w:rFonts w:hint="eastAsia"/>
        </w:rPr>
        <w:t>　　　　三、2026年管理培训的发展机遇分析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四、新冠疫情对管理培训行业的影响分析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2026-2032年中国管理培训市场趋势分析</w:t>
      </w:r>
      <w:r>
        <w:rPr>
          <w:rFonts w:hint="eastAsia"/>
        </w:rPr>
        <w:br/>
      </w:r>
      <w:r>
        <w:rPr>
          <w:rFonts w:hint="eastAsia"/>
        </w:rPr>
        <w:t>　　　　一、管理培训市场趋势总结</w:t>
      </w:r>
      <w:r>
        <w:rPr>
          <w:rFonts w:hint="eastAsia"/>
        </w:rPr>
        <w:br/>
      </w:r>
      <w:r>
        <w:rPr>
          <w:rFonts w:hint="eastAsia"/>
        </w:rPr>
        <w:t>　　　　二、管理培训发展趋势分析</w:t>
      </w:r>
      <w:r>
        <w:rPr>
          <w:rFonts w:hint="eastAsia"/>
        </w:rPr>
        <w:br/>
      </w:r>
      <w:r>
        <w:rPr>
          <w:rFonts w:hint="eastAsia"/>
        </w:rPr>
        <w:t>　　　　三、管理培训市场发展空间</w:t>
      </w:r>
      <w:r>
        <w:rPr>
          <w:rFonts w:hint="eastAsia"/>
        </w:rPr>
        <w:br/>
      </w:r>
      <w:r>
        <w:rPr>
          <w:rFonts w:hint="eastAsia"/>
        </w:rPr>
        <w:t>　　　　四、管理培训产业政策趋向</w:t>
      </w:r>
      <w:r>
        <w:rPr>
          <w:rFonts w:hint="eastAsia"/>
        </w:rPr>
        <w:br/>
      </w:r>
      <w:r>
        <w:rPr>
          <w:rFonts w:hint="eastAsia"/>
        </w:rPr>
        <w:t>　　　　五、管理培训技术革新趋势</w:t>
      </w:r>
      <w:r>
        <w:rPr>
          <w:rFonts w:hint="eastAsia"/>
        </w:rPr>
        <w:br/>
      </w:r>
      <w:r>
        <w:rPr>
          <w:rFonts w:hint="eastAsia"/>
        </w:rPr>
        <w:t>　　　　六、管理培训价格走势分析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七、国际环境对管理培训行业的影响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管理培训行业投资效益及风险分析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管理培训行业投资效益分析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一、2026年管理培训行业投资状况分析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二、2026年管理培训行业投资效益分析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三、2026年管理培训行业投资趋势预测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四、2026年管理培训行业投资方向</w:t>
      </w:r>
      <w:r>
        <w:rPr>
          <w:rFonts w:hint="eastAsia"/>
        </w:rPr>
        <w:br/>
      </w:r>
      <w:r>
        <w:rPr>
          <w:rFonts w:hint="eastAsia"/>
        </w:rPr>
        <w:t>　　　　五、2026年管理培训行业投资建议</w:t>
      </w:r>
      <w:r>
        <w:rPr>
          <w:rFonts w:hint="eastAsia"/>
        </w:rPr>
        <w:br/>
      </w:r>
      <w:r>
        <w:rPr>
          <w:rFonts w:hint="eastAsia"/>
        </w:rPr>
        <w:t>　　第二节 2026-2032年管理培训行业投资风险及控制策略分析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三、管理培训经营风险及控制策略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管理培训市场预测及项目投资建议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中国管理培训行业生产、营销企业投资运作模式分析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管理培训行业外销与内销优势分析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2026-2032年中国管理培训行业市场规模及增长趋势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2026-2032年中国管理培训行业投资规模预测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2026-2032年管理培训行业市场盈利预测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(中:智林)管理培训行业项目投资建议</w:t>
      </w:r>
      <w:r>
        <w:rPr>
          <w:rFonts w:hint="eastAsia"/>
        </w:rPr>
        <w:br/>
      </w:r>
      <w:r>
        <w:rPr>
          <w:rFonts w:hint="eastAsia"/>
        </w:rPr>
        <w:t>　　　　一、管理培训技术应用注意事项</w:t>
      </w:r>
      <w:r>
        <w:rPr>
          <w:rFonts w:hint="eastAsia"/>
        </w:rPr>
        <w:br/>
      </w:r>
      <w:r>
        <w:rPr>
          <w:rFonts w:hint="eastAsia"/>
        </w:rPr>
        <w:t>　　　　二、管理培训项目投资注意事项</w:t>
      </w:r>
      <w:r>
        <w:rPr>
          <w:rFonts w:hint="eastAsia"/>
        </w:rPr>
        <w:br/>
      </w:r>
      <w:r>
        <w:rPr>
          <w:rFonts w:hint="eastAsia"/>
        </w:rPr>
        <w:t>　　　　三、管理培训生产开发注意事项</w:t>
      </w:r>
      <w:r>
        <w:rPr>
          <w:rFonts w:hint="eastAsia"/>
        </w:rPr>
        <w:br/>
      </w:r>
      <w:r>
        <w:rPr>
          <w:rFonts w:hint="eastAsia"/>
        </w:rPr>
        <w:t>　　　　四、管理培训销售注意事项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管理培训行业历程</w:t>
      </w:r>
      <w:r>
        <w:rPr>
          <w:rFonts w:hint="eastAsia"/>
        </w:rPr>
        <w:br/>
      </w:r>
      <w:r>
        <w:rPr>
          <w:rFonts w:hint="eastAsia"/>
        </w:rPr>
        <w:t>　　图表 管理培训行业生命周期</w:t>
      </w:r>
      <w:r>
        <w:rPr>
          <w:rFonts w:hint="eastAsia"/>
        </w:rPr>
        <w:br/>
      </w:r>
      <w:r>
        <w:rPr>
          <w:rFonts w:hint="eastAsia"/>
        </w:rPr>
        <w:t>　　图表 管理培训行业产业链分析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2020-2025年管理培训行业市场容量分析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2020-2025年中国管理培训市场需求量及增速统计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2026年中国管理培训行业需求领域分布格局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2020-2025年中国管理培训出口金额分析</w:t>
      </w:r>
      <w:r>
        <w:rPr>
          <w:rFonts w:hint="eastAsia"/>
        </w:rPr>
        <w:br/>
      </w:r>
      <w:r>
        <w:rPr>
          <w:rFonts w:hint="eastAsia"/>
        </w:rPr>
        <w:t>　　图表 2026年中国管理培训进口国家及地区分析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2026年中国管理培训出口国家及地区分析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e27b989a34083" w:history="1">
        <w:r>
          <w:rPr>
            <w:rStyle w:val="Hyperlink"/>
          </w:rPr>
          <w:t>2026-2032年中国管理培训市场分析及发展趋势预测报告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e27b989a34083" w:history="1">
        <w:r>
          <w:rPr>
            <w:rStyle w:val="Hyperlink"/>
          </w:rPr>
          <w:t>https://www.20087.com/7/90/GuanLiPeiXunHangYeFenXiBaoGao.html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热点：管理培训机构、管理培训生岗位是做什么的、管理培训心得体会、管理培训机构的部门、管理培训生有前途吗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a52dc53454c8f" w:history="1">
      <w:r>
        <w:rPr>
          <w:rStyle w:val="Hyperlink"/>
        </w:rPr>
        <w:t>2026-2032年中国管理培训市场分析及发展趋势预测报告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anLiPeiXunHangYeFenXiBaoGao.html" TargetMode="External" Id="R6d5e27b989a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anLiPeiXunHangYeFenXiBaoGao.html" TargetMode="External" Id="R14da52dc5345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2025-11-27T23:48:00Z</dcterms:created>
  <dcterms:modified xsi:type="dcterms:W3CDTF">2025-11-28T00:48:00Z</dcterms:modified>
  <dc:subject>2026-2032年中国管理培训市场分析及发展趋势预测报告</dc:subject>
  <dc:title>2026-2032年中国管理培训市场分析及发展趋势预测报告</dc:title>
  <cp:keywords>2026-2032年中国管理培训市场分析及发展趋势预测报告</cp:keywords>
  <dc:description>2026-2032年中国管理培训市场分析及发展趋势预测报告</dc:description>
</cp:coreProperties>
</file>