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2c9bc51c8456e" w:history="1">
              <w:r>
                <w:rPr>
                  <w:rStyle w:val="Hyperlink"/>
                </w:rPr>
                <w:t>中国非金属再生资源回收行业现状调研及发展趋势分析报告（2025-2031年）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2c9bc51c8456e" w:history="1">
              <w:r>
                <w:rPr>
                  <w:rStyle w:val="Hyperlink"/>
                </w:rPr>
                <w:t>中国非金属再生资源回收行业现状调研及发展趋势分析报告（2025-2031年）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2c9bc51c8456e" w:history="1">
                <w:r>
                  <w:rPr>
                    <w:rStyle w:val="Hyperlink"/>
                  </w:rPr>
                  <w:t>https://www.20087.com/5/01/FeiJinShuZaiShengZiYuanHuiShouSh.html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再生资源回收行业近年来在全球范围内受到越来越多的关注，反映了社会对循环经济和可持续发展的追求。从废旧塑料、橡胶到玻璃和纸张，非金属再生资源的回收利用不仅减少了对原生资源的依赖，还有效减轻了环境污染。近年来，先进的分选技术和高效率的回收流程，如红外光谱分选和化学回收，显著提高了非金属材料的回收率和再利用价值。</w:t>
      </w:r>
      <w:r>
        <w:rPr>
          <w:rFonts w:hint="eastAsia"/>
        </w:rPr>
        <w:br/>
      </w:r>
      <w:r>
        <w:rPr>
          <w:rFonts w:hint="eastAsia"/>
        </w:rPr>
        <w:t>　　未来，非金属再生资源回收行业将更加注重技术创新和产业链整合。一方面，通过开发更高效的分选和处理技术，提高回收材料的纯度和质量，以满足高要求的再制造行业需求。另一方面，行业将加强与上下游企业的合作，构建闭环的回收利用体系，如与包装、建筑和汽车制造业的紧密合作，推动非金属再生资源的高值化利用。此外，政策支持和公众教育将促进社会对再生资源回收的认识和参与，形成全社会共同参与的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2c9bc51c8456e" w:history="1">
        <w:r>
          <w:rPr>
            <w:rStyle w:val="Hyperlink"/>
          </w:rPr>
          <w:t>中国非金属再生资源回收行业现状调研及发展趋势分析报告（2025-2031年）</w:t>
        </w:r>
      </w:hyperlink>
      <w:r>
        <w:rPr>
          <w:rFonts w:hint="eastAsia"/>
        </w:rPr>
        <w:t>》基于科学的市场调研与数据分析，全面解析了非金属再生资源回收行业的市场规模、市场需求及发展现状。报告深入探讨了非金属再生资源回收产业链结构、细分市场特点及技术发展方向，并结合宏观经济环境与消费者需求变化，对非金属再生资源回收行业前景与未来趋势进行了科学预测，揭示了潜在增长空间。通过对非金属再生资源回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中国非金属再生资源回收行业发展综述</w:t>
      </w:r>
      <w:r>
        <w:rPr>
          <w:rFonts w:hint="eastAsia"/>
        </w:rPr>
        <w:br/>
      </w:r>
      <w:r>
        <w:rPr>
          <w:rFonts w:hint="eastAsia"/>
        </w:rPr>
        <w:t>　　1.1 非金属再生资源回收行业定义</w:t>
      </w:r>
      <w:r>
        <w:rPr>
          <w:rFonts w:hint="eastAsia"/>
        </w:rPr>
        <w:br/>
      </w:r>
      <w:r>
        <w:rPr>
          <w:rFonts w:hint="eastAsia"/>
        </w:rPr>
        <w:t>　　　　1.1.1 非金属再生资源回收行业定义</w:t>
      </w:r>
      <w:r>
        <w:rPr>
          <w:rFonts w:hint="eastAsia"/>
        </w:rPr>
        <w:br/>
      </w:r>
      <w:r>
        <w:rPr>
          <w:rFonts w:hint="eastAsia"/>
        </w:rPr>
        <w:t>　　　　1.1.2 非金属再生资源回收行业特征</w:t>
      </w:r>
      <w:r>
        <w:rPr>
          <w:rFonts w:hint="eastAsia"/>
        </w:rPr>
        <w:br/>
      </w:r>
      <w:r>
        <w:rPr>
          <w:rFonts w:hint="eastAsia"/>
        </w:rPr>
        <w:t>　　　　1.1.3 非金属再生资源回收行业分类</w:t>
      </w:r>
      <w:r>
        <w:rPr>
          <w:rFonts w:hint="eastAsia"/>
        </w:rPr>
        <w:br/>
      </w:r>
      <w:r>
        <w:rPr>
          <w:rFonts w:hint="eastAsia"/>
        </w:rPr>
        <w:t>　　　　1.1.4 非金属再生资源回收行业发展历程</w:t>
      </w:r>
      <w:r>
        <w:rPr>
          <w:rFonts w:hint="eastAsia"/>
        </w:rPr>
        <w:br/>
      </w:r>
      <w:r>
        <w:rPr>
          <w:rFonts w:hint="eastAsia"/>
        </w:rPr>
        <w:t>　　　　1.1.5 非金属再生资源回收行业发展的必要性和紧迫性</w:t>
      </w:r>
      <w:r>
        <w:rPr>
          <w:rFonts w:hint="eastAsia"/>
        </w:rPr>
        <w:br/>
      </w:r>
      <w:r>
        <w:rPr>
          <w:rFonts w:hint="eastAsia"/>
        </w:rPr>
        <w:t>　　1.2 非金属再生资源回收行业统计标准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非金属再生资源回收行业经济环境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非金属再生资源回收行业政策环境</w:t>
      </w:r>
      <w:r>
        <w:rPr>
          <w:rFonts w:hint="eastAsia"/>
        </w:rPr>
        <w:br/>
      </w:r>
      <w:r>
        <w:rPr>
          <w:rFonts w:hint="eastAsia"/>
        </w:rPr>
        <w:t>　　　　1.4.1 非金属再生资源回收行业管理体制分析</w:t>
      </w:r>
      <w:r>
        <w:rPr>
          <w:rFonts w:hint="eastAsia"/>
        </w:rPr>
        <w:br/>
      </w:r>
      <w:r>
        <w:rPr>
          <w:rFonts w:hint="eastAsia"/>
        </w:rPr>
        <w:t>　　　　1.4.2 非金属再生资源回收行业相关政策分析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（1）《关于进一步做好废旧商品回收体系建设工作的通知》</w:t>
      </w:r>
      <w:r>
        <w:rPr>
          <w:rFonts w:hint="eastAsia"/>
        </w:rPr>
        <w:br/>
      </w:r>
      <w:r>
        <w:rPr>
          <w:rFonts w:hint="eastAsia"/>
        </w:rPr>
        <w:t>　　　　（2）《废弃电器电子产品处理基金征收使用管理办法》</w:t>
      </w:r>
      <w:r>
        <w:rPr>
          <w:rFonts w:hint="eastAsia"/>
        </w:rPr>
        <w:br/>
      </w:r>
      <w:r>
        <w:rPr>
          <w:rFonts w:hint="eastAsia"/>
        </w:rPr>
        <w:t>　　　　（3）《关于加快推进供销合作社废旧商品回收利用体系建意见》</w:t>
      </w:r>
      <w:r>
        <w:rPr>
          <w:rFonts w:hint="eastAsia"/>
        </w:rPr>
        <w:br/>
      </w:r>
      <w:r>
        <w:rPr>
          <w:rFonts w:hint="eastAsia"/>
        </w:rPr>
        <w:t>　　　　（4）《非金属再生资源回收综合利用先进适用技术目录（第一批）》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（5）《关于推进再生有色金属产业发展推进计划》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（6）《废旧轮胎综合利用指导意见》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（7）《非金属再生资源回收回收站点建设管理规范（征求意见稿）》</w:t>
      </w:r>
      <w:r>
        <w:rPr>
          <w:rFonts w:hint="eastAsia"/>
        </w:rPr>
        <w:br/>
      </w:r>
      <w:r>
        <w:rPr>
          <w:rFonts w:hint="eastAsia"/>
        </w:rPr>
        <w:t>　　　　（8）《废弃电器电子产品回收处理管理条例》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（9）《中国资源综合利用技术政策大纲》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（10）《关于进一步推进非金属再生资源回收回收行业发展的指导意见》</w:t>
      </w:r>
      <w:r>
        <w:rPr>
          <w:rFonts w:hint="eastAsia"/>
        </w:rPr>
        <w:br/>
      </w:r>
      <w:r>
        <w:rPr>
          <w:rFonts w:hint="eastAsia"/>
        </w:rPr>
        <w:t>　　　　（11）其他相关政策分析</w:t>
      </w:r>
      <w:r>
        <w:rPr>
          <w:rFonts w:hint="eastAsia"/>
        </w:rPr>
        <w:br/>
      </w:r>
      <w:r>
        <w:rPr>
          <w:rFonts w:hint="eastAsia"/>
        </w:rPr>
        <w:t>　　　　1.4.3 非金属再生资源回收行业发展规划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中国再生塑料行业分析</w:t>
      </w:r>
      <w:r>
        <w:rPr>
          <w:rFonts w:hint="eastAsia"/>
        </w:rPr>
        <w:br/>
      </w:r>
      <w:r>
        <w:rPr>
          <w:rFonts w:hint="eastAsia"/>
        </w:rPr>
        <w:t>　　2.1 再生塑料行业发展概况</w:t>
      </w:r>
      <w:r>
        <w:rPr>
          <w:rFonts w:hint="eastAsia"/>
        </w:rPr>
        <w:br/>
      </w:r>
      <w:r>
        <w:rPr>
          <w:rFonts w:hint="eastAsia"/>
        </w:rPr>
        <w:t>　　　　2.1.1 行业企业规模分析</w:t>
      </w:r>
      <w:r>
        <w:rPr>
          <w:rFonts w:hint="eastAsia"/>
        </w:rPr>
        <w:br/>
      </w:r>
      <w:r>
        <w:rPr>
          <w:rFonts w:hint="eastAsia"/>
        </w:rPr>
        <w:t>　　　　2.1.2 行业区域分布分析</w:t>
      </w:r>
      <w:r>
        <w:rPr>
          <w:rFonts w:hint="eastAsia"/>
        </w:rPr>
        <w:br/>
      </w:r>
      <w:r>
        <w:rPr>
          <w:rFonts w:hint="eastAsia"/>
        </w:rPr>
        <w:t>　　　　2.1.3 行业技术水平分析</w:t>
      </w:r>
      <w:r>
        <w:rPr>
          <w:rFonts w:hint="eastAsia"/>
        </w:rPr>
        <w:br/>
      </w:r>
      <w:r>
        <w:rPr>
          <w:rFonts w:hint="eastAsia"/>
        </w:rPr>
        <w:t>　　2.2 塑料市场分析</w:t>
      </w:r>
      <w:r>
        <w:rPr>
          <w:rFonts w:hint="eastAsia"/>
        </w:rPr>
        <w:br/>
      </w:r>
      <w:r>
        <w:rPr>
          <w:rFonts w:hint="eastAsia"/>
        </w:rPr>
        <w:t>　　　　2.2.1 塑料产量分析</w:t>
      </w:r>
      <w:r>
        <w:rPr>
          <w:rFonts w:hint="eastAsia"/>
        </w:rPr>
        <w:br/>
      </w:r>
      <w:r>
        <w:rPr>
          <w:rFonts w:hint="eastAsia"/>
        </w:rPr>
        <w:t>　　　　2.2.2 塑料表观消费量分析</w:t>
      </w:r>
      <w:r>
        <w:rPr>
          <w:rFonts w:hint="eastAsia"/>
        </w:rPr>
        <w:br/>
      </w:r>
      <w:r>
        <w:rPr>
          <w:rFonts w:hint="eastAsia"/>
        </w:rPr>
        <w:t>　　2.3 废塑料市场分析</w:t>
      </w:r>
      <w:r>
        <w:rPr>
          <w:rFonts w:hint="eastAsia"/>
        </w:rPr>
        <w:br/>
      </w:r>
      <w:r>
        <w:rPr>
          <w:rFonts w:hint="eastAsia"/>
        </w:rPr>
        <w:t>　　　　2.3.1 废塑料资源分析</w:t>
      </w:r>
      <w:r>
        <w:rPr>
          <w:rFonts w:hint="eastAsia"/>
        </w:rPr>
        <w:br/>
      </w:r>
      <w:r>
        <w:rPr>
          <w:rFonts w:hint="eastAsia"/>
        </w:rPr>
        <w:t>　　　　（1）废塑料资源分类</w:t>
      </w:r>
      <w:r>
        <w:rPr>
          <w:rFonts w:hint="eastAsia"/>
        </w:rPr>
        <w:br/>
      </w:r>
      <w:r>
        <w:rPr>
          <w:rFonts w:hint="eastAsia"/>
        </w:rPr>
        <w:t>　　　　（2）废塑料资源量分析</w:t>
      </w:r>
      <w:r>
        <w:rPr>
          <w:rFonts w:hint="eastAsia"/>
        </w:rPr>
        <w:br/>
      </w:r>
      <w:r>
        <w:rPr>
          <w:rFonts w:hint="eastAsia"/>
        </w:rPr>
        <w:t>　　　　2.3.2 废塑料回收量分析</w:t>
      </w:r>
      <w:r>
        <w:rPr>
          <w:rFonts w:hint="eastAsia"/>
        </w:rPr>
        <w:br/>
      </w:r>
      <w:r>
        <w:rPr>
          <w:rFonts w:hint="eastAsia"/>
        </w:rPr>
        <w:t>　　　　2.3.3 废塑料进口量分析</w:t>
      </w:r>
      <w:r>
        <w:rPr>
          <w:rFonts w:hint="eastAsia"/>
        </w:rPr>
        <w:br/>
      </w:r>
      <w:r>
        <w:rPr>
          <w:rFonts w:hint="eastAsia"/>
        </w:rPr>
        <w:t>　　2.4 再生塑料产量分析</w:t>
      </w:r>
      <w:r>
        <w:rPr>
          <w:rFonts w:hint="eastAsia"/>
        </w:rPr>
        <w:br/>
      </w:r>
      <w:r>
        <w:rPr>
          <w:rFonts w:hint="eastAsia"/>
        </w:rPr>
        <w:t>　　2.5 再生塑料行业发展前景分析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中国再生橡胶行业分析</w:t>
      </w:r>
      <w:r>
        <w:rPr>
          <w:rFonts w:hint="eastAsia"/>
        </w:rPr>
        <w:br/>
      </w:r>
      <w:r>
        <w:rPr>
          <w:rFonts w:hint="eastAsia"/>
        </w:rPr>
        <w:t>　　3.1 再生橡胶行业发展概况</w:t>
      </w:r>
      <w:r>
        <w:rPr>
          <w:rFonts w:hint="eastAsia"/>
        </w:rPr>
        <w:br/>
      </w:r>
      <w:r>
        <w:rPr>
          <w:rFonts w:hint="eastAsia"/>
        </w:rPr>
        <w:t>　　　　3.1.1 行业企业规模分析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行业技术水平分析</w:t>
      </w:r>
      <w:r>
        <w:rPr>
          <w:rFonts w:hint="eastAsia"/>
        </w:rPr>
        <w:br/>
      </w:r>
      <w:r>
        <w:rPr>
          <w:rFonts w:hint="eastAsia"/>
        </w:rPr>
        <w:t>　　3.2 橡胶市场分析</w:t>
      </w:r>
      <w:r>
        <w:rPr>
          <w:rFonts w:hint="eastAsia"/>
        </w:rPr>
        <w:br/>
      </w:r>
      <w:r>
        <w:rPr>
          <w:rFonts w:hint="eastAsia"/>
        </w:rPr>
        <w:t>　　　　3.2.1 橡胶产量分析</w:t>
      </w:r>
      <w:r>
        <w:rPr>
          <w:rFonts w:hint="eastAsia"/>
        </w:rPr>
        <w:br/>
      </w:r>
      <w:r>
        <w:rPr>
          <w:rFonts w:hint="eastAsia"/>
        </w:rPr>
        <w:t>　　　　3.2.2 橡胶表观消费量分析</w:t>
      </w:r>
      <w:r>
        <w:rPr>
          <w:rFonts w:hint="eastAsia"/>
        </w:rPr>
        <w:br/>
      </w:r>
      <w:r>
        <w:rPr>
          <w:rFonts w:hint="eastAsia"/>
        </w:rPr>
        <w:t>　　3.3 废橡胶市场分析</w:t>
      </w:r>
      <w:r>
        <w:rPr>
          <w:rFonts w:hint="eastAsia"/>
        </w:rPr>
        <w:br/>
      </w:r>
      <w:r>
        <w:rPr>
          <w:rFonts w:hint="eastAsia"/>
        </w:rPr>
        <w:t>　　　　3.3.1 废橡胶资源分类</w:t>
      </w:r>
      <w:r>
        <w:rPr>
          <w:rFonts w:hint="eastAsia"/>
        </w:rPr>
        <w:br/>
      </w:r>
      <w:r>
        <w:rPr>
          <w:rFonts w:hint="eastAsia"/>
        </w:rPr>
        <w:t>　　　　3.3.2 废橡胶蓄积量分析</w:t>
      </w:r>
      <w:r>
        <w:rPr>
          <w:rFonts w:hint="eastAsia"/>
        </w:rPr>
        <w:br/>
      </w:r>
      <w:r>
        <w:rPr>
          <w:rFonts w:hint="eastAsia"/>
        </w:rPr>
        <w:t>　　3.4 再生橡胶产量分析</w:t>
      </w:r>
      <w:r>
        <w:rPr>
          <w:rFonts w:hint="eastAsia"/>
        </w:rPr>
        <w:br/>
      </w:r>
      <w:r>
        <w:rPr>
          <w:rFonts w:hint="eastAsia"/>
        </w:rPr>
        <w:t>　　3.5 再生橡胶行业发展前景分析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中国废纸回收利用行业分析</w:t>
      </w:r>
      <w:r>
        <w:rPr>
          <w:rFonts w:hint="eastAsia"/>
        </w:rPr>
        <w:br/>
      </w:r>
      <w:r>
        <w:rPr>
          <w:rFonts w:hint="eastAsia"/>
        </w:rPr>
        <w:t>　　4.1 废纸回收利用行业发展概况</w:t>
      </w:r>
      <w:r>
        <w:rPr>
          <w:rFonts w:hint="eastAsia"/>
        </w:rPr>
        <w:br/>
      </w:r>
      <w:r>
        <w:rPr>
          <w:rFonts w:hint="eastAsia"/>
        </w:rPr>
        <w:t>　　4.2 纸市场分析</w:t>
      </w:r>
      <w:r>
        <w:rPr>
          <w:rFonts w:hint="eastAsia"/>
        </w:rPr>
        <w:br/>
      </w:r>
      <w:r>
        <w:rPr>
          <w:rFonts w:hint="eastAsia"/>
        </w:rPr>
        <w:t>　　　　4.2.1 纸产量分析</w:t>
      </w:r>
      <w:r>
        <w:rPr>
          <w:rFonts w:hint="eastAsia"/>
        </w:rPr>
        <w:br/>
      </w:r>
      <w:r>
        <w:rPr>
          <w:rFonts w:hint="eastAsia"/>
        </w:rPr>
        <w:t>　　　　4.2.2 纸表观消费量分析</w:t>
      </w:r>
      <w:r>
        <w:rPr>
          <w:rFonts w:hint="eastAsia"/>
        </w:rPr>
        <w:br/>
      </w:r>
      <w:r>
        <w:rPr>
          <w:rFonts w:hint="eastAsia"/>
        </w:rPr>
        <w:t>　　4.3 废纸市场分析</w:t>
      </w:r>
      <w:r>
        <w:rPr>
          <w:rFonts w:hint="eastAsia"/>
        </w:rPr>
        <w:br/>
      </w:r>
      <w:r>
        <w:rPr>
          <w:rFonts w:hint="eastAsia"/>
        </w:rPr>
        <w:t>　　　　4.3.1 废纸资源分析</w:t>
      </w:r>
      <w:r>
        <w:rPr>
          <w:rFonts w:hint="eastAsia"/>
        </w:rPr>
        <w:br/>
      </w:r>
      <w:r>
        <w:rPr>
          <w:rFonts w:hint="eastAsia"/>
        </w:rPr>
        <w:t>　　　　4.3.2 废纸进口量分析</w:t>
      </w:r>
      <w:r>
        <w:rPr>
          <w:rFonts w:hint="eastAsia"/>
        </w:rPr>
        <w:br/>
      </w:r>
      <w:r>
        <w:rPr>
          <w:rFonts w:hint="eastAsia"/>
        </w:rPr>
        <w:t>　　　　4.3.3 废纸价格走势分析</w:t>
      </w:r>
      <w:r>
        <w:rPr>
          <w:rFonts w:hint="eastAsia"/>
        </w:rPr>
        <w:br/>
      </w:r>
      <w:r>
        <w:rPr>
          <w:rFonts w:hint="eastAsia"/>
        </w:rPr>
        <w:t>　　4.4 废纸浆产量分析</w:t>
      </w:r>
      <w:r>
        <w:rPr>
          <w:rFonts w:hint="eastAsia"/>
        </w:rPr>
        <w:br/>
      </w:r>
      <w:r>
        <w:rPr>
          <w:rFonts w:hint="eastAsia"/>
        </w:rPr>
        <w:t>　　4.5 废纸回收利用行业发展前景分析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中国废玻璃回收利用行业分析</w:t>
      </w:r>
      <w:r>
        <w:rPr>
          <w:rFonts w:hint="eastAsia"/>
        </w:rPr>
        <w:br/>
      </w:r>
      <w:r>
        <w:rPr>
          <w:rFonts w:hint="eastAsia"/>
        </w:rPr>
        <w:t>　　5.1 废玻璃回收利用行业发展概况</w:t>
      </w:r>
      <w:r>
        <w:rPr>
          <w:rFonts w:hint="eastAsia"/>
        </w:rPr>
        <w:br/>
      </w:r>
      <w:r>
        <w:rPr>
          <w:rFonts w:hint="eastAsia"/>
        </w:rPr>
        <w:t>　　5.2 玻璃市场分析</w:t>
      </w:r>
      <w:r>
        <w:rPr>
          <w:rFonts w:hint="eastAsia"/>
        </w:rPr>
        <w:br/>
      </w:r>
      <w:r>
        <w:rPr>
          <w:rFonts w:hint="eastAsia"/>
        </w:rPr>
        <w:t>　　　　5.2.1 玻璃产量分析</w:t>
      </w:r>
      <w:r>
        <w:rPr>
          <w:rFonts w:hint="eastAsia"/>
        </w:rPr>
        <w:br/>
      </w:r>
      <w:r>
        <w:rPr>
          <w:rFonts w:hint="eastAsia"/>
        </w:rPr>
        <w:t>　　　　5.2.2 玻璃消费量分析</w:t>
      </w:r>
      <w:r>
        <w:rPr>
          <w:rFonts w:hint="eastAsia"/>
        </w:rPr>
        <w:br/>
      </w:r>
      <w:r>
        <w:rPr>
          <w:rFonts w:hint="eastAsia"/>
        </w:rPr>
        <w:t>　　5.3 废玻璃市场分析</w:t>
      </w:r>
      <w:r>
        <w:rPr>
          <w:rFonts w:hint="eastAsia"/>
        </w:rPr>
        <w:br/>
      </w:r>
      <w:r>
        <w:rPr>
          <w:rFonts w:hint="eastAsia"/>
        </w:rPr>
        <w:t>　　　　5.3.1 废玻璃资源分析</w:t>
      </w:r>
      <w:r>
        <w:rPr>
          <w:rFonts w:hint="eastAsia"/>
        </w:rPr>
        <w:br/>
      </w:r>
      <w:r>
        <w:rPr>
          <w:rFonts w:hint="eastAsia"/>
        </w:rPr>
        <w:t>　　　　5.3.2 废玻璃利用现状分析</w:t>
      </w:r>
      <w:r>
        <w:rPr>
          <w:rFonts w:hint="eastAsia"/>
        </w:rPr>
        <w:br/>
      </w:r>
      <w:r>
        <w:rPr>
          <w:rFonts w:hint="eastAsia"/>
        </w:rPr>
        <w:t>　　　　（1）国外废玻璃利用现状分析</w:t>
      </w:r>
      <w:r>
        <w:rPr>
          <w:rFonts w:hint="eastAsia"/>
        </w:rPr>
        <w:br/>
      </w:r>
      <w:r>
        <w:rPr>
          <w:rFonts w:hint="eastAsia"/>
        </w:rPr>
        <w:t>　　　　（2）国内废玻璃利用现状分析</w:t>
      </w:r>
      <w:r>
        <w:rPr>
          <w:rFonts w:hint="eastAsia"/>
        </w:rPr>
        <w:br/>
      </w:r>
      <w:r>
        <w:rPr>
          <w:rFonts w:hint="eastAsia"/>
        </w:rPr>
        <w:t>　　5.4 废玻璃回收利用行业发展前景分析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中国非金属再生资源回收行业投资前景预测分析</w:t>
      </w:r>
      <w:r>
        <w:rPr>
          <w:rFonts w:hint="eastAsia"/>
        </w:rPr>
        <w:br/>
      </w:r>
      <w:r>
        <w:rPr>
          <w:rFonts w:hint="eastAsia"/>
        </w:rPr>
        <w:t>　　6.1 中国非金属再生资源回收行业投资特性分析</w:t>
      </w:r>
      <w:r>
        <w:rPr>
          <w:rFonts w:hint="eastAsia"/>
        </w:rPr>
        <w:br/>
      </w:r>
      <w:r>
        <w:rPr>
          <w:rFonts w:hint="eastAsia"/>
        </w:rPr>
        <w:t>　　　　6.1.1 非金属再生资源回收行业进入壁垒分析</w:t>
      </w:r>
      <w:r>
        <w:rPr>
          <w:rFonts w:hint="eastAsia"/>
        </w:rPr>
        <w:br/>
      </w:r>
      <w:r>
        <w:rPr>
          <w:rFonts w:hint="eastAsia"/>
        </w:rPr>
        <w:t>　　　　6.1.2 非金属再生资源回收行业盈利模式分析</w:t>
      </w:r>
      <w:r>
        <w:rPr>
          <w:rFonts w:hint="eastAsia"/>
        </w:rPr>
        <w:br/>
      </w:r>
      <w:r>
        <w:rPr>
          <w:rFonts w:hint="eastAsia"/>
        </w:rPr>
        <w:t>　　　　6.1.3 非金属再生资源回收行业盈利因素分析</w:t>
      </w:r>
      <w:r>
        <w:rPr>
          <w:rFonts w:hint="eastAsia"/>
        </w:rPr>
        <w:br/>
      </w:r>
      <w:r>
        <w:rPr>
          <w:rFonts w:hint="eastAsia"/>
        </w:rPr>
        <w:t>　　6.2 中国非金属再生资源回收行业投资风险分析</w:t>
      </w:r>
      <w:r>
        <w:rPr>
          <w:rFonts w:hint="eastAsia"/>
        </w:rPr>
        <w:br/>
      </w:r>
      <w:r>
        <w:rPr>
          <w:rFonts w:hint="eastAsia"/>
        </w:rPr>
        <w:t>　　　　6.2.1 非金属再生资源回收行业政策风险</w:t>
      </w:r>
      <w:r>
        <w:rPr>
          <w:rFonts w:hint="eastAsia"/>
        </w:rPr>
        <w:br/>
      </w:r>
      <w:r>
        <w:rPr>
          <w:rFonts w:hint="eastAsia"/>
        </w:rPr>
        <w:t>　　　　6.2.2 非金属再生资源回收行业技术风险</w:t>
      </w:r>
      <w:r>
        <w:rPr>
          <w:rFonts w:hint="eastAsia"/>
        </w:rPr>
        <w:br/>
      </w:r>
      <w:r>
        <w:rPr>
          <w:rFonts w:hint="eastAsia"/>
        </w:rPr>
        <w:t>　　　　6.2.3 非金属再生资源回收行业竞争风险</w:t>
      </w:r>
      <w:r>
        <w:rPr>
          <w:rFonts w:hint="eastAsia"/>
        </w:rPr>
        <w:br/>
      </w:r>
      <w:r>
        <w:rPr>
          <w:rFonts w:hint="eastAsia"/>
        </w:rPr>
        <w:t>　　　　6.2.4 非金属再生资源回收行业宏观经济波动风险</w:t>
      </w:r>
      <w:r>
        <w:rPr>
          <w:rFonts w:hint="eastAsia"/>
        </w:rPr>
        <w:br/>
      </w:r>
      <w:r>
        <w:rPr>
          <w:rFonts w:hint="eastAsia"/>
        </w:rPr>
        <w:t>　　　　6.2.5 非金属再生资源回收行业其他风险</w:t>
      </w:r>
      <w:r>
        <w:rPr>
          <w:rFonts w:hint="eastAsia"/>
        </w:rPr>
        <w:br/>
      </w:r>
      <w:r>
        <w:rPr>
          <w:rFonts w:hint="eastAsia"/>
        </w:rPr>
        <w:t>　　6.3 中国非金属再生资源回收行业投资结构分析</w:t>
      </w:r>
      <w:r>
        <w:rPr>
          <w:rFonts w:hint="eastAsia"/>
        </w:rPr>
        <w:br/>
      </w:r>
      <w:r>
        <w:rPr>
          <w:rFonts w:hint="eastAsia"/>
        </w:rPr>
        <w:t>　　　　6.3.1 非金属再生资源回收行业投资规模分析</w:t>
      </w:r>
      <w:r>
        <w:rPr>
          <w:rFonts w:hint="eastAsia"/>
        </w:rPr>
        <w:br/>
      </w:r>
      <w:r>
        <w:rPr>
          <w:rFonts w:hint="eastAsia"/>
        </w:rPr>
        <w:t>　　　　6.3.2 非金属再生资源回收行业投资资金来源构成</w:t>
      </w:r>
      <w:r>
        <w:rPr>
          <w:rFonts w:hint="eastAsia"/>
        </w:rPr>
        <w:br/>
      </w:r>
      <w:r>
        <w:rPr>
          <w:rFonts w:hint="eastAsia"/>
        </w:rPr>
        <w:t>　　　　6.3.3 非金属再生资源回收行业投资项目建设分析</w:t>
      </w:r>
      <w:r>
        <w:rPr>
          <w:rFonts w:hint="eastAsia"/>
        </w:rPr>
        <w:br/>
      </w:r>
      <w:r>
        <w:rPr>
          <w:rFonts w:hint="eastAsia"/>
        </w:rPr>
        <w:t>　　　　6.3.4 非金属再生资源回收行业投资资金用途分析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6.3.5 非金属再生资源回收行业投资主体构成分析</w:t>
      </w:r>
      <w:r>
        <w:rPr>
          <w:rFonts w:hint="eastAsia"/>
        </w:rPr>
        <w:br/>
      </w:r>
      <w:r>
        <w:rPr>
          <w:rFonts w:hint="eastAsia"/>
        </w:rPr>
        <w:t>　　6.4 发达国家非金属再生资源回收行业发展经验及启示</w:t>
      </w:r>
      <w:r>
        <w:rPr>
          <w:rFonts w:hint="eastAsia"/>
        </w:rPr>
        <w:br/>
      </w:r>
      <w:r>
        <w:rPr>
          <w:rFonts w:hint="eastAsia"/>
        </w:rPr>
        <w:t>　　　　6.4.1 发达国家非金属再生资源回收行业发展概况</w:t>
      </w:r>
      <w:r>
        <w:rPr>
          <w:rFonts w:hint="eastAsia"/>
        </w:rPr>
        <w:br/>
      </w:r>
      <w:r>
        <w:rPr>
          <w:rFonts w:hint="eastAsia"/>
        </w:rPr>
        <w:t>　　　　6.4.2 发达国家非金属再生资源回收行业发展经验</w:t>
      </w:r>
      <w:r>
        <w:rPr>
          <w:rFonts w:hint="eastAsia"/>
        </w:rPr>
        <w:br/>
      </w:r>
      <w:r>
        <w:rPr>
          <w:rFonts w:hint="eastAsia"/>
        </w:rPr>
        <w:t>　　　　（1）完备的立法和严格的执法</w:t>
      </w:r>
      <w:r>
        <w:rPr>
          <w:rFonts w:hint="eastAsia"/>
        </w:rPr>
        <w:br/>
      </w:r>
      <w:r>
        <w:rPr>
          <w:rFonts w:hint="eastAsia"/>
        </w:rPr>
        <w:t>　　　　（2）制定鼓励行业发展的相关政策</w:t>
      </w:r>
      <w:r>
        <w:rPr>
          <w:rFonts w:hint="eastAsia"/>
        </w:rPr>
        <w:br/>
      </w:r>
      <w:r>
        <w:rPr>
          <w:rFonts w:hint="eastAsia"/>
        </w:rPr>
        <w:t>　　　　（3）构建产业化的发展体系</w:t>
      </w:r>
      <w:r>
        <w:rPr>
          <w:rFonts w:hint="eastAsia"/>
        </w:rPr>
        <w:br/>
      </w:r>
      <w:r>
        <w:rPr>
          <w:rFonts w:hint="eastAsia"/>
        </w:rPr>
        <w:t>　　　　（4）发挥行业组织的作用</w:t>
      </w:r>
      <w:r>
        <w:rPr>
          <w:rFonts w:hint="eastAsia"/>
        </w:rPr>
        <w:br/>
      </w:r>
      <w:r>
        <w:rPr>
          <w:rFonts w:hint="eastAsia"/>
        </w:rPr>
        <w:t>　　　　（5）建立技术研发体系</w:t>
      </w:r>
      <w:r>
        <w:rPr>
          <w:rFonts w:hint="eastAsia"/>
        </w:rPr>
        <w:br/>
      </w:r>
      <w:r>
        <w:rPr>
          <w:rFonts w:hint="eastAsia"/>
        </w:rPr>
        <w:t>　　　　6.4.3 发达国家非金属再生资源回收行业发展启示</w:t>
      </w:r>
      <w:r>
        <w:rPr>
          <w:rFonts w:hint="eastAsia"/>
        </w:rPr>
        <w:br/>
      </w:r>
      <w:r>
        <w:rPr>
          <w:rFonts w:hint="eastAsia"/>
        </w:rPr>
        <w:t>　　　　（1）健全法律法规体系</w:t>
      </w:r>
      <w:r>
        <w:rPr>
          <w:rFonts w:hint="eastAsia"/>
        </w:rPr>
        <w:br/>
      </w:r>
      <w:r>
        <w:rPr>
          <w:rFonts w:hint="eastAsia"/>
        </w:rPr>
        <w:t>　　　　（2）建立完善的激励和约束政策</w:t>
      </w:r>
      <w:r>
        <w:rPr>
          <w:rFonts w:hint="eastAsia"/>
        </w:rPr>
        <w:br/>
      </w:r>
      <w:r>
        <w:rPr>
          <w:rFonts w:hint="eastAsia"/>
        </w:rPr>
        <w:t>　　　　（3）建立产业化发展体系</w:t>
      </w:r>
      <w:r>
        <w:rPr>
          <w:rFonts w:hint="eastAsia"/>
        </w:rPr>
        <w:br/>
      </w:r>
      <w:r>
        <w:rPr>
          <w:rFonts w:hint="eastAsia"/>
        </w:rPr>
        <w:t>　　　　（4）建立和完善市场体系</w:t>
      </w:r>
      <w:r>
        <w:rPr>
          <w:rFonts w:hint="eastAsia"/>
        </w:rPr>
        <w:br/>
      </w:r>
      <w:r>
        <w:rPr>
          <w:rFonts w:hint="eastAsia"/>
        </w:rPr>
        <w:t>　　　　（5）建立技术支撑体系</w:t>
      </w:r>
      <w:r>
        <w:rPr>
          <w:rFonts w:hint="eastAsia"/>
        </w:rPr>
        <w:br/>
      </w:r>
      <w:r>
        <w:rPr>
          <w:rFonts w:hint="eastAsia"/>
        </w:rPr>
        <w:t>　　6.5 中国非金属再生资源回收行业投资前景预测分析</w:t>
      </w:r>
      <w:r>
        <w:rPr>
          <w:rFonts w:hint="eastAsia"/>
        </w:rPr>
        <w:br/>
      </w:r>
      <w:r>
        <w:rPr>
          <w:rFonts w:hint="eastAsia"/>
        </w:rPr>
        <w:t>　　　　6.5.1 2025-2031年非金属再生资源回收行业资产规模预测</w:t>
      </w:r>
      <w:r>
        <w:rPr>
          <w:rFonts w:hint="eastAsia"/>
        </w:rPr>
        <w:br/>
      </w:r>
      <w:r>
        <w:rPr>
          <w:rFonts w:hint="eastAsia"/>
        </w:rPr>
        <w:t>　　　　6.5.2 2025-2031年非金属再生资源回收行业产值规模预测</w:t>
      </w:r>
      <w:r>
        <w:rPr>
          <w:rFonts w:hint="eastAsia"/>
        </w:rPr>
        <w:br/>
      </w:r>
      <w:r>
        <w:rPr>
          <w:rFonts w:hint="eastAsia"/>
        </w:rPr>
        <w:t>　　　　6.5.3 2025-2031年非金属再生资源回收行业收入规模预测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1：非金属再生资源回收分类</w:t>
      </w:r>
      <w:r>
        <w:rPr>
          <w:rFonts w:hint="eastAsia"/>
        </w:rPr>
        <w:br/>
      </w:r>
      <w:r>
        <w:rPr>
          <w:rFonts w:hint="eastAsia"/>
        </w:rPr>
        <w:t>　　图表 2：我国资源人均占有量和世界人均占有量（单位：%）</w:t>
      </w:r>
      <w:r>
        <w:rPr>
          <w:rFonts w:hint="eastAsia"/>
        </w:rPr>
        <w:br/>
      </w:r>
      <w:r>
        <w:rPr>
          <w:rFonts w:hint="eastAsia"/>
        </w:rPr>
        <w:t>　　图表 3：主要国家能源消耗占GDP比值（单位：%）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6：2025年各国经济增长速度对比分析图（单位：%）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15：再生有色金属产业重点研发及推广的技术装备</w:t>
      </w:r>
      <w:r>
        <w:rPr>
          <w:rFonts w:hint="eastAsia"/>
        </w:rPr>
        <w:br/>
      </w:r>
      <w:r>
        <w:rPr>
          <w:rFonts w:hint="eastAsia"/>
        </w:rPr>
        <w:t>　　图表 16：2020-2025年中国塑料制品产量及结构（单位：万吨）</w:t>
      </w:r>
      <w:r>
        <w:rPr>
          <w:rFonts w:hint="eastAsia"/>
        </w:rPr>
        <w:br/>
      </w:r>
      <w:r>
        <w:rPr>
          <w:rFonts w:hint="eastAsia"/>
        </w:rPr>
        <w:t>　　图表 17：废塑料资源分类</w:t>
      </w:r>
      <w:r>
        <w:rPr>
          <w:rFonts w:hint="eastAsia"/>
        </w:rPr>
        <w:br/>
      </w:r>
      <w:r>
        <w:rPr>
          <w:rFonts w:hint="eastAsia"/>
        </w:rPr>
        <w:t>　　图表 18：废旧橡胶资源分类</w:t>
      </w:r>
      <w:r>
        <w:rPr>
          <w:rFonts w:hint="eastAsia"/>
        </w:rPr>
        <w:br/>
      </w:r>
      <w:r>
        <w:rPr>
          <w:rFonts w:hint="eastAsia"/>
        </w:rPr>
        <w:t>　　图表 19：废纸资源分类</w:t>
      </w:r>
      <w:r>
        <w:rPr>
          <w:rFonts w:hint="eastAsia"/>
        </w:rPr>
        <w:br/>
      </w:r>
      <w:r>
        <w:rPr>
          <w:rFonts w:hint="eastAsia"/>
        </w:rPr>
        <w:t>　　图表 20：2020-2025年中国废纸进口量和增速（单位：万吨，%）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21：2020-2025年中国废纸价格走势图（单位：万吨）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22：2020-2025年中国平板玻璃产量变化趋势图（单位：万重箱）</w:t>
      </w:r>
      <w:r>
        <w:rPr>
          <w:rFonts w:hint="eastAsia"/>
        </w:rPr>
        <w:br/>
      </w:r>
      <w:r>
        <w:rPr>
          <w:rFonts w:hint="eastAsia"/>
        </w:rPr>
        <w:t>　　图表 23：非金属再生资源回收行业投资规模（单位：万元，%）</w:t>
      </w:r>
      <w:r>
        <w:rPr>
          <w:rFonts w:hint="eastAsia"/>
        </w:rPr>
        <w:br/>
      </w:r>
      <w:r>
        <w:rPr>
          <w:rFonts w:hint="eastAsia"/>
        </w:rPr>
        <w:t>　　图表 24：非金属再生资源回收行业投资资金来源构成（一）（单位：万元）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25：非金属再生资源回收行业投资资金来源构成（二）（单位：万元）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26：非金属再生资源回收行业施工项目个数及投产率变化情况（单位：个，%）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27：非金属再生资源回收行业投资资金流向构成（单位：万元）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28：非金属再生资源回收行业投资资金比重（单位：万元）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29：非金属再生资源回收行业新建、扩建和改建项目投资比重（单位：万元）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30：非金属再生资源回收行业不同投资主体投资比重（单位：万元）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31：2025-2031年中国非金属再生资源回收行业资产规模预测（单位：亿元）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32：2025-2031年中国非金属再生资源回收行业产值规模预测（单位：亿元）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33：2025-2031年中国非金属再生资源回收行业销售收入预测（单位：亿元）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2c9bc51c8456e" w:history="1">
        <w:r>
          <w:rPr>
            <w:rStyle w:val="Hyperlink"/>
          </w:rPr>
          <w:t>中国非金属再生资源回收行业现状调研及发展趋势分析报告（2025-2031年）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2c9bc51c8456e" w:history="1">
        <w:r>
          <w:rPr>
            <w:rStyle w:val="Hyperlink"/>
          </w:rPr>
          <w:t>https://www.20087.com/5/01/FeiJinShuZaiShengZiYuanHuiShouSh.html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综合利用、非金属再生资源回收方案、废品回收资源再生、非金属再生资源的回收、再生资源回收经营范围、废金属属于再生资源、再生资源回收点、金属再生资源回收报价、再生资源回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5a5154bc04676" w:history="1">
      <w:r>
        <w:rPr>
          <w:rStyle w:val="Hyperlink"/>
        </w:rPr>
        <w:t>中国非金属再生资源回收行业现状调研及发展趋势分析报告（2025-2031年）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eiJinShuZaiShengZiYuanHuiShouSh.html" TargetMode="External" Id="Rfa92c9bc51c8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eiJinShuZaiShengZiYuanHuiShouSh.html" TargetMode="External" Id="R0215a5154bc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2025-06-04T01:56:00Z</dcterms:created>
  <dcterms:modified xsi:type="dcterms:W3CDTF">2025-06-04T02:56:00Z</dcterms:modified>
  <dc:subject>中国非金属再生资源回收行业现状调研及发展趋势分析报告（2025-2031年）</dc:subject>
  <dc:title>中国非金属再生资源回收行业现状调研及发展趋势分析报告（2025-2031年）</dc:title>
  <cp:keywords>中国非金属再生资源回收行业现状调研及发展趋势分析报告（2025-2031年）</cp:keywords>
  <dc:description>中国非金属再生资源回收行业现状调研及发展趋势分析报告（2025-2031年）</dc:description>
</cp:coreProperties>
</file>