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03cb48af4360" w:history="1">
              <w:r>
                <w:rPr>
                  <w:rStyle w:val="Hyperlink"/>
                </w:rPr>
                <w:t>2025版中国供销合作社市场专题研究分析与发展前景预测报告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03cb48af4360" w:history="1">
              <w:r>
                <w:rPr>
                  <w:rStyle w:val="Hyperlink"/>
                </w:rPr>
                <w:t>2025版中国供销合作社市场专题研究分析与发展前景预测报告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703cb48af4360" w:history="1">
                <w:r>
                  <w:rPr>
                    <w:rStyle w:val="Hyperlink"/>
                  </w:rPr>
                  <w:t>https://www.20087.com/5/01/GongXiaoHeZuoSheShiChangYuCeBaoGao.html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农村经济的重要组织形式，承担着农产品购销、农资供应、农业生产服务等职能，对于促进农业现代化和农民增收具有重要作用。近年来，随着农村改革的深化和乡村振兴战略的实施，供销合作社的功能得到了拓展，不仅在传统领域继续发挥作用，还在电商、乡村旅游、农村金融服务等方面积极探索，成为农村一二三产业融合发展的桥梁和纽带。</w:t>
      </w:r>
      <w:r>
        <w:rPr>
          <w:rFonts w:hint="eastAsia"/>
        </w:rPr>
        <w:br/>
      </w:r>
      <w:r>
        <w:rPr>
          <w:rFonts w:hint="eastAsia"/>
        </w:rPr>
        <w:t>　　未来，供销合作社将更加注重数字化转型和平台化服务。数字化转型方面，通过建设电商平台、农业大数据平台等，打通线上线下销售渠道，提高农产品的市场竞争力和附加值。平台化服务方面，供销合作社将搭建综合服务平台，集成农资供应、农机作业、农技培训、农产品加工和销售等一站式服务，降低农户经营成本，提升农业产业链的整体效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系统体系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中国供销合作社发展现状分析</w:t>
      </w:r>
      <w:r>
        <w:rPr>
          <w:rFonts w:hint="eastAsia"/>
        </w:rPr>
        <w:br/>
      </w:r>
      <w:r>
        <w:rPr>
          <w:rFonts w:hint="eastAsia"/>
        </w:rPr>
        <w:t>　　2.1 供销合作社发展规模</w:t>
      </w:r>
      <w:r>
        <w:rPr>
          <w:rFonts w:hint="eastAsia"/>
        </w:rPr>
        <w:br/>
      </w:r>
      <w:r>
        <w:rPr>
          <w:rFonts w:hint="eastAsia"/>
        </w:rPr>
        <w:t>　　　　2.1.1 供销合作社资产规模</w:t>
      </w:r>
      <w:r>
        <w:rPr>
          <w:rFonts w:hint="eastAsia"/>
        </w:rPr>
        <w:br/>
      </w:r>
      <w:r>
        <w:rPr>
          <w:rFonts w:hint="eastAsia"/>
        </w:rPr>
        <w:t>　　　　2.1.2 供销合作社人员规模</w:t>
      </w:r>
      <w:r>
        <w:rPr>
          <w:rFonts w:hint="eastAsia"/>
        </w:rPr>
        <w:br/>
      </w:r>
      <w:r>
        <w:rPr>
          <w:rFonts w:hint="eastAsia"/>
        </w:rPr>
        <w:t>　　　　2.1.3 供销合作社机构规模</w:t>
      </w:r>
      <w:r>
        <w:rPr>
          <w:rFonts w:hint="eastAsia"/>
        </w:rPr>
        <w:br/>
      </w:r>
      <w:r>
        <w:rPr>
          <w:rFonts w:hint="eastAsia"/>
        </w:rPr>
        <w:t>　　2.2 供销合作社经营现状</w:t>
      </w:r>
      <w:r>
        <w:rPr>
          <w:rFonts w:hint="eastAsia"/>
        </w:rPr>
        <w:br/>
      </w:r>
      <w:r>
        <w:rPr>
          <w:rFonts w:hint="eastAsia"/>
        </w:rPr>
        <w:t>　　　　2.2.1 供销合作社销售情况</w:t>
      </w:r>
      <w:r>
        <w:rPr>
          <w:rFonts w:hint="eastAsia"/>
        </w:rPr>
        <w:br/>
      </w:r>
      <w:r>
        <w:rPr>
          <w:rFonts w:hint="eastAsia"/>
        </w:rPr>
        <w:t>　　　　（1）供销合作社销售规模</w:t>
      </w:r>
      <w:r>
        <w:rPr>
          <w:rFonts w:hint="eastAsia"/>
        </w:rPr>
        <w:br/>
      </w:r>
      <w:r>
        <w:rPr>
          <w:rFonts w:hint="eastAsia"/>
        </w:rPr>
        <w:t>　　　　（2）供销合作社分产品销售结构</w:t>
      </w:r>
      <w:r>
        <w:rPr>
          <w:rFonts w:hint="eastAsia"/>
        </w:rPr>
        <w:br/>
      </w:r>
      <w:r>
        <w:rPr>
          <w:rFonts w:hint="eastAsia"/>
        </w:rPr>
        <w:t>　　　　（3）供销合作社分地区销售结构</w:t>
      </w:r>
      <w:r>
        <w:rPr>
          <w:rFonts w:hint="eastAsia"/>
        </w:rPr>
        <w:br/>
      </w:r>
      <w:r>
        <w:rPr>
          <w:rFonts w:hint="eastAsia"/>
        </w:rPr>
        <w:t>　　　　（4）供销合作社分企业性质销售结构</w:t>
      </w:r>
      <w:r>
        <w:rPr>
          <w:rFonts w:hint="eastAsia"/>
        </w:rPr>
        <w:br/>
      </w:r>
      <w:r>
        <w:rPr>
          <w:rFonts w:hint="eastAsia"/>
        </w:rPr>
        <w:t>　　　　2.2.2 供销合作社盈利情况</w:t>
      </w:r>
      <w:r>
        <w:rPr>
          <w:rFonts w:hint="eastAsia"/>
        </w:rPr>
        <w:br/>
      </w:r>
      <w:r>
        <w:rPr>
          <w:rFonts w:hint="eastAsia"/>
        </w:rPr>
        <w:t>　　　　2.2.3 供销合作社进出口情况</w:t>
      </w:r>
      <w:r>
        <w:rPr>
          <w:rFonts w:hint="eastAsia"/>
        </w:rPr>
        <w:br/>
      </w:r>
      <w:r>
        <w:rPr>
          <w:rFonts w:hint="eastAsia"/>
        </w:rPr>
        <w:t>　　2.3 供销合作社项目建设</w:t>
      </w:r>
      <w:r>
        <w:rPr>
          <w:rFonts w:hint="eastAsia"/>
        </w:rPr>
        <w:br/>
      </w:r>
      <w:r>
        <w:rPr>
          <w:rFonts w:hint="eastAsia"/>
        </w:rPr>
        <w:t>　　　　2.3.1 项目建设投资规模</w:t>
      </w:r>
      <w:r>
        <w:rPr>
          <w:rFonts w:hint="eastAsia"/>
        </w:rPr>
        <w:br/>
      </w:r>
      <w:r>
        <w:rPr>
          <w:rFonts w:hint="eastAsia"/>
        </w:rPr>
        <w:t>　　　　2.3.2 项目建设完成情况</w:t>
      </w:r>
      <w:r>
        <w:rPr>
          <w:rFonts w:hint="eastAsia"/>
        </w:rPr>
        <w:br/>
      </w:r>
      <w:r>
        <w:rPr>
          <w:rFonts w:hint="eastAsia"/>
        </w:rPr>
        <w:t>　　　　2.3.3 项目建设资金来源</w:t>
      </w:r>
      <w:r>
        <w:rPr>
          <w:rFonts w:hint="eastAsia"/>
        </w:rPr>
        <w:br/>
      </w:r>
      <w:r>
        <w:rPr>
          <w:rFonts w:hint="eastAsia"/>
        </w:rPr>
        <w:t>　　2.4 供销合作社金融服务</w:t>
      </w:r>
      <w:r>
        <w:rPr>
          <w:rFonts w:hint="eastAsia"/>
        </w:rPr>
        <w:br/>
      </w:r>
      <w:r>
        <w:rPr>
          <w:rFonts w:hint="eastAsia"/>
        </w:rPr>
        <w:t>　　　　2.4.1 小额贷款服务情况</w:t>
      </w:r>
      <w:r>
        <w:rPr>
          <w:rFonts w:hint="eastAsia"/>
        </w:rPr>
        <w:br/>
      </w:r>
      <w:r>
        <w:rPr>
          <w:rFonts w:hint="eastAsia"/>
        </w:rPr>
        <w:t>　　　　2.4.2 担保业务服务情况</w:t>
      </w:r>
      <w:r>
        <w:rPr>
          <w:rFonts w:hint="eastAsia"/>
        </w:rPr>
        <w:br/>
      </w:r>
      <w:r>
        <w:rPr>
          <w:rFonts w:hint="eastAsia"/>
        </w:rPr>
        <w:t>　　　　2.4.3 银行业务服务情况</w:t>
      </w:r>
      <w:r>
        <w:rPr>
          <w:rFonts w:hint="eastAsia"/>
        </w:rPr>
        <w:br/>
      </w:r>
      <w:r>
        <w:rPr>
          <w:rFonts w:hint="eastAsia"/>
        </w:rPr>
        <w:t>　　　　2.4.4 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2.4.5 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1）化肥经营分析</w:t>
      </w:r>
      <w:r>
        <w:rPr>
          <w:rFonts w:hint="eastAsia"/>
        </w:rPr>
        <w:br/>
      </w:r>
      <w:r>
        <w:rPr>
          <w:rFonts w:hint="eastAsia"/>
        </w:rPr>
        <w:t>　　　　2）农药经营分析</w:t>
      </w:r>
      <w:r>
        <w:rPr>
          <w:rFonts w:hint="eastAsia"/>
        </w:rPr>
        <w:br/>
      </w:r>
      <w:r>
        <w:rPr>
          <w:rFonts w:hint="eastAsia"/>
        </w:rPr>
        <w:t>　　　　3）农膜经营分析</w:t>
      </w:r>
      <w:r>
        <w:rPr>
          <w:rFonts w:hint="eastAsia"/>
        </w:rPr>
        <w:br/>
      </w:r>
      <w:r>
        <w:rPr>
          <w:rFonts w:hint="eastAsia"/>
        </w:rPr>
        <w:t>　　　　4）农机经营分析</w:t>
      </w:r>
      <w:r>
        <w:rPr>
          <w:rFonts w:hint="eastAsia"/>
        </w:rPr>
        <w:br/>
      </w:r>
      <w:r>
        <w:rPr>
          <w:rFonts w:hint="eastAsia"/>
        </w:rPr>
        <w:t>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</w:t>
      </w:r>
      <w:r>
        <w:rPr>
          <w:rFonts w:hint="eastAsia"/>
        </w:rPr>
        <w:br/>
      </w:r>
      <w:r>
        <w:rPr>
          <w:rFonts w:hint="eastAsia"/>
        </w:rPr>
        <w:t>　　　　（1）封闭经营模式</w:t>
      </w:r>
      <w:r>
        <w:rPr>
          <w:rFonts w:hint="eastAsia"/>
        </w:rPr>
        <w:br/>
      </w:r>
      <w:r>
        <w:rPr>
          <w:rFonts w:hint="eastAsia"/>
        </w:rPr>
        <w:t>　　　　（2）半开放农资经营模式</w:t>
      </w:r>
      <w:r>
        <w:rPr>
          <w:rFonts w:hint="eastAsia"/>
        </w:rPr>
        <w:br/>
      </w:r>
      <w:r>
        <w:rPr>
          <w:rFonts w:hint="eastAsia"/>
        </w:rPr>
        <w:t>　　　　（3）开放经营农资经营模式</w:t>
      </w:r>
      <w:r>
        <w:rPr>
          <w:rFonts w:hint="eastAsia"/>
        </w:rPr>
        <w:br/>
      </w:r>
      <w:r>
        <w:rPr>
          <w:rFonts w:hint="eastAsia"/>
        </w:rPr>
        <w:t>　　　　（4）未来农资经营模式设想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（3）供销合作社农资连锁经营的定位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1）市场定位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3）连锁方式定位</w:t>
      </w:r>
      <w:r>
        <w:rPr>
          <w:rFonts w:hint="eastAsia"/>
        </w:rPr>
        <w:br/>
      </w:r>
      <w:r>
        <w:rPr>
          <w:rFonts w:hint="eastAsia"/>
        </w:rPr>
        <w:t>　　　　4）连锁途径定位</w:t>
      </w:r>
      <w:r>
        <w:rPr>
          <w:rFonts w:hint="eastAsia"/>
        </w:rPr>
        <w:br/>
      </w:r>
      <w:r>
        <w:rPr>
          <w:rFonts w:hint="eastAsia"/>
        </w:rPr>
        <w:t>　　　　5）连锁网络定位</w:t>
      </w:r>
      <w:r>
        <w:rPr>
          <w:rFonts w:hint="eastAsia"/>
        </w:rPr>
        <w:br/>
      </w:r>
      <w:r>
        <w:rPr>
          <w:rFonts w:hint="eastAsia"/>
        </w:rPr>
        <w:t>　　　　（4）供销合作社农资连锁经营发展趋势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（1）新疆农资连锁经营成功经验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（2）重庆农资连锁经营成功经验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（1）农村消费品市场基本特征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（3）供销合作社消费品经营的定位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（4）农副产品产业化经营业绩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（1）终端直供</w:t>
      </w:r>
      <w:r>
        <w:rPr>
          <w:rFonts w:hint="eastAsia"/>
        </w:rPr>
        <w:br/>
      </w:r>
      <w:r>
        <w:rPr>
          <w:rFonts w:hint="eastAsia"/>
        </w:rPr>
        <w:t>　　　　（2）果蔬礼品</w:t>
      </w:r>
      <w:r>
        <w:rPr>
          <w:rFonts w:hint="eastAsia"/>
        </w:rPr>
        <w:br/>
      </w:r>
      <w:r>
        <w:rPr>
          <w:rFonts w:hint="eastAsia"/>
        </w:rPr>
        <w:t>　　　　（3）便民网点</w:t>
      </w:r>
      <w:r>
        <w:rPr>
          <w:rFonts w:hint="eastAsia"/>
        </w:rPr>
        <w:br/>
      </w:r>
      <w:r>
        <w:rPr>
          <w:rFonts w:hint="eastAsia"/>
        </w:rPr>
        <w:t>　　　　3.3.4 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1）分散性回收模式</w:t>
      </w:r>
      <w:r>
        <w:rPr>
          <w:rFonts w:hint="eastAsia"/>
        </w:rPr>
        <w:br/>
      </w:r>
      <w:r>
        <w:rPr>
          <w:rFonts w:hint="eastAsia"/>
        </w:rPr>
        <w:t>　　　　2）层级回收模式</w:t>
      </w:r>
      <w:r>
        <w:rPr>
          <w:rFonts w:hint="eastAsia"/>
        </w:rPr>
        <w:br/>
      </w:r>
      <w:r>
        <w:rPr>
          <w:rFonts w:hint="eastAsia"/>
        </w:rPr>
        <w:t>　　　　3）点对点回收模式</w:t>
      </w:r>
      <w:r>
        <w:rPr>
          <w:rFonts w:hint="eastAsia"/>
        </w:rPr>
        <w:br/>
      </w:r>
      <w:r>
        <w:rPr>
          <w:rFonts w:hint="eastAsia"/>
        </w:rPr>
        <w:t>　　　　4）柔性管理模式</w:t>
      </w:r>
      <w:r>
        <w:rPr>
          <w:rFonts w:hint="eastAsia"/>
        </w:rPr>
        <w:br/>
      </w:r>
      <w:r>
        <w:rPr>
          <w:rFonts w:hint="eastAsia"/>
        </w:rPr>
        <w:t>　　　　5）承包协议模式</w:t>
      </w:r>
      <w:r>
        <w:rPr>
          <w:rFonts w:hint="eastAsia"/>
        </w:rPr>
        <w:br/>
      </w:r>
      <w:r>
        <w:rPr>
          <w:rFonts w:hint="eastAsia"/>
        </w:rPr>
        <w:t>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1）组织成本比较</w:t>
      </w:r>
      <w:r>
        <w:rPr>
          <w:rFonts w:hint="eastAsia"/>
        </w:rPr>
        <w:br/>
      </w:r>
      <w:r>
        <w:rPr>
          <w:rFonts w:hint="eastAsia"/>
        </w:rPr>
        <w:t>　　　　2）回收效率比较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（1）再生资源市场基本特征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（1）农资连锁企业资质要求</w:t>
      </w:r>
      <w:r>
        <w:rPr>
          <w:rFonts w:hint="eastAsia"/>
        </w:rPr>
        <w:br/>
      </w:r>
      <w:r>
        <w:rPr>
          <w:rFonts w:hint="eastAsia"/>
        </w:rPr>
        <w:t>　　　　（2）农资连锁企业总部职能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（1）配送中心设立条件</w:t>
      </w:r>
      <w:r>
        <w:rPr>
          <w:rFonts w:hint="eastAsia"/>
        </w:rPr>
        <w:br/>
      </w:r>
      <w:r>
        <w:rPr>
          <w:rFonts w:hint="eastAsia"/>
        </w:rPr>
        <w:t>　　　　（2）配送中心职能及要求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（1）农资直营店设立条件及要求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（2）农资加盟店设立条件及要求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（1）农资连锁企业建设进度</w:t>
      </w:r>
      <w:r>
        <w:rPr>
          <w:rFonts w:hint="eastAsia"/>
        </w:rPr>
        <w:br/>
      </w:r>
      <w:r>
        <w:rPr>
          <w:rFonts w:hint="eastAsia"/>
        </w:rPr>
        <w:t>　　　　（2）农资配送中心建设进度</w:t>
      </w:r>
      <w:r>
        <w:rPr>
          <w:rFonts w:hint="eastAsia"/>
        </w:rPr>
        <w:br/>
      </w:r>
      <w:r>
        <w:rPr>
          <w:rFonts w:hint="eastAsia"/>
        </w:rPr>
        <w:t>　　　　（3）农资门店建设进度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（1）农副产品交易市场经营环境要求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（2）农副产品交易市场经营设施设备要求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（3）农副产品交易市场经营管理技术条件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（1）配送中心建设进度</w:t>
      </w:r>
      <w:r>
        <w:rPr>
          <w:rFonts w:hint="eastAsia"/>
        </w:rPr>
        <w:br/>
      </w:r>
      <w:r>
        <w:rPr>
          <w:rFonts w:hint="eastAsia"/>
        </w:rPr>
        <w:t>　　　　（2）门店建设进度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（1）欧美农业合作社的发展历程及特点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（2）欧美农业合作社的模式分析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（3）欧美农业合作社对我国供销合作社的反思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（1）日韩农业协同组合的发展历程及特点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（2）日韩农业协同组合的模式分析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（3）日韩农业协同组合对我国供销合作社的反思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5.1.3 国际合作社给我国的启示及借鉴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（1）供销合作社系统的性质</w:t>
      </w:r>
      <w:r>
        <w:rPr>
          <w:rFonts w:hint="eastAsia"/>
        </w:rPr>
        <w:br/>
      </w:r>
      <w:r>
        <w:rPr>
          <w:rFonts w:hint="eastAsia"/>
        </w:rPr>
        <w:t>　　　　（2）县及县以上供销合作社机关的性质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（3）县及县以上供销合作社所办机构的性质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（4）基层供销合作社的性质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（1）县及县以上供销合作社的联合问题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（2）各级联合社的职能问题</w:t>
      </w:r>
      <w:r>
        <w:rPr>
          <w:rFonts w:hint="eastAsia"/>
        </w:rPr>
        <w:br/>
      </w:r>
      <w:r>
        <w:rPr>
          <w:rFonts w:hint="eastAsia"/>
        </w:rPr>
        <w:t>　　　　（3）各级供销合作社理事会问题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（4）各级供销合作社社有企业联合发展问题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（5）各级供销合作社服务载体问题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（1）合作性</w:t>
      </w:r>
      <w:r>
        <w:rPr>
          <w:rFonts w:hint="eastAsia"/>
        </w:rPr>
        <w:br/>
      </w:r>
      <w:r>
        <w:rPr>
          <w:rFonts w:hint="eastAsia"/>
        </w:rPr>
        <w:t>　　　　（2）盈利性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（1）供销合作社与政府的关系创新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（2）供销合作社与营利组织的关系创新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（3）供销合作社与其他非营利组织的关系创新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（2）政府行政干预模式</w:t>
      </w:r>
      <w:r>
        <w:rPr>
          <w:rFonts w:hint="eastAsia"/>
        </w:rPr>
        <w:br/>
      </w:r>
      <w:r>
        <w:rPr>
          <w:rFonts w:hint="eastAsia"/>
        </w:rPr>
        <w:t>　　　　（3）两种模式的变迁</w:t>
      </w:r>
      <w:r>
        <w:rPr>
          <w:rFonts w:hint="eastAsia"/>
        </w:rPr>
        <w:br/>
      </w:r>
      <w:r>
        <w:rPr>
          <w:rFonts w:hint="eastAsia"/>
        </w:rPr>
        <w:t>　　　　（4）供销合作社内部制度的变迁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　　（1）供销合作社内部组织模式创新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1）组织制度创新</w:t>
      </w:r>
      <w:r>
        <w:rPr>
          <w:rFonts w:hint="eastAsia"/>
        </w:rPr>
        <w:br/>
      </w:r>
      <w:r>
        <w:rPr>
          <w:rFonts w:hint="eastAsia"/>
        </w:rPr>
        <w:t>　　　　2）治理结构创新</w:t>
      </w:r>
      <w:r>
        <w:rPr>
          <w:rFonts w:hint="eastAsia"/>
        </w:rPr>
        <w:br/>
      </w:r>
      <w:r>
        <w:rPr>
          <w:rFonts w:hint="eastAsia"/>
        </w:rPr>
        <w:t>　　　　3）组织体系创新</w:t>
      </w:r>
      <w:r>
        <w:rPr>
          <w:rFonts w:hint="eastAsia"/>
        </w:rPr>
        <w:br/>
      </w:r>
      <w:r>
        <w:rPr>
          <w:rFonts w:hint="eastAsia"/>
        </w:rPr>
        <w:t>　　　　（2）供销合作社外部组织模式创新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（1）输出型商品经营服务体系</w:t>
      </w:r>
      <w:r>
        <w:rPr>
          <w:rFonts w:hint="eastAsia"/>
        </w:rPr>
        <w:br/>
      </w:r>
      <w:r>
        <w:rPr>
          <w:rFonts w:hint="eastAsia"/>
        </w:rPr>
        <w:t>　　　　（2）输入型商品经营服务体系</w:t>
      </w:r>
      <w:r>
        <w:rPr>
          <w:rFonts w:hint="eastAsia"/>
        </w:rPr>
        <w:br/>
      </w:r>
      <w:r>
        <w:rPr>
          <w:rFonts w:hint="eastAsia"/>
        </w:rPr>
        <w:t>　　　　（3）社区服务中心</w:t>
      </w:r>
      <w:r>
        <w:rPr>
          <w:rFonts w:hint="eastAsia"/>
        </w:rPr>
        <w:br/>
      </w:r>
      <w:r>
        <w:rPr>
          <w:rFonts w:hint="eastAsia"/>
        </w:rPr>
        <w:t>　　　　（4）农村新型融资经营服务体系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7.1.7 江苏省供销合作总社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7.1.8 安徽省供销合作社联合社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7.1.9 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7.1.10 湖南省供销合作总社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7.1.11 吉林省供销合作社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7.1.12 福建省供销合作社联合社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7.1.13 北京市供销合作总社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7.1.14 黑龙江省供销合作社联合社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　　7.1.15 海南省供销合作联社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（2）机构竞争力分析</w:t>
      </w:r>
      <w:r>
        <w:rPr>
          <w:rFonts w:hint="eastAsia"/>
        </w:rPr>
        <w:br/>
      </w:r>
      <w:r>
        <w:rPr>
          <w:rFonts w:hint="eastAsia"/>
        </w:rPr>
        <w:t>　　7.2 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7.2.1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7.2.3 浙江农资集团有限公司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7.2.4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t>　　　　7.2.5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中:智:林:：2025-2031年中国新农村建设与供销合作社发展前景</w:t>
      </w:r>
      <w:r>
        <w:rPr>
          <w:rFonts w:hint="eastAsia"/>
        </w:rPr>
        <w:br/>
      </w:r>
      <w:r>
        <w:rPr>
          <w:rFonts w:hint="eastAsia"/>
        </w:rPr>
        <w:t>　　8.1 2025-2031年新农村建设及供销合作社参与模式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（1）农民减负效果明显</w:t>
      </w:r>
      <w:r>
        <w:rPr>
          <w:rFonts w:hint="eastAsia"/>
        </w:rPr>
        <w:br/>
      </w:r>
      <w:r>
        <w:rPr>
          <w:rFonts w:hint="eastAsia"/>
        </w:rPr>
        <w:t>　　　　（2）农村道路建设情况</w:t>
      </w:r>
      <w:r>
        <w:rPr>
          <w:rFonts w:hint="eastAsia"/>
        </w:rPr>
        <w:br/>
      </w:r>
      <w:r>
        <w:rPr>
          <w:rFonts w:hint="eastAsia"/>
        </w:rPr>
        <w:t>　　　　（3）农村饮水安全情况</w:t>
      </w:r>
      <w:r>
        <w:rPr>
          <w:rFonts w:hint="eastAsia"/>
        </w:rPr>
        <w:br/>
      </w:r>
      <w:r>
        <w:rPr>
          <w:rFonts w:hint="eastAsia"/>
        </w:rPr>
        <w:t>　　　　（4）农村环境治理情况</w:t>
      </w:r>
      <w:r>
        <w:rPr>
          <w:rFonts w:hint="eastAsia"/>
        </w:rPr>
        <w:br/>
      </w:r>
      <w:r>
        <w:rPr>
          <w:rFonts w:hint="eastAsia"/>
        </w:rPr>
        <w:t>　　　　（5）农村教育建设情况</w:t>
      </w:r>
      <w:r>
        <w:rPr>
          <w:rFonts w:hint="eastAsia"/>
        </w:rPr>
        <w:br/>
      </w:r>
      <w:r>
        <w:rPr>
          <w:rFonts w:hint="eastAsia"/>
        </w:rPr>
        <w:t>　　　　（6）农村医疗建设情况</w:t>
      </w:r>
      <w:r>
        <w:rPr>
          <w:rFonts w:hint="eastAsia"/>
        </w:rPr>
        <w:br/>
      </w:r>
      <w:r>
        <w:rPr>
          <w:rFonts w:hint="eastAsia"/>
        </w:rPr>
        <w:t>　　　　（7）农村文化建设情况</w:t>
      </w:r>
      <w:r>
        <w:rPr>
          <w:rFonts w:hint="eastAsia"/>
        </w:rPr>
        <w:br/>
      </w:r>
      <w:r>
        <w:rPr>
          <w:rFonts w:hint="eastAsia"/>
        </w:rPr>
        <w:t>　　　　（8）农村社会保障制度建设情况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　　（1）经济顾问型</w:t>
      </w:r>
      <w:r>
        <w:rPr>
          <w:rFonts w:hint="eastAsia"/>
        </w:rPr>
        <w:br/>
      </w:r>
      <w:r>
        <w:rPr>
          <w:rFonts w:hint="eastAsia"/>
        </w:rPr>
        <w:t>　　　　（2）产业带动型</w:t>
      </w:r>
      <w:r>
        <w:rPr>
          <w:rFonts w:hint="eastAsia"/>
        </w:rPr>
        <w:br/>
      </w:r>
      <w:r>
        <w:rPr>
          <w:rFonts w:hint="eastAsia"/>
        </w:rPr>
        <w:t>　　　　（3）合作开发型</w:t>
      </w:r>
      <w:r>
        <w:rPr>
          <w:rFonts w:hint="eastAsia"/>
        </w:rPr>
        <w:br/>
      </w:r>
      <w:r>
        <w:rPr>
          <w:rFonts w:hint="eastAsia"/>
        </w:rPr>
        <w:t>　　　　（4）直接参与型</w:t>
      </w:r>
      <w:r>
        <w:rPr>
          <w:rFonts w:hint="eastAsia"/>
        </w:rPr>
        <w:br/>
      </w:r>
      <w:r>
        <w:rPr>
          <w:rFonts w:hint="eastAsia"/>
        </w:rPr>
        <w:t>　　　　（5）公益捐助型</w:t>
      </w:r>
      <w:r>
        <w:rPr>
          <w:rFonts w:hint="eastAsia"/>
        </w:rPr>
        <w:br/>
      </w:r>
      <w:r>
        <w:rPr>
          <w:rFonts w:hint="eastAsia"/>
        </w:rPr>
        <w:t>　　　　（6）帮助自立型</w:t>
      </w:r>
      <w:r>
        <w:rPr>
          <w:rFonts w:hint="eastAsia"/>
        </w:rPr>
        <w:br/>
      </w:r>
      <w:r>
        <w:rPr>
          <w:rFonts w:hint="eastAsia"/>
        </w:rPr>
        <w:t>　　8.2 2025-2031年供销合作社swot分析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2025-2031年供销合作社发展前景预测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03cb48af4360" w:history="1">
        <w:r>
          <w:rPr>
            <w:rStyle w:val="Hyperlink"/>
          </w:rPr>
          <w:t>2025版中国供销合作社市场专题研究分析与发展前景预测报告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703cb48af4360" w:history="1">
        <w:r>
          <w:rPr>
            <w:rStyle w:val="Hyperlink"/>
          </w:rPr>
          <w:t>https://www.20087.com/5/01/GongXiaoHeZuoSheShiChangYuCeBaoGao.html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56f454fdd405f" w:history="1">
      <w:r>
        <w:rPr>
          <w:rStyle w:val="Hyperlink"/>
        </w:rPr>
        <w:t>2025版中国供销合作社市场专题研究分析与发展前景预测报告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ongXiaoHeZuoSheShiChangYuCeBaoGao.html" TargetMode="External" Id="Rd65703cb48af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ongXiaoHeZuoSheShiChangYuCeBaoGao.html" TargetMode="External" Id="R8a656f454fd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2024-12-28T04:34:00Z</dcterms:created>
  <dcterms:modified xsi:type="dcterms:W3CDTF">2024-12-28T05:34:00Z</dcterms:modified>
  <dc:subject>2025版中国供销合作社市场专题研究分析与发展前景预测报告</dc:subject>
  <dc:title>2025版中国供销合作社市场专题研究分析与发展前景预测报告</dc:title>
  <cp:keywords>2025版中国供销合作社市场专题研究分析与发展前景预测报告</cp:keywords>
  <dc:description>2025版中国供销合作社市场专题研究分析与发展前景预测报告</dc:description>
</cp:coreProperties>
</file>