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c3aa6972e48e5" w:history="1">
              <w:r>
                <w:rPr>
                  <w:rStyle w:val="Hyperlink"/>
                </w:rPr>
                <w:t>2026-2032年全球与中国电动汽车高温保险丝市场研究及前景趋势分析报告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c3aa6972e48e5" w:history="1">
              <w:r>
                <w:rPr>
                  <w:rStyle w:val="Hyperlink"/>
                </w:rPr>
                <w:t>2026-2032年全球与中国电动汽车高温保险丝市场研究及前景趋势分析报告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c3aa6972e48e5" w:history="1">
                <w:r>
                  <w:rPr>
                    <w:rStyle w:val="Hyperlink"/>
                  </w:rPr>
                  <w:t>https://www.20087.com/5/91/DianDongQiCheGaoWenBaoXianSiShiChangXianZhuangHeQianJing.html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高温保险丝专为高压电池包、电驱系统及充电回路设计，需在150℃以上持续工作温度下可靠熔断，以应对短路、过流等极端故障，保障整车电气安全。电动汽车高温保险丝采用银合金熔体、陶瓷管壳及高绝缘填充材料，具备高分断能力（可达10 kA）、低内阻及抗振动性能，并通过ISO 8820-8或LV214车规认证。其核心挑战在于平衡高载流能力与精准熔断特性——既要承受正常工况下的大电流（数百安培），又需在毫秒级内切断故障电流。然而，在热失控蔓延场景中，局部高温可能导致保险丝提前劣化；同时，安装位置靠近热源对封装密封性提出严苛要求。</w:t>
      </w:r>
      <w:r>
        <w:rPr>
          <w:rFonts w:hint="eastAsia"/>
        </w:rPr>
        <w:br/>
      </w:r>
      <w:r>
        <w:rPr>
          <w:rFonts w:hint="eastAsia"/>
        </w:rPr>
        <w:t>　　未来，电动汽车高温保险丝将向智能熔断、多物理场协同与新材料体系演进。集成温度/电流双传感的“智能保险丝”可区分正常浪涌与真实故障，减少误动作。复合熔体材料（如纳米晶银基合金）将实现更陡峭的安秒特性曲线，提升保护选择性。在结构上，与母排一体化设计的片式保险丝将降低寄生电感，适配800V高压平台。面向固态电池时代，保险丝将与BMS深度协同，形成“感知-决策-隔离”三级安全链。长远看，该元件将从“一次性保护器件”升级为“高压安全可信节点”，在电动出行安全体系中承担不可替代的最后防线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c3aa6972e48e5" w:history="1">
        <w:r>
          <w:rPr>
            <w:rStyle w:val="Hyperlink"/>
          </w:rPr>
          <w:t>2026-2032年全球与中国电动汽车高温保险丝市场研究及前景趋势分析报告</w:t>
        </w:r>
      </w:hyperlink>
      <w:r>
        <w:rPr>
          <w:rFonts w:hint="eastAsia"/>
        </w:rPr>
        <w:t>》以专业、科学的视角，系统分析了电动汽车高温保险丝市场的规模现状、区域发展差异，梳理了电动汽车高温保险丝重点企业的市场表现与品牌策略。报告结合电动汽车高温保险丝技术演进趋势与政策环境变化，研判了电动汽车高温保险丝行业未来增长空间与潜在风险，为电动汽车高温保险丝企业优化运营策略、投资者评估市场机会提供了客观参考依据。通过分析电动汽车高温保险丝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按产品类型细分，全球电动汽车高温保险丝市场规模2021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刀片式保险丝</w:t>
      </w:r>
      <w:r>
        <w:rPr>
          <w:rFonts w:hint="eastAsia"/>
        </w:rPr>
        <w:br/>
      </w:r>
      <w:r>
        <w:rPr>
          <w:rFonts w:hint="eastAsia"/>
        </w:rPr>
        <w:t>　　　　1.3.3 玻璃管保险丝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按应用细分，全球电动汽车高温保险丝市场规模2021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电动汽车高温保险丝行业发展总体概况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电动汽车高温保险丝行业发展主要特点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电动汽车高温保险丝行业发展影响因素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电动汽车高温保险丝有利因素</w:t>
      </w:r>
      <w:r>
        <w:rPr>
          <w:rFonts w:hint="eastAsia"/>
        </w:rPr>
        <w:br/>
      </w:r>
      <w:r>
        <w:rPr>
          <w:rFonts w:hint="eastAsia"/>
        </w:rPr>
        <w:t>　　　　1.5.3 .2 电动汽车高温保险丝不利因素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全球市场，近三年电动汽车高温保险丝主要企业占有率及排名（按销量）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电动汽车高温保险丝主要企业在国际市场占有率（按销量，2023-2026）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2025年电动汽车高温保险丝主要企业在国际市场排名（按销量）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全球市场主要企业电动汽车高温保险丝销量（2023-2026）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全球市场，近三年电动汽车高温保险丝主要企业占有率及排名（按收入）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电动汽车高温保险丝主要企业在国际市场占有率（按收入，2023-2026）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2025年电动汽车高温保险丝主要企业在国际市场排名（按收入）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全球市场主要企业电动汽车高温保险丝销售收入（2023-2026）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全球市场主要企业电动汽车高温保险丝销售价格（2023-2026）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中国市场，近三年电动汽车高温保险丝主要企业占有率及排名（按销量）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电动汽车高温保险丝主要企业在中国市场占有率（按销量，2023-2026）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2025年电动汽车高温保险丝主要企业在中国市场排名（按销量）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中国市场主要企业电动汽车高温保险丝销量（2023-2026）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中国市场，近三年电动汽车高温保险丝主要企业占有率及排名（按收入）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电动汽车高温保险丝主要企业在中国市场占有率（按收入，2023-2026）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2025年电动汽车高温保险丝主要企业在中国市场排名（按收入）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中国市场主要企业电动汽车高温保险丝销售收入（2023-2026）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全球主要厂商电动汽车高温保险丝总部及产地分布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全球主要厂商成立时间及电动汽车高温保险丝商业化日期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全球主要厂商电动汽车高温保险丝产品类型及应用</w:t>
      </w:r>
      <w:r>
        <w:rPr>
          <w:rFonts w:hint="eastAsia"/>
        </w:rPr>
        <w:br/>
      </w:r>
      <w:r>
        <w:rPr>
          <w:rFonts w:hint="eastAsia"/>
        </w:rPr>
        <w:t>　　2.9 电动汽车高温保险丝行业集中度、竞争程度分析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电动汽车高温保险丝行业集中度分析：2025年全球Top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全球电动汽车高温保险丝第一梯队、第二梯队和第三梯队生产商（品牌）及市场份额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全球电动汽车高温保险丝总体规模分析</w:t>
      </w:r>
      <w:r>
        <w:rPr>
          <w:rFonts w:hint="eastAsia"/>
        </w:rPr>
        <w:br/>
      </w:r>
      <w:r>
        <w:rPr>
          <w:rFonts w:hint="eastAsia"/>
        </w:rPr>
        <w:t>　　3.1 全球电动汽车高温保险丝供需现状及预测（2021-2032）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全球电动汽车高温保险丝产能、产量、产能利用率及发展趋势（2021-2032）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全球电动汽车高温保险丝产量、需求量及发展趋势（2021-2032）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全球主要地区电动汽车高温保险丝产量及发展趋势（2021-2032）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全球主要地区电动汽车高温保险丝产量（2021-2026）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全球主要地区电动汽车高温保险丝产量（2027-2032）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全球主要地区电动汽车高温保险丝产量市场份额（2021-2032）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中国电动汽车高温保险丝供需现状及预测（2021-2032）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中国电动汽车高温保险丝产能、产量、产能利用率及发展趋势（2021-2032）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中国电动汽车高温保险丝产量、市场需求量及发展趋势（2021-2032）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中国市场电动汽车高温保险丝进出口（2021-2032）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全球电动汽车高温保险丝销量及销售额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全球市场电动汽车高温保险丝销售额（2021-2032）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全球市场电动汽车高温保险丝销量（2021-2032）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全球市场电动汽车高温保险丝价格趋势（2021-2032）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全球电动汽车高温保险丝主要地区分析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全球主要地区电动汽车高温保险丝市场规模分析：2021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全球主要地区电动汽车高温保险丝销售收入及市场份额（2021-2026）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全球主要地区电动汽车高温保险丝销售收入预测（2027-2032）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全球主要地区电动汽车高温保险丝销量分析：2021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全球主要地区电动汽车高温保险丝销量及市场份额（2021-2026）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全球主要地区电动汽车高温保险丝销量及市场份额预测（2027-2032）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中东市场电动汽车高温保险丝销量、收入及增长率（2021-2032）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电动汽车高温保险丝销量、收入、价格及毛利率（2021-2026）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不同产品类型电动汽车高温保险丝分析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全球不同产品类型电动汽车高温保险丝销量（2021-2032）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全球不同产品类型电动汽车高温保险丝销量及市场份额（2021-2026）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全球不同产品类型电动汽车高温保险丝销量预测（2027-2032）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全球不同产品类型电动汽车高温保险丝收入（2021-2032）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全球不同产品类型电动汽车高温保险丝收入及市场份额（2021-2026）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全球不同产品类型电动汽车高温保险丝收入预测（2027-2032）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全球不同产品类型电动汽车高温保险丝价格走势（2021-2032）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中国不同产品类型电动汽车高温保险丝销量（2021-2032）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中国不同产品类型电动汽车高温保险丝销量及市场份额（2021-2026）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中国不同产品类型电动汽车高温保险丝销量预测（2027-2032）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中国不同产品类型电动汽车高温保险丝收入（2021-2032）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中国不同产品类型电动汽车高温保险丝收入及市场份额（2021-2026）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中国不同产品类型电动汽车高温保险丝收入预测（2027-2032）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不同应用电动汽车高温保险丝分析</w:t>
      </w:r>
      <w:r>
        <w:rPr>
          <w:rFonts w:hint="eastAsia"/>
        </w:rPr>
        <w:br/>
      </w:r>
      <w:r>
        <w:rPr>
          <w:rFonts w:hint="eastAsia"/>
        </w:rPr>
        <w:t>　　7.1 全球不同应用电动汽车高温保险丝销量（2021-2032）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全球不同应用电动汽车高温保险丝销量及市场份额（2021-2026）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全球不同应用电动汽车高温保险丝销量预测（2027-2032）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全球不同应用电动汽车高温保险丝收入（2021-2032）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全球不同应用电动汽车高温保险丝收入及市场份额（2021-2026）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全球不同应用电动汽车高温保险丝收入预测（2027-2032）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全球不同应用电动汽车高温保险丝价格走势（2021-2032）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中国不同应用电动汽车高温保险丝销量（2021-2032）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中国不同应用电动汽车高温保险丝销量及市场份额（2021-2026）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中国不同应用电动汽车高温保险丝销量预测（2027-2032）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中国不同应用电动汽车高温保险丝收入（2021-2032）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中国不同应用电动汽车高温保险丝收入及市场份额（2021-2026）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中国不同应用电动汽车高温保险丝收入预测（2027-2032）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电动汽车高温保险丝行业发展趋势</w:t>
      </w:r>
      <w:r>
        <w:rPr>
          <w:rFonts w:hint="eastAsia"/>
        </w:rPr>
        <w:br/>
      </w:r>
      <w:r>
        <w:rPr>
          <w:rFonts w:hint="eastAsia"/>
        </w:rPr>
        <w:t>　　8.2 电动汽车高温保险丝行业主要驱动因素</w:t>
      </w:r>
      <w:r>
        <w:rPr>
          <w:rFonts w:hint="eastAsia"/>
        </w:rPr>
        <w:br/>
      </w:r>
      <w:r>
        <w:rPr>
          <w:rFonts w:hint="eastAsia"/>
        </w:rPr>
        <w:t>　　8.3 电动汽车高温保险丝中国企业SWOT分析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中国电动汽车高温保险丝行业政策环境分析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电动汽车高温保险丝行业产业链简介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电动汽车高温保险丝行业供应链分析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电动汽车高温保险丝主要原料及供应情况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电动汽车高温保险丝行业采购模式</w:t>
      </w:r>
      <w:r>
        <w:rPr>
          <w:rFonts w:hint="eastAsia"/>
        </w:rPr>
        <w:br/>
      </w:r>
      <w:r>
        <w:rPr>
          <w:rFonts w:hint="eastAsia"/>
        </w:rPr>
        <w:t>　　9.3 电动汽车高温保险丝行业生产模式</w:t>
      </w:r>
      <w:r>
        <w:rPr>
          <w:rFonts w:hint="eastAsia"/>
        </w:rPr>
        <w:br/>
      </w:r>
      <w:r>
        <w:rPr>
          <w:rFonts w:hint="eastAsia"/>
        </w:rPr>
        <w:t>　　9.4 电动汽车高温保险丝行业销售模式及销售渠道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按产品类型细分，全球电动汽车高温保险丝市场规模2021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按应用细分，全球电动汽车高温保险丝市场规模（CAGR）2021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电动汽车高温保险丝行业发展主要特点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电动汽车高温保险丝行业发展有利因素分析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电动汽车高温保险丝行业发展不利因素分析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进入电动汽车高温保险丝行业壁垒</w:t>
      </w:r>
      <w:r>
        <w:rPr>
          <w:rFonts w:hint="eastAsia"/>
        </w:rPr>
        <w:br/>
      </w:r>
      <w:r>
        <w:rPr>
          <w:rFonts w:hint="eastAsia"/>
        </w:rPr>
        <w:t>　　表 7： 电动汽车高温保险丝主要企业在国际市场占有率（按销量，2023-2026）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2025年电动汽车高温保险丝主要企业在国际市场排名（按销量）&amp;（千个）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全球市场主要企业电动汽车高温保险丝销量（2023-2026）&amp;（千个）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电动汽车高温保险丝主要企业在国际市场占有率（按收入，2023-2026）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2025年电动汽车高温保险丝主要企业在国际市场排名（按收入）&amp;（万元）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全球市场主要企业电动汽车高温保险丝销售收入（2023-2026）&amp;（万元）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全球市场主要企业电动汽车高温保险丝销售价格（2023-2026）&amp;（元/个）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电动汽车高温保险丝主要企业在中国市场占有率（按销量，2023-2026）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2025年电动汽车高温保险丝主要企业在中国市场排名（按销量）&amp;（千个）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中国市场主要企业电动汽车高温保险丝销量（2023-2026）&amp;（千个）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电动汽车高温保险丝主要企业在中国市场占有率（按收入，2023-2026）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2025年电动汽车高温保险丝主要企业在中国市场排名（按收入）&amp;（万元）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中国市场主要企业电动汽车高温保险丝销售收入（2023-2026）&amp;（万元）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全球主要厂商电动汽车高温保险丝总部及产地分布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全球主要厂商成立时间及电动汽车高温保险丝商业化日期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全球主要厂商电动汽车高温保险丝产品类型及应用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2025年全球电动汽车高温保险丝主要厂商市场地位（第一梯队、第二梯队和第三梯队）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全球电动汽车高温保险丝市场投资、并购等现状分析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全球主要地区电动汽车高温保险丝产量增速（CAGR）：（2021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全球主要地区电动汽车高温保险丝产量（2021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全球主要地区电动汽车高温保险丝产量（2021-2026）&amp;（千个）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全球主要地区电动汽车高温保险丝产量（2027-2032）&amp;（千个）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全球主要地区电动汽车高温保险丝产量市场份额（2021-2026）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全球主要地区电动汽车高温保险丝产量市场份额（2027-2032）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中国市场电动汽车高温保险丝产量、销量、进出口（2021-2026）&amp;（千个）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中国市场电动汽车高温保险丝产量、销量、进出口预测（2027-2032）&amp;（千个）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全球主要地区电动汽车高温保险丝销售收入增速：（2021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全球主要地区电动汽车高温保险丝销售收入（2021-2026）&amp;（万元）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全球主要地区电动汽车高温保险丝销售收入市场份额（2021-2026）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全球主要地区电动汽车高温保险丝收入（2027-2032）&amp;（万元）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全球主要地区电动汽车高温保险丝收入市场份额（2027-2032）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全球主要地区电动汽车高温保险丝销量（千个）：2021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全球主要地区电动汽车高温保险丝销量（2021-2026）&amp;（千个）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全球主要地区电动汽车高温保险丝销量市场份额（2021-2026）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全球主要地区电动汽车高温保险丝销量（2027-2032）&amp;（千个）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全球主要地区电动汽车高温保险丝销量份额（2027-2032）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电动汽车高温保险丝生产基地、销售区域、竞争对手及市场地位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电动汽车高温保险丝产品规格、参数及市场应用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电动汽车高温保险丝销量（千个）、收入（万元）、价格（元/个）及毛利率（2021-2026）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全球不同产品类型电动汽车高温保险丝销量（2021-2026）&amp;（千个）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全球不同产品类型电动汽车高温保险丝销量市场份额（2021-2026）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全球不同产品类型电动汽车高温保险丝销量预测（2027-2032）&amp;（千个）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全球市场不同产品类型电动汽车高温保险丝销量市场份额预测（2027-2032）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全球不同产品类型电动汽车高温保险丝收入（2021-2026）&amp;（万元）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全球不同产品类型电动汽车高温保险丝收入市场份额（2021-2026）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全球不同产品类型电动汽车高温保险丝收入预测（2027-2032）&amp;（万元）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全球不同产品类型电动汽车高温保险丝收入市场份额预测（2027-2032）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中国不同产品类型电动汽车高温保险丝销量（2021-2026）&amp;（千个）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中国不同产品类型电动汽车高温保险丝销量市场份额（2021-2026）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中国不同产品类型电动汽车高温保险丝销量预测（2027-2032）&amp;（千个）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全球市场不同产品类型电动汽车高温保险丝销量市场份额预测（2027-2032）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中国不同产品类型电动汽车高温保险丝收入（2021-2026）&amp;（万元）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中国不同产品类型电动汽车高温保险丝收入市场份额（2021-2026）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中国不同产品类型电动汽车高温保险丝收入预测（2027-2032）&amp;（万元）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中国不同产品类型电动汽车高温保险丝收入市场份额预测（2027-2032）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全球不同应用电动汽车高温保险丝销量（2021-2026）&amp;（千个）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全球不同应用电动汽车高温保险丝销量市场份额（2021-2026）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全球不同应用电动汽车高温保险丝销量预测（2027-2032）&amp;（千个）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全球市场不同应用电动汽车高温保险丝销量市场份额预测（2027-2032）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全球不同应用电动汽车高温保险丝收入（2021-2026）&amp;（万元）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全球不同应用电动汽车高温保险丝收入市场份额（2021-2026）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全球不同应用电动汽车高温保险丝收入预测（2027-2032）&amp;（万元）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全球不同应用电动汽车高温保险丝收入市场份额预测（2027-2032）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中国不同应用电动汽车高温保险丝销量（2021-2026）&amp;（千个）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中国不同应用电动汽车高温保险丝销量市场份额（2021-2026）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中国不同应用电动汽车高温保险丝销量预测（2027-2032）&amp;（千个）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中国市场不同应用电动汽车高温保险丝销量市场份额预测（2027-2032）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中国不同应用电动汽车高温保险丝收入（2021-2026）&amp;（万元）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中国不同应用电动汽车高温保险丝收入市场份额（2021-2026）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中国不同应用电动汽车高温保险丝收入预测（2027-2032）&amp;（万元）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中国不同应用电动汽车高温保险丝收入市场份额预测（2027-2032）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电动汽车高温保险丝行业发展趋势</w:t>
      </w:r>
      <w:r>
        <w:rPr>
          <w:rFonts w:hint="eastAsia"/>
        </w:rPr>
        <w:br/>
      </w:r>
      <w:r>
        <w:rPr>
          <w:rFonts w:hint="eastAsia"/>
        </w:rPr>
        <w:t>　　表 121： 电动汽车高温保险丝行业主要驱动因素</w:t>
      </w:r>
      <w:r>
        <w:rPr>
          <w:rFonts w:hint="eastAsia"/>
        </w:rPr>
        <w:br/>
      </w:r>
      <w:r>
        <w:rPr>
          <w:rFonts w:hint="eastAsia"/>
        </w:rPr>
        <w:t>　　表 122： 电动汽车高温保险丝行业供应链分析</w:t>
      </w:r>
      <w:r>
        <w:rPr>
          <w:rFonts w:hint="eastAsia"/>
        </w:rPr>
        <w:br/>
      </w:r>
      <w:r>
        <w:rPr>
          <w:rFonts w:hint="eastAsia"/>
        </w:rPr>
        <w:t>　　表 123： 电动汽车高温保险丝上游原料供应商</w:t>
      </w:r>
      <w:r>
        <w:rPr>
          <w:rFonts w:hint="eastAsia"/>
        </w:rPr>
        <w:br/>
      </w:r>
      <w:r>
        <w:rPr>
          <w:rFonts w:hint="eastAsia"/>
        </w:rPr>
        <w:t>　　表 124： 电动汽车高温保险丝主要地区不同应用客户分析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电动汽车高温保险丝典型经销商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电动汽车高温保险丝产品图片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全球不同产品类型电动汽车高温保险丝销售额2021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全球不同产品类型电动汽车高温保险丝市场份额2025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刀片式保险丝产品图片</w:t>
      </w:r>
      <w:r>
        <w:rPr>
          <w:rFonts w:hint="eastAsia"/>
        </w:rPr>
        <w:br/>
      </w:r>
      <w:r>
        <w:rPr>
          <w:rFonts w:hint="eastAsia"/>
        </w:rPr>
        <w:t>　　图 5： 玻璃管保险丝产品图片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全球不同应用电动汽车高温保险丝市场份额2025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2025年全球前五大生产商电动汽车高温保险丝市场份额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2025年全球电动汽车高温保险丝第一梯队、第二梯队和第三梯队厂商及市场份额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全球电动汽车高温保险丝产能、产量、产能利用率及发展趋势（2021-2032）&amp;（千个）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全球电动汽车高温保险丝产量、需求量及发展趋势（2021-2032）&amp;（千个）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全球主要地区电动汽车高温保险丝产量市场份额（2021-2032）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中国电动汽车高温保险丝产能、产量、产能利用率及发展趋势（2021-2032）&amp;（千个）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中国电动汽车高温保险丝产量、市场需求量及发展趋势（2021-2032）&amp;（千个）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全球电动汽车高温保险丝市场销售额及增长率：（2021-2032）&amp;（万元）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全球市场电动汽车高温保险丝市场规模：2021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全球市场电动汽车高温保险丝价格趋势（2021-2032）&amp;（元/个）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全球主要地区电动汽车高温保险丝销售收入（2021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全球主要地区电动汽车高温保险丝销售收入市场份额（2021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中东市场电动汽车高温保险丝销量及增长率（2021-2032）&amp;（千个）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中东市场电动汽车高温保险丝收入及增长率（2021-2032）&amp;（万元）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全球不同产品类型电动汽车高温保险丝价格走势（2021-2032）&amp;（元/个）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全球不同应用电动汽车高温保险丝价格走势（2021-2032）&amp;（元/个）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电动汽车高温保险丝中国企业SWOT分析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电动汽车高温保险丝产业链</w:t>
      </w:r>
      <w:r>
        <w:rPr>
          <w:rFonts w:hint="eastAsia"/>
        </w:rPr>
        <w:br/>
      </w:r>
      <w:r>
        <w:rPr>
          <w:rFonts w:hint="eastAsia"/>
        </w:rPr>
        <w:t>　　图 43： 电动汽车高温保险丝行业采购模式分析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电动汽车高温保险丝行业生产模式</w:t>
      </w:r>
      <w:r>
        <w:rPr>
          <w:rFonts w:hint="eastAsia"/>
        </w:rPr>
        <w:br/>
      </w:r>
      <w:r>
        <w:rPr>
          <w:rFonts w:hint="eastAsia"/>
        </w:rPr>
        <w:t>　　图 45： 电动汽车高温保险丝行业销售模式分析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c3aa6972e48e5" w:history="1">
        <w:r>
          <w:rPr>
            <w:rStyle w:val="Hyperlink"/>
          </w:rPr>
          <w:t>2026-2032年全球与中国电动汽车高温保险丝市场研究及前景趋势分析报告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c3aa6972e48e5" w:history="1">
        <w:r>
          <w:rPr>
            <w:rStyle w:val="Hyperlink"/>
          </w:rPr>
          <w:t>https://www.20087.com/5/91/DianDongQiCheGaoWenBaoXianSiShiChangXianZhuangHeQianJing.html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b51a004c4d5d" w:history="1">
      <w:r>
        <w:rPr>
          <w:rStyle w:val="Hyperlink"/>
        </w:rPr>
        <w:t>2026-2032年全球与中国电动汽车高温保险丝市场研究及前景趋势分析报告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nDongQiCheGaoWenBaoXianSiShiChangXianZhuangHeQianJing.html" TargetMode="External" Id="Rf05c3aa6972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nDongQiCheGaoWenBaoXianSiShiChangXianZhuangHeQianJing.html" TargetMode="External" Id="R5730b51a004c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2026-01-29T23:30:31Z</dcterms:created>
  <dcterms:modified xsi:type="dcterms:W3CDTF">2026-01-30T00:30:31Z</dcterms:modified>
  <dc:subject>2026-2032年全球与中国电动汽车高温保险丝市场研究及前景趋势分析报告</dc:subject>
  <dc:title>2026-2032年全球与中国电动汽车高温保险丝市场研究及前景趋势分析报告</dc:title>
  <cp:keywords>2026-2032年全球与中国电动汽车高温保险丝市场研究及前景趋势分析报告</cp:keywords>
  <dc:description>2026-2032年全球与中国电动汽车高温保险丝市场研究及前景趋势分析报告</dc:description>
</cp:coreProperties>
</file>