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1b86e8714acc" w:history="1">
              <w:r>
                <w:rPr>
                  <w:rStyle w:val="Hyperlink"/>
                </w:rPr>
                <w:t>2026-2031年全球与中国观剧镜行业市场分析及发展前景预测报告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1b86e8714acc" w:history="1">
              <w:r>
                <w:rPr>
                  <w:rStyle w:val="Hyperlink"/>
                </w:rPr>
                <w:t>2026-2031年全球与中国观剧镜行业市场分析及发展前景预测报告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1b86e8714acc" w:history="1">
                <w:r>
                  <w:rPr>
                    <w:rStyle w:val="Hyperlink"/>
                  </w:rPr>
                  <w:t>https://www.20087.com/5/01/GuanJuJingHangYeQianJingFenXi.html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剧镜是剧场、歌剧院及大型场馆的辅助视觉工具，在光学清晰度、便携性与复古美学之间保持平衡。主流产品采用双筒伽利略式结构，放大倍率通常为3–5倍，镜身以金属或仿玳瑁材质打造，强调轻巧握持与优雅外观，满足观众远距离看清演员表情与舞台细节的需求。部分高端型号引入镀膜镜片以减少眩光，或配备挂绳与收纳盒提升便利性。然而，多数观剧镜未适配现代近视用户，缺乏屈光度调节功能；同时，在数字时代，智能手机望远拍摄功能部分替代其用途，导致年轻群体使用意愿下降。</w:t>
      </w:r>
      <w:r>
        <w:rPr>
          <w:rFonts w:hint="eastAsia"/>
        </w:rPr>
        <w:br/>
      </w:r>
      <w:r>
        <w:rPr>
          <w:rFonts w:hint="eastAsia"/>
        </w:rPr>
        <w:t>　　观剧镜的未来发展将聚焦于光学增强、智能集成与文化复兴。可调焦距与屈光补偿设计将提升普适性；微型AR投影模块可在视野边缘叠加节目单或角色介绍，不遮挡主画面。限量联名款将结合剧院IP或经典剧目元素，强化收藏价值。在体验经济驱动下，观剧镜或作为高端票务的配套赠品，重塑仪式感。长远看，观剧镜将从“传统光学器具”升级为沉浸式观演体验的精致配件，在文化消费升级与实体体验回归趋势下，重新定义现场艺术观赏的细节美学与专注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1b86e8714acc" w:history="1">
        <w:r>
          <w:rPr>
            <w:rStyle w:val="Hyperlink"/>
          </w:rPr>
          <w:t>2026-2031年全球与中国观剧镜行业市场分析及发展前景预测报告</w:t>
        </w:r>
      </w:hyperlink>
      <w:r>
        <w:rPr>
          <w:rFonts w:hint="eastAsia"/>
        </w:rPr>
        <w:t>》基于国家统计局及相关行业协会的详实数据，结合国内外观剧镜行业研究资料及深入市场调研，系统分析了观剧镜行业的市场规模、市场需求及产业链现状。报告重点探讨了观剧镜行业整体运行情况及细分领域特点，科学预测了观剧镜市场前景与发展趋势，揭示了观剧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521b86e8714acc" w:history="1">
        <w:r>
          <w:rPr>
            <w:rStyle w:val="Hyperlink"/>
          </w:rPr>
          <w:t>2026-2031年全球与中国观剧镜行业市场分析及发展前景预测报告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按产品类型细分，全球观剧镜市场规模2020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3X放大倍率</w:t>
      </w:r>
      <w:r>
        <w:rPr>
          <w:rFonts w:hint="eastAsia"/>
        </w:rPr>
        <w:br/>
      </w:r>
      <w:r>
        <w:rPr>
          <w:rFonts w:hint="eastAsia"/>
        </w:rPr>
        <w:t>　　　　1.3.3 4X放大倍率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按应用细分，全球观剧镜市场规模2020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体育赛事</w:t>
      </w:r>
      <w:r>
        <w:rPr>
          <w:rFonts w:hint="eastAsia"/>
        </w:rPr>
        <w:br/>
      </w:r>
      <w:r>
        <w:rPr>
          <w:rFonts w:hint="eastAsia"/>
        </w:rPr>
        <w:t>　　　　1.4.3 剧院</w:t>
      </w:r>
      <w:r>
        <w:rPr>
          <w:rFonts w:hint="eastAsia"/>
        </w:rPr>
        <w:br/>
      </w:r>
      <w:r>
        <w:rPr>
          <w:rFonts w:hint="eastAsia"/>
        </w:rPr>
        <w:t>　　　　1.4.4 歌剧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观剧镜行业发展总体概况</w:t>
      </w:r>
      <w:r>
        <w:rPr>
          <w:rFonts w:hint="eastAsia"/>
        </w:rPr>
        <w:br/>
      </w:r>
      <w:r>
        <w:rPr>
          <w:rFonts w:hint="eastAsia"/>
        </w:rPr>
        <w:t>　　　　1.5.2 观剧镜行业发展主要特点</w:t>
      </w:r>
      <w:r>
        <w:rPr>
          <w:rFonts w:hint="eastAsia"/>
        </w:rPr>
        <w:br/>
      </w:r>
      <w:r>
        <w:rPr>
          <w:rFonts w:hint="eastAsia"/>
        </w:rPr>
        <w:t>　　　　1.5.3 观剧镜行业发展影响因素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观剧镜有利因素</w:t>
      </w:r>
      <w:r>
        <w:rPr>
          <w:rFonts w:hint="eastAsia"/>
        </w:rPr>
        <w:br/>
      </w:r>
      <w:r>
        <w:rPr>
          <w:rFonts w:hint="eastAsia"/>
        </w:rPr>
        <w:t>　　　　1.5.3 .2 观剧镜不利因素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全球市场，近三年观剧镜主要企业占有率及排名（按销量）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观剧镜主要企业在国际市场占有率（按销量，2022-2025）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2024年观剧镜主要企业在国际市场排名（按销量）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全球市场主要企业观剧镜销量（2022-2025）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全球市场，近三年观剧镜主要企业占有率及排名（按收入）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观剧镜主要企业在国际市场占有率（按收入，2022-2025）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2024年观剧镜主要企业在国际市场排名（按收入）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全球市场主要企业观剧镜销售收入（2022-2025）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全球市场主要企业观剧镜销售价格（2022-2025）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中国市场，近三年观剧镜主要企业占有率及排名（按销量）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观剧镜主要企业在中国市场占有率（按销量，2022-2025）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2024年观剧镜主要企业在中国市场排名（按销量）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中国市场主要企业观剧镜销量（2022-2025）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中国市场，近三年观剧镜主要企业占有率及排名（按收入）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观剧镜主要企业在中国市场占有率（按收入，2022-2025）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2024年观剧镜主要企业在中国市场排名（按收入）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中国市场主要企业观剧镜销售收入（2022-2025）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全球主要厂商观剧镜总部及产地分布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全球主要厂商成立时间及观剧镜商业化日期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全球主要厂商观剧镜产品类型及应用</w:t>
      </w:r>
      <w:r>
        <w:rPr>
          <w:rFonts w:hint="eastAsia"/>
        </w:rPr>
        <w:br/>
      </w:r>
      <w:r>
        <w:rPr>
          <w:rFonts w:hint="eastAsia"/>
        </w:rPr>
        <w:t>　　2.9 观剧镜行业集中度、竞争程度分析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观剧镜行业集中度分析：2024年全球Top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全球观剧镜第一梯队、第二梯队和第三梯队生产商（品牌）及市场份额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全球观剧镜总体规模分析</w:t>
      </w:r>
      <w:r>
        <w:rPr>
          <w:rFonts w:hint="eastAsia"/>
        </w:rPr>
        <w:br/>
      </w:r>
      <w:r>
        <w:rPr>
          <w:rFonts w:hint="eastAsia"/>
        </w:rPr>
        <w:t>　　3.1 全球观剧镜供需现状及预测（2020-2031）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全球观剧镜产能、产量、产能利用率及发展趋势（2020-2031）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全球观剧镜产量、需求量及发展趋势（2020-2031）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全球主要地区观剧镜产量及发展趋势（2020-2031）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全球主要地区观剧镜产量（2020-2025）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全球主要地区观剧镜产量（2026-2031）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全球主要地区观剧镜产量市场份额（2020-2031）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中国观剧镜供需现状及预测（2020-2031）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中国观剧镜产能、产量、产能利用率及发展趋势（2020-2031）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中国观剧镜产量、市场需求量及发展趋势（2020-2031）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中国市场观剧镜进出口（2020-2031）</w:t>
      </w:r>
      <w:r>
        <w:rPr>
          <w:rFonts w:hint="eastAsia"/>
        </w:rPr>
        <w:br/>
      </w:r>
      <w:r>
        <w:rPr>
          <w:rFonts w:hint="eastAsia"/>
        </w:rPr>
        <w:t>　　3.4 全球观剧镜销量及销售额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全球市场观剧镜销售额（2020-2031）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全球市场观剧镜销量（2020-2031）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全球市场观剧镜价格趋势（2020-2031）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全球观剧镜主要地区分析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全球主要地区观剧镜市场规模分析：2020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全球主要地区观剧镜销售收入及市场份额（2020-2025年）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全球主要地区观剧镜销售收入预测（2026-2031年）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全球主要地区观剧镜销量分析：2020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全球主要地区观剧镜销量及市场份额（2020-2025年）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全球主要地区观剧镜销量及市场份额预测（2026-2031）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印度市场观剧镜销量、收入及增长率（2020-2031）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观剧镜销量、收入、价格及毛利率（2020-2025）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不同产品类型观剧镜分析</w:t>
      </w:r>
      <w:r>
        <w:rPr>
          <w:rFonts w:hint="eastAsia"/>
        </w:rPr>
        <w:br/>
      </w:r>
      <w:r>
        <w:rPr>
          <w:rFonts w:hint="eastAsia"/>
        </w:rPr>
        <w:t>　　6.1 全球不同产品类型观剧镜销量（2020-2031）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全球不同产品类型观剧镜销量及市场份额（2020-2025）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全球不同产品类型观剧镜销量预测（2026-2031）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全球不同产品类型观剧镜收入（2020-2031）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全球不同产品类型观剧镜收入及市场份额（2020-2025）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全球不同产品类型观剧镜收入预测（2026-2031）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全球不同产品类型观剧镜价格走势（2020-2031）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中国不同产品类型观剧镜销量（2020-2031）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中国不同产品类型观剧镜销量预测（2026-2031）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中国不同产品类型观剧镜销量及市场份额（2020-2025）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中国不同产品类型观剧镜收入（2020-2031）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中国不同产品类型观剧镜收入及市场份额（2020-2025）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中国不同产品类型观剧镜收入预测（2026-2031）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不同应用观剧镜分析</w:t>
      </w:r>
      <w:r>
        <w:rPr>
          <w:rFonts w:hint="eastAsia"/>
        </w:rPr>
        <w:br/>
      </w:r>
      <w:r>
        <w:rPr>
          <w:rFonts w:hint="eastAsia"/>
        </w:rPr>
        <w:t>　　7.1 全球不同应用观剧镜销量（2020-2031）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全球不同应用观剧镜销量及市场份额（2020-2025）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全球不同应用观剧镜销量预测（2026-2031）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全球不同应用观剧镜收入（2020-2031）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全球不同应用观剧镜收入及市场份额（2020-2025）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全球不同应用观剧镜收入预测（2026-2031）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全球不同应用观剧镜价格走势（2020-2031）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中国不同应用观剧镜销量（2020-2031）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中国不同应用观剧镜销量及市场份额（2020-2025）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中国不同应用观剧镜销量预测（2026-2031）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中国不同应用观剧镜收入（2020-2031）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中国不同应用观剧镜收入及市场份额（2020-2025）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中国不同应用观剧镜收入预测（2026-2031）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观剧镜行业发展趋势</w:t>
      </w:r>
      <w:r>
        <w:rPr>
          <w:rFonts w:hint="eastAsia"/>
        </w:rPr>
        <w:br/>
      </w:r>
      <w:r>
        <w:rPr>
          <w:rFonts w:hint="eastAsia"/>
        </w:rPr>
        <w:t>　　8.2 观剧镜行业主要驱动因素</w:t>
      </w:r>
      <w:r>
        <w:rPr>
          <w:rFonts w:hint="eastAsia"/>
        </w:rPr>
        <w:br/>
      </w:r>
      <w:r>
        <w:rPr>
          <w:rFonts w:hint="eastAsia"/>
        </w:rPr>
        <w:t>　　8.3 观剧镜中国企业SWOT分析</w:t>
      </w:r>
      <w:r>
        <w:rPr>
          <w:rFonts w:hint="eastAsia"/>
        </w:rPr>
        <w:br/>
      </w:r>
      <w:r>
        <w:rPr>
          <w:rFonts w:hint="eastAsia"/>
        </w:rPr>
        <w:t>　　8.4 中国观剧镜行业政策环境分析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观剧镜行业产业链简介</w:t>
      </w:r>
      <w:r>
        <w:rPr>
          <w:rFonts w:hint="eastAsia"/>
        </w:rPr>
        <w:br/>
      </w:r>
      <w:r>
        <w:rPr>
          <w:rFonts w:hint="eastAsia"/>
        </w:rPr>
        <w:t>　　　　9.1.1 观剧镜行业供应链分析</w:t>
      </w:r>
      <w:r>
        <w:rPr>
          <w:rFonts w:hint="eastAsia"/>
        </w:rPr>
        <w:br/>
      </w:r>
      <w:r>
        <w:rPr>
          <w:rFonts w:hint="eastAsia"/>
        </w:rPr>
        <w:t>　　　　9.1.2 观剧镜主要原料及供应情况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观剧镜行业采购模式</w:t>
      </w:r>
      <w:r>
        <w:rPr>
          <w:rFonts w:hint="eastAsia"/>
        </w:rPr>
        <w:br/>
      </w:r>
      <w:r>
        <w:rPr>
          <w:rFonts w:hint="eastAsia"/>
        </w:rPr>
        <w:t>　　9.3 观剧镜行业生产模式</w:t>
      </w:r>
      <w:r>
        <w:rPr>
          <w:rFonts w:hint="eastAsia"/>
        </w:rPr>
        <w:br/>
      </w:r>
      <w:r>
        <w:rPr>
          <w:rFonts w:hint="eastAsia"/>
        </w:rPr>
        <w:t>　　9.4 观剧镜行业销售模式及销售渠道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按产品类型细分，全球观剧镜市场规模2020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按应用细分，全球观剧镜市场规模（CAGR）2020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观剧镜行业发展主要特点</w:t>
      </w:r>
      <w:r>
        <w:rPr>
          <w:rFonts w:hint="eastAsia"/>
        </w:rPr>
        <w:br/>
      </w:r>
      <w:r>
        <w:rPr>
          <w:rFonts w:hint="eastAsia"/>
        </w:rPr>
        <w:t>　　表 4： 观剧镜行业发展有利因素分析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观剧镜行业发展不利因素分析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进入观剧镜行业壁垒</w:t>
      </w:r>
      <w:r>
        <w:rPr>
          <w:rFonts w:hint="eastAsia"/>
        </w:rPr>
        <w:br/>
      </w:r>
      <w:r>
        <w:rPr>
          <w:rFonts w:hint="eastAsia"/>
        </w:rPr>
        <w:t>　　表 7： 观剧镜主要企业在国际市场占有率（按销量，2022-2025）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2024年观剧镜主要企业在国际市场排名（按销量）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全球市场主要企业观剧镜销量（2022-2025）&amp;（千件）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观剧镜主要企业在国际市场占有率（按收入，2022-2025）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2024年观剧镜主要企业在国际市场排名（按收入）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全球市场主要企业观剧镜销售收入（2022-2025）&amp;（万元）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全球市场主要企业观剧镜销售价格（2022-2025）&amp;（元/件）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观剧镜主要企业在中国市场占有率（按销量，2022-2025）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2024年观剧镜主要企业在中国市场排名（按销量）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中国市场主要企业观剧镜销量（2022-2025）&amp;（千件）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观剧镜主要企业在中国市场占有率（按收入，2022-2025）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2024年观剧镜主要企业在中国市场排名（按收入）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中国市场主要企业观剧镜销售收入（2022-2025）&amp;（万元）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全球主要厂商观剧镜总部及产地分布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全球主要厂商成立时间及观剧镜商业化日期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全球主要厂商观剧镜产品类型及应用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2024年全球观剧镜主要厂商市场地位（第一梯队、第二梯队和第三梯队）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全球观剧镜市场投资、并购等现状分析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全球主要地区观剧镜产量增速（CAGR）：（2020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全球主要地区观剧镜产量（2020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全球主要地区观剧镜产量（2020-2025）&amp;（千件）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全球主要地区观剧镜产量（2026-2031）&amp;（千件）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全球主要地区观剧镜产量市场份额（2020-2025）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全球主要地区观剧镜产量（2026-2031）&amp;（千件）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中国市场观剧镜产量、销量、进出口（2020-2025年）&amp;（千件）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中国市场观剧镜产量、销量、进出口预测（2026-2031）&amp;（千件）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全球主要地区观剧镜销售收入增速：（2020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全球主要地区观剧镜销售收入（2020-2025）&amp;（万元）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全球主要地区观剧镜销售收入市场份额（2020-2025）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全球主要地区观剧镜收入（2026-2031）&amp;（万元）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全球主要地区观剧镜收入市场份额（2026-2031）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全球主要地区观剧镜销量（千件）：2020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全球主要地区观剧镜销量（2020-2025）&amp;（千件）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全球主要地区观剧镜销量市场份额（2020-2025）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全球主要地区观剧镜销量（2026-2031）&amp;（千件）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全球主要地区观剧镜销量份额（2026-2031）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观剧镜生产基地、销售区域、竞争对手及市场地位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观剧镜产品规格、参数及市场应用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观剧镜销量（千件）、收入（万元）、价格（元/件）及毛利率（2020-2025）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全球不同产品类型观剧镜销量（2020-2025年）&amp;（千件）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全球不同产品类型观剧镜销量市场份额（2020-2025）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全球不同产品类型观剧镜销量预测（2026-2031）&amp;（千件）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全球市场不同产品类型观剧镜销量市场份额预测（2026-2031）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全球不同产品类型观剧镜收入（2020-2025年）&amp;（万元）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全球不同产品类型观剧镜收入市场份额（2020-2025）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全球不同产品类型观剧镜收入预测（2026-2031）&amp;（万元）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全球不同产品类型观剧镜收入市场份额预测（2026-2031）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中国不同产品类型观剧镜销量预测（2026-2031）&amp;（千件）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全球市场不同产品类型观剧镜销量市场份额预测（2026-2031）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中国不同产品类型观剧镜销量（2020-2025年）&amp;（千件）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中国不同产品类型观剧镜销量市场份额（2020-2025）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中国不同产品类型观剧镜收入（2020-2025年）&amp;（万元）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中国不同产品类型观剧镜收入市场份额（2020-2025）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中国不同产品类型观剧镜收入预测（2026-2031）&amp;（万元）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中国不同产品类型观剧镜收入市场份额预测（2026-2031）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全球不同应用观剧镜销量（2020-2025年）&amp;（千件）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全球不同应用观剧镜销量市场份额（2020-2025）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全球不同应用观剧镜销量预测（2026-2031）&amp;（千件）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全球市场不同应用观剧镜销量市场份额预测（2026-2031）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全球不同应用观剧镜收入（2020-2025年）&amp;（万元）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全球不同应用观剧镜收入市场份额（2020-2025）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全球不同应用观剧镜收入预测（2026-2031）&amp;（万元）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全球不同应用观剧镜收入市场份额预测（2026-2031）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中国不同应用观剧镜销量（2020-2025年）&amp;（千件）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中国不同应用观剧镜销量市场份额（2020-2025）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中国不同应用观剧镜销量预测（2026-2031）&amp;（千件）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中国市场不同应用观剧镜销量市场份额预测（2026-2031）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中国不同应用观剧镜收入（2020-2025年）&amp;（万元）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中国不同应用观剧镜收入市场份额（2020-2025）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中国不同应用观剧镜收入预测（2026-2031）&amp;（万元）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中国不同应用观剧镜收入市场份额预测（2026-2031）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观剧镜行业发展趋势</w:t>
      </w:r>
      <w:r>
        <w:rPr>
          <w:rFonts w:hint="eastAsia"/>
        </w:rPr>
        <w:br/>
      </w:r>
      <w:r>
        <w:rPr>
          <w:rFonts w:hint="eastAsia"/>
        </w:rPr>
        <w:t>　　表 126： 观剧镜行业主要驱动因素</w:t>
      </w:r>
      <w:r>
        <w:rPr>
          <w:rFonts w:hint="eastAsia"/>
        </w:rPr>
        <w:br/>
      </w:r>
      <w:r>
        <w:rPr>
          <w:rFonts w:hint="eastAsia"/>
        </w:rPr>
        <w:t>　　表 127： 观剧镜行业供应链分析</w:t>
      </w:r>
      <w:r>
        <w:rPr>
          <w:rFonts w:hint="eastAsia"/>
        </w:rPr>
        <w:br/>
      </w:r>
      <w:r>
        <w:rPr>
          <w:rFonts w:hint="eastAsia"/>
        </w:rPr>
        <w:t>　　表 128： 观剧镜上游原料供应商</w:t>
      </w:r>
      <w:r>
        <w:rPr>
          <w:rFonts w:hint="eastAsia"/>
        </w:rPr>
        <w:br/>
      </w:r>
      <w:r>
        <w:rPr>
          <w:rFonts w:hint="eastAsia"/>
        </w:rPr>
        <w:t>　　表 129： 观剧镜主要地区不同应用客户分析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观剧镜典型经销商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观剧镜产品图片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全球不同产品类型观剧镜销售额2020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全球不同产品类型观剧镜市场份额2024 &amp; 2031</w:t>
      </w:r>
      <w:r>
        <w:rPr>
          <w:rFonts w:hint="eastAsia"/>
        </w:rPr>
        <w:br/>
      </w:r>
      <w:r>
        <w:rPr>
          <w:rFonts w:hint="eastAsia"/>
        </w:rPr>
        <w:t>　　图 4： 3X放大倍率产品图片</w:t>
      </w:r>
      <w:r>
        <w:rPr>
          <w:rFonts w:hint="eastAsia"/>
        </w:rPr>
        <w:br/>
      </w:r>
      <w:r>
        <w:rPr>
          <w:rFonts w:hint="eastAsia"/>
        </w:rPr>
        <w:t>　　图 5： 4X放大倍率产品图片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全球不同应用观剧镜市场份额2024 &amp; 2031</w:t>
      </w:r>
      <w:r>
        <w:rPr>
          <w:rFonts w:hint="eastAsia"/>
        </w:rPr>
        <w:br/>
      </w:r>
      <w:r>
        <w:rPr>
          <w:rFonts w:hint="eastAsia"/>
        </w:rPr>
        <w:t>　　图 9： 体育赛事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歌剧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2024年全球前五大生产商观剧镜市场份额</w:t>
      </w:r>
      <w:r>
        <w:rPr>
          <w:rFonts w:hint="eastAsia"/>
        </w:rPr>
        <w:br/>
      </w:r>
      <w:r>
        <w:rPr>
          <w:rFonts w:hint="eastAsia"/>
        </w:rPr>
        <w:t>　　图 14： 2024年全球观剧镜第一梯队、第二梯队和第三梯队厂商及市场份额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全球观剧镜产能、产量、产能利用率及发展趋势（2020-2031）&amp;（千件）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全球观剧镜产量、需求量及发展趋势（2020-2031）&amp;（千件）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全球主要地区观剧镜产量市场份额（2020-2031）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中国观剧镜产能、产量、产能利用率及发展趋势（2020-2031）&amp;（千件）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中国观剧镜产量、市场需求量及发展趋势（2020-2031）&amp;（千件）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全球观剧镜市场销售额及增长率：（2020-2031）&amp;（万元）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全球市场观剧镜市场规模：2020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全球市场观剧镜价格趋势（2020-2031）&amp;（元/件）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全球主要地区观剧镜销售收入（2020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全球主要地区观剧镜销售收入市场份额（2020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印度市场观剧镜销量及增长率（2020-2031）&amp;（千件）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印度市场观剧镜收入及增长率（2020-2031）&amp;（万元）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全球不同产品类型观剧镜价格走势（2020-2031）&amp;（元/件）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全球不同应用观剧镜价格走势（2020-2031）&amp;（元/件）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观剧镜中国企业SWOT分析</w:t>
      </w:r>
      <w:r>
        <w:rPr>
          <w:rFonts w:hint="eastAsia"/>
        </w:rPr>
        <w:br/>
      </w:r>
      <w:r>
        <w:rPr>
          <w:rFonts w:hint="eastAsia"/>
        </w:rPr>
        <w:t>　　图 41： 观剧镜产业链</w:t>
      </w:r>
      <w:r>
        <w:rPr>
          <w:rFonts w:hint="eastAsia"/>
        </w:rPr>
        <w:br/>
      </w:r>
      <w:r>
        <w:rPr>
          <w:rFonts w:hint="eastAsia"/>
        </w:rPr>
        <w:t>　　图 42： 观剧镜行业采购模式分析</w:t>
      </w:r>
      <w:r>
        <w:rPr>
          <w:rFonts w:hint="eastAsia"/>
        </w:rPr>
        <w:br/>
      </w:r>
      <w:r>
        <w:rPr>
          <w:rFonts w:hint="eastAsia"/>
        </w:rPr>
        <w:t>　　图 43： 观剧镜行业生产模式</w:t>
      </w:r>
      <w:r>
        <w:rPr>
          <w:rFonts w:hint="eastAsia"/>
        </w:rPr>
        <w:br/>
      </w:r>
      <w:r>
        <w:rPr>
          <w:rFonts w:hint="eastAsia"/>
        </w:rPr>
        <w:t>　　图 44： 观剧镜行业销售模式分析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1b86e8714acc" w:history="1">
        <w:r>
          <w:rPr>
            <w:rStyle w:val="Hyperlink"/>
          </w:rPr>
          <w:t>2026-2031年全球与中国观剧镜行业市场分析及发展前景预测报告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1b86e8714acc" w:history="1">
        <w:r>
          <w:rPr>
            <w:rStyle w:val="Hyperlink"/>
          </w:rPr>
          <w:t>https://www.20087.com/5/01/GuanJuJingHangYeQianJingFenXi.html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热点：观剧望远镜推荐、观剧镜是什么、明镜察形、观剧镜推荐、观剧镜是什么、观剧镜买哪种好、电视剧古镜豆瓣视频免费观看、观剧镜开发票是需要附的编码、电影视镜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29f8344f49b1" w:history="1">
      <w:r>
        <w:rPr>
          <w:rStyle w:val="Hyperlink"/>
        </w:rPr>
        <w:t>2026-2031年全球与中国观剧镜行业市场分析及发展前景预测报告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anJuJingHangYeQianJingFenXi.html" TargetMode="External" Id="Raa521b86e87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anJuJingHangYeQianJingFenXi.html" TargetMode="External" Id="Rb95c29f8344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2025-11-13T02:40:42Z</dcterms:created>
  <dcterms:modified xsi:type="dcterms:W3CDTF">2025-11-13T03:40:42Z</dcterms:modified>
  <dc:subject>2026-2031年全球与中国观剧镜行业市场分析及发展前景预测报告</dc:subject>
  <dc:title>2026-2031年全球与中国观剧镜行业市场分析及发展前景预测报告</dc:title>
  <cp:keywords>2026-2031年全球与中国观剧镜行业市场分析及发展前景预测报告</cp:keywords>
  <dc:description>2026-2031年全球与中国观剧镜行业市场分析及发展前景预测报告</dc:description>
</cp:coreProperties>
</file>