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919b7dcf431a" w:history="1">
              <w:r>
                <w:rPr>
                  <w:rStyle w:val="Hyperlink"/>
                </w:rPr>
                <w:t>2025-2031年中国高铁产业园区行业发展全面调研与未来趋势报告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919b7dcf431a" w:history="1">
              <w:r>
                <w:rPr>
                  <w:rStyle w:val="Hyperlink"/>
                </w:rPr>
                <w:t>2025-2031年中国高铁产业园区行业发展全面调研与未来趋势报告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e919b7dcf431a" w:history="1">
                <w:r>
                  <w:rPr>
                    <w:rStyle w:val="Hyperlink"/>
                  </w:rPr>
                  <w:t>https://www.20087.com/5/61/GaoTieChanYeYuanQuFaZhanQuShi.html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产业园区是围绕高速铁路站点建设的综合性产业园区，旨在发挥高速铁路带来的交通便利优势，促进区域经济发展。近年来，随着高速铁路网络的不断完善，高铁产业园区逐渐成为吸引投资、集聚产业的重要平台。这些园区通常会聚集物流、商务服务、高科技产业等多种业态，形成了独特的产业集群效应。此外，随着智慧城市的建设推进，高铁产业园区也在积极探索与智慧城市相关的项目，比如智能物流、绿色建筑等。</w:t>
      </w:r>
      <w:r>
        <w:rPr>
          <w:rFonts w:hint="eastAsia"/>
        </w:rPr>
        <w:br/>
      </w:r>
      <w:r>
        <w:rPr>
          <w:rFonts w:hint="eastAsia"/>
        </w:rPr>
        <w:t>　　未来，高铁产业园区的发展将呈现出以下几个趋势：首先，随着高速铁路网络的进一步完善，更多的城市和地区将受益于高铁带来的经济辐射效应，从而带动周边地区的发展。其次，产业园区内的产业结构将进一步优化，高科技产业和现代服务业将成为主导产业。第三，产业园区将更加注重生态建设和可持续发展，打造低碳、环保的工作生活环境。最后，随着物联网、大数据等技术的应用，产业园区将变得更加智能化，为入驻企业提供更加高效、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919b7dcf431a" w:history="1">
        <w:r>
          <w:rPr>
            <w:rStyle w:val="Hyperlink"/>
          </w:rPr>
          <w:t>2025-2031年中国高铁产业园区行业发展全面调研与未来趋势报告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高铁产业园区行业的现状与发展趋势，并对高铁产业园区产业链各环节进行了系统性探讨。报告科学预测了高铁产业园区行业未来发展方向，重点分析了高铁产业园区技术现状及创新路径，同时聚焦高铁产业园区重点企业的经营表现，评估了市场竞争格局、品牌影响力及市场集中度。通过对细分市场的深入研究及SWOT分析，报告揭示了高铁产业园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高铁园区运行分析</w:t>
      </w:r>
      <w:r>
        <w:rPr>
          <w:rFonts w:hint="eastAsia"/>
        </w:rPr>
        <w:br/>
      </w:r>
      <w:r>
        <w:rPr>
          <w:rFonts w:hint="eastAsia"/>
        </w:rPr>
        <w:t>第一章 高铁产业园区建设背景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五、高铁产业园区发展背景</w:t>
      </w:r>
      <w:r>
        <w:rPr>
          <w:rFonts w:hint="eastAsia"/>
        </w:rPr>
        <w:br/>
      </w:r>
      <w:r>
        <w:rPr>
          <w:rFonts w:hint="eastAsia"/>
        </w:rPr>
        <w:t>　　　　　　1、高铁产业园区规划的目的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2、高铁产业园区规划的意义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3、高铁产业园区发展的有利条件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高铁产业园区发展阶段分析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高铁产业园区核心竞争力分析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四、产业地产所属行业运行分析</w:t>
      </w:r>
      <w:r>
        <w:rPr>
          <w:rFonts w:hint="eastAsia"/>
        </w:rPr>
        <w:br/>
      </w:r>
      <w:r>
        <w:rPr>
          <w:rFonts w:hint="eastAsia"/>
        </w:rPr>
        <w:t>　　第三节 高铁产业园区发展能力分析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一、高铁行业发展现状分析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三、高铁产业园区硬件环境条件分析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2020-2025年高铁产业园区总体分析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二、中国产业园区发展的阶段进程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三、中国城市经济发展的阶段性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高铁产业园区发展的问题及对策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一、高铁产业园区发展中的主要问题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四、高铁产业园区的规划设计原则及思路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五、高铁产业园的定位策略与模式选择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高铁产业园区开发模式分析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高铁产业园区建设关联群体分析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高铁产业园区的运营管理分析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高铁产业园区运营案例分析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高铁行业发展分析</w:t>
      </w:r>
      <w:r>
        <w:rPr>
          <w:rFonts w:hint="eastAsia"/>
        </w:rPr>
        <w:br/>
      </w:r>
      <w:r>
        <w:rPr>
          <w:rFonts w:hint="eastAsia"/>
        </w:rPr>
        <w:t>第五章 2020-2025年高铁所属行业发展现状分析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一、中国高铁行业发展阶段</w:t>
      </w:r>
      <w:r>
        <w:rPr>
          <w:rFonts w:hint="eastAsia"/>
        </w:rPr>
        <w:br/>
      </w:r>
      <w:r>
        <w:rPr>
          <w:rFonts w:hint="eastAsia"/>
        </w:rPr>
        <w:t>　　　　二、中国高铁行业发展总体概况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三、中国高铁行业发展特点分析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四、中国高铁行业商业模式分析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2020-2025年高铁所属行业发展现状</w:t>
      </w:r>
      <w:r>
        <w:rPr>
          <w:rFonts w:hint="eastAsia"/>
        </w:rPr>
        <w:br/>
      </w:r>
      <w:r>
        <w:rPr>
          <w:rFonts w:hint="eastAsia"/>
        </w:rPr>
        <w:t>　　　　一、高铁市场规模及成长性分析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二、2020-2025年中国高铁行业发展分析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四、2020-2025年中国高铁行业需求情况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五、2020-2025年中国高铁行业供需平衡分析</w:t>
      </w:r>
      <w:r>
        <w:rPr>
          <w:rFonts w:hint="eastAsia"/>
        </w:rPr>
        <w:br/>
      </w:r>
      <w:r>
        <w:rPr>
          <w:rFonts w:hint="eastAsia"/>
        </w:rPr>
        <w:t>　　第三节 中国高铁所属行业细分市场结构分析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四、高铁行业SWOT分析</w:t>
      </w:r>
      <w:r>
        <w:rPr>
          <w:rFonts w:hint="eastAsia"/>
        </w:rPr>
        <w:br/>
      </w:r>
      <w:r>
        <w:rPr>
          <w:rFonts w:hint="eastAsia"/>
        </w:rPr>
        <w:t>　　　　　　1、高铁行业优势分析</w:t>
      </w:r>
      <w:r>
        <w:rPr>
          <w:rFonts w:hint="eastAsia"/>
        </w:rPr>
        <w:br/>
      </w:r>
      <w:r>
        <w:rPr>
          <w:rFonts w:hint="eastAsia"/>
        </w:rPr>
        <w:t>　　　　　　2、高铁行业劣势分析</w:t>
      </w:r>
      <w:r>
        <w:rPr>
          <w:rFonts w:hint="eastAsia"/>
        </w:rPr>
        <w:br/>
      </w:r>
      <w:r>
        <w:rPr>
          <w:rFonts w:hint="eastAsia"/>
        </w:rPr>
        <w:t>　　　　　　3、高铁行业机会分析</w:t>
      </w:r>
      <w:r>
        <w:rPr>
          <w:rFonts w:hint="eastAsia"/>
        </w:rPr>
        <w:br/>
      </w:r>
      <w:r>
        <w:rPr>
          <w:rFonts w:hint="eastAsia"/>
        </w:rPr>
        <w:t>　　　　　　4、高铁行业威胁分析</w:t>
      </w:r>
      <w:r>
        <w:rPr>
          <w:rFonts w:hint="eastAsia"/>
        </w:rPr>
        <w:br/>
      </w:r>
      <w:r>
        <w:rPr>
          <w:rFonts w:hint="eastAsia"/>
        </w:rPr>
        <w:t>　　第二节 中国高铁行业竞争格局综述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一、高铁行业竞争概况</w:t>
      </w:r>
      <w:r>
        <w:rPr>
          <w:rFonts w:hint="eastAsia"/>
        </w:rPr>
        <w:br/>
      </w:r>
      <w:r>
        <w:rPr>
          <w:rFonts w:hint="eastAsia"/>
        </w:rPr>
        <w:t>　　　　二、中国高铁行业竞争力分析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中国高铁企业总体发展状况分析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一、高铁企业主要类型</w:t>
      </w:r>
      <w:r>
        <w:rPr>
          <w:rFonts w:hint="eastAsia"/>
        </w:rPr>
        <w:br/>
      </w:r>
      <w:r>
        <w:rPr>
          <w:rFonts w:hint="eastAsia"/>
        </w:rPr>
        <w:t>　　　　二、高铁企业资本运作分析</w:t>
      </w:r>
      <w:r>
        <w:rPr>
          <w:rFonts w:hint="eastAsia"/>
        </w:rPr>
        <w:br/>
      </w:r>
      <w:r>
        <w:rPr>
          <w:rFonts w:hint="eastAsia"/>
        </w:rPr>
        <w:t>　　　　三、高铁企业创新及品牌建设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四、高铁企业国际竞争力分析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2020-2025年高铁重点公司主要竞争力分析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2025-2031年高铁市场趋势预测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一、2025-2031年高铁市场发展潜力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三、2025-2031年高铁细分行业趋势预测分析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高铁产业园区规划</w:t>
      </w:r>
      <w:r>
        <w:rPr>
          <w:rFonts w:hint="eastAsia"/>
        </w:rPr>
        <w:br/>
      </w:r>
      <w:r>
        <w:rPr>
          <w:rFonts w:hint="eastAsia"/>
        </w:rPr>
        <w:t>第九章 高铁产业园区定位及规划</w:t>
      </w:r>
      <w:r>
        <w:rPr>
          <w:rFonts w:hint="eastAsia"/>
        </w:rPr>
        <w:br/>
      </w:r>
      <w:r>
        <w:rPr>
          <w:rFonts w:hint="eastAsia"/>
        </w:rPr>
        <w:t>　　第一节 高铁产业园区的发展定位</w:t>
      </w:r>
      <w:r>
        <w:rPr>
          <w:rFonts w:hint="eastAsia"/>
        </w:rPr>
        <w:br/>
      </w:r>
      <w:r>
        <w:rPr>
          <w:rFonts w:hint="eastAsia"/>
        </w:rPr>
        <w:t>　　　　一、高铁产业园区的功能定位</w:t>
      </w:r>
      <w:r>
        <w:rPr>
          <w:rFonts w:hint="eastAsia"/>
        </w:rPr>
        <w:br/>
      </w:r>
      <w:r>
        <w:rPr>
          <w:rFonts w:hint="eastAsia"/>
        </w:rPr>
        <w:t>　　　　二、高铁产业园区的产业定位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一、高铁产业园区产业结构</w:t>
      </w:r>
      <w:r>
        <w:rPr>
          <w:rFonts w:hint="eastAsia"/>
        </w:rPr>
        <w:br/>
      </w:r>
      <w:r>
        <w:rPr>
          <w:rFonts w:hint="eastAsia"/>
        </w:rPr>
        <w:t>　　　　二、高铁产业园区产业链条的设计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一、高铁产业园区用地布局</w:t>
      </w:r>
      <w:r>
        <w:rPr>
          <w:rFonts w:hint="eastAsia"/>
        </w:rPr>
        <w:br/>
      </w:r>
      <w:r>
        <w:rPr>
          <w:rFonts w:hint="eastAsia"/>
        </w:rPr>
        <w:t>　　　　二、高铁产业园区各功能区的建设规模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三、高铁产业园区产业布局</w:t>
      </w:r>
      <w:r>
        <w:rPr>
          <w:rFonts w:hint="eastAsia"/>
        </w:rPr>
        <w:br/>
      </w:r>
      <w:r>
        <w:rPr>
          <w:rFonts w:hint="eastAsia"/>
        </w:rPr>
        <w:t>　　第四节 高铁产业园区保障体系</w:t>
      </w:r>
      <w:r>
        <w:rPr>
          <w:rFonts w:hint="eastAsia"/>
        </w:rPr>
        <w:br/>
      </w:r>
      <w:r>
        <w:rPr>
          <w:rFonts w:hint="eastAsia"/>
        </w:rPr>
        <w:t>　　　　一、高铁产业政策支持体系</w:t>
      </w:r>
      <w:r>
        <w:rPr>
          <w:rFonts w:hint="eastAsia"/>
        </w:rPr>
        <w:br/>
      </w:r>
      <w:r>
        <w:rPr>
          <w:rFonts w:hint="eastAsia"/>
        </w:rPr>
        <w:t>　　　　二、高铁产业园区公共服务平台搭建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三、高铁产业园区运营模式设计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高铁产业园区经济效益评估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高铁产业园区社会效益评估</w:t>
      </w:r>
      <w:r>
        <w:rPr>
          <w:rFonts w:hint="eastAsia"/>
        </w:rPr>
        <w:br/>
      </w:r>
      <w:r>
        <w:rPr>
          <w:rFonts w:hint="eastAsia"/>
        </w:rPr>
        <w:t>　　第三节 高铁产业园区生态效益评估</w:t>
      </w:r>
      <w:r>
        <w:rPr>
          <w:rFonts w:hint="eastAsia"/>
        </w:rPr>
        <w:br/>
      </w:r>
      <w:r>
        <w:rPr>
          <w:rFonts w:hint="eastAsia"/>
        </w:rPr>
        <w:t>　　第四节 高铁产业园区适应性评价指标体系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高铁产业园区发展趋势预测</w:t>
      </w:r>
      <w:r>
        <w:rPr>
          <w:rFonts w:hint="eastAsia"/>
        </w:rPr>
        <w:br/>
      </w:r>
      <w:r>
        <w:rPr>
          <w:rFonts w:hint="eastAsia"/>
        </w:rPr>
        <w:t>第十一章 高铁产业园区建设行业发展趋势预测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高铁产业园区发展趋势分析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高铁产业园区建设行业前景分析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一、高铁产业园区建设行业存在的问题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二、高铁产业园区创新规划方式及理念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三、高铁产业园区服务平台的创新建议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四、高铁产业园区投资开发及运营建议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五、高铁产业园区建设行业融资建议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六、高铁产业园区建设行业前景分析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高铁产业园区的投资形势分析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高铁产业园区的趋势预测展望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三、未来十年高铁产业园区发展的战略方向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高铁产业园行业前景调研分析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高铁园区投资前景研究建议</w:t>
      </w:r>
      <w:r>
        <w:rPr>
          <w:rFonts w:hint="eastAsia"/>
        </w:rPr>
        <w:br/>
      </w:r>
      <w:r>
        <w:rPr>
          <w:rFonts w:hint="eastAsia"/>
        </w:rPr>
        <w:t>第十三章 高铁产业园区建设行业投融资分析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高铁产业园区建设行业投资分析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一、高铁产业园区建设行业投资前景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二、高铁产业园区建设行业投资规模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高铁产业园区建设行业融资分析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高铁产业园区的招商流程介绍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高铁产业园区建设行业招商分析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高铁产业园区的招商策略探究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高铁产业园区招商引资策略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一、2025年高铁产业园区招商策略</w:t>
      </w:r>
      <w:r>
        <w:rPr>
          <w:rFonts w:hint="eastAsia"/>
        </w:rPr>
        <w:br/>
      </w:r>
      <w:r>
        <w:rPr>
          <w:rFonts w:hint="eastAsia"/>
        </w:rPr>
        <w:t>　　　　二、高铁产业园区招商引资营销策略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三、高铁产业园区招商引资投资策略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四、高铁产业园区服务外包策略分析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高铁产业园主要投资模式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高铁产业园建设融资渠道分析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提升高铁产业园投资环境竞争力的对策措施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中智林.　高铁产业园投资建议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1产业园区的分类</w:t>
      </w:r>
      <w:r>
        <w:rPr>
          <w:rFonts w:hint="eastAsia"/>
        </w:rPr>
        <w:br/>
      </w:r>
      <w:r>
        <w:rPr>
          <w:rFonts w:hint="eastAsia"/>
        </w:rPr>
        <w:t>　　图表 2产业园区生产要素聚集阶段分析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3产业园区产业主导阶段分析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4产业园区创新突破阶段分析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5产业园区现代都市阶段分析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6 2020-2025年铁路营业里程（公里）</w:t>
      </w:r>
      <w:r>
        <w:rPr>
          <w:rFonts w:hint="eastAsia"/>
        </w:rPr>
        <w:br/>
      </w:r>
      <w:r>
        <w:rPr>
          <w:rFonts w:hint="eastAsia"/>
        </w:rPr>
        <w:t>　　图表 7 2020-2025年高铁营业里程（公里）</w:t>
      </w:r>
      <w:r>
        <w:rPr>
          <w:rFonts w:hint="eastAsia"/>
        </w:rPr>
        <w:br/>
      </w:r>
      <w:r>
        <w:rPr>
          <w:rFonts w:hint="eastAsia"/>
        </w:rPr>
        <w:t>　　图表 8 2020-2025年铁路、高铁密度</w:t>
      </w:r>
      <w:r>
        <w:rPr>
          <w:rFonts w:hint="eastAsia"/>
        </w:rPr>
        <w:br/>
      </w:r>
      <w:r>
        <w:rPr>
          <w:rFonts w:hint="eastAsia"/>
        </w:rPr>
        <w:t>　　图表 9 2020-2025年高铁新增营业里程（公里）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919b7dcf431a" w:history="1">
        <w:r>
          <w:rPr>
            <w:rStyle w:val="Hyperlink"/>
          </w:rPr>
          <w:t>2025-2031年中国高铁产业园区行业发展全面调研与未来趋势报告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e919b7dcf431a" w:history="1">
        <w:r>
          <w:rPr>
            <w:rStyle w:val="Hyperlink"/>
          </w:rPr>
          <w:t>https://www.20087.com/5/61/GaoTieChanYeYuanQuFaZhanQuShi.html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热点：高铁新区一般会发展得怎么样、高铁产业园区有哪些、高铁新城、高铁新区产业园、高铁开发、高铁新城产业园、高新铁路、高铁新区投资有限公司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8f546de864119" w:history="1">
      <w:r>
        <w:rPr>
          <w:rStyle w:val="Hyperlink"/>
        </w:rPr>
        <w:t>2025-2031年中国高铁产业园区行业发展全面调研与未来趋势报告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TieChanYeYuanQuFaZhanQuShi.html" TargetMode="External" Id="R418e919b7dc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TieChanYeYuanQuFaZhanQuShi.html" TargetMode="External" Id="R7a38f546de8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2025-04-09T05:04:00Z</dcterms:created>
  <dcterms:modified xsi:type="dcterms:W3CDTF">2025-04-09T06:04:00Z</dcterms:modified>
  <dc:subject>2025-2031年中国高铁产业园区行业发展全面调研与未来趋势报告</dc:subject>
  <dc:title>2025-2031年中国高铁产业园区行业发展全面调研与未来趋势报告</dc:title>
  <cp:keywords>2025-2031年中国高铁产业园区行业发展全面调研与未来趋势报告</cp:keywords>
  <dc:description>2025-2031年中国高铁产业园区行业发展全面调研与未来趋势报告</dc:description>
</cp:coreProperties>
</file>