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397da38734c4b" w:history="1">
              <w:r>
                <w:rPr>
                  <w:rStyle w:val="Hyperlink"/>
                </w:rPr>
                <w:t>2024年版中国农业市场专题研究分析与发展趋势预测报告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397da38734c4b" w:history="1">
              <w:r>
                <w:rPr>
                  <w:rStyle w:val="Hyperlink"/>
                </w:rPr>
                <w:t>2024年版中国农业市场专题研究分析与发展趋势预测报告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397da38734c4b" w:history="1">
                <w:r>
                  <w:rPr>
                    <w:rStyle w:val="Hyperlink"/>
                  </w:rPr>
                  <w:t>https://www.20087.com/M_QiTa/16/NongYeChanYeXianZhuangYuFaZhanQianJing.html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是国民经济的基础，正在经历从传统农业向现代农业的转型。精准农业、智慧农业等概念的提出，标志着农业生产的信息化、智能化水平显著提升。生物技术、信息技术、机械技术的交叉融合，提高了农业生产效率，降低了资源消耗。同时，食品安全、生态平衡和农村经济发展成为行业关注的焦点。然而，农业现代化进程中的技术普及、人才培养和资金投入等问题，制约了农业的全面升级。</w:t>
      </w:r>
      <w:r>
        <w:rPr>
          <w:rFonts w:hint="eastAsia"/>
        </w:rPr>
        <w:br/>
      </w:r>
      <w:r>
        <w:rPr>
          <w:rFonts w:hint="eastAsia"/>
        </w:rPr>
        <w:t>　　未来，农业将朝着智能化、可持续化和产业化方向发展。智能化方面，运用物联网、人工智能技术，实现农田管理、作物监测、病虫害预警的自动化和智能化，提高农业生产的精准度和灵活性。可持续化方面，推广有机农业、循环农业模式，减少化学肥料和农药的使用，保护生态环境，提升农产品的安全性和营养价值。产业化方面，加强农业产业链整合，发展农产品深加工、休闲农业、乡村旅游等新业态，提高农业附加值和农民收入。此外，加强农业科技成果转化，培养新型职业农民，构建现代农业服务体系，是推动农业高质量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397da38734c4b" w:history="1">
        <w:r>
          <w:rPr>
            <w:rStyle w:val="Hyperlink"/>
          </w:rPr>
          <w:t>2024年版中国农业市场专题研究分析与发展趋势预测报告</w:t>
        </w:r>
      </w:hyperlink>
      <w:r>
        <w:rPr>
          <w:rFonts w:hint="eastAsia"/>
        </w:rPr>
        <w:t>》基于权威机构及农业相关协会等渠道的资料数据，全方位分析了农业行业的现状、市场需求及市场规模。农业报告详细探讨了产业链结构、价格趋势，并对农业各细分市场进行了研究。同时，预测了农业市场前景与发展趋势，剖析了品牌竞争状态、市场集中度，以及农业重点企业的表现。此外，农业报告还揭示了行业发展的潜在风险与机遇，为农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农业市场特点分析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农业相关技术指标</w:t>
      </w:r>
      <w:r>
        <w:rPr>
          <w:rFonts w:hint="eastAsia"/>
        </w:rPr>
        <w:br/>
      </w:r>
      <w:r>
        <w:rPr>
          <w:rFonts w:hint="eastAsia"/>
        </w:rPr>
        <w:t>　　　　一、农业产品技术质量指标</w:t>
      </w:r>
      <w:r>
        <w:rPr>
          <w:rFonts w:hint="eastAsia"/>
        </w:rPr>
        <w:br/>
      </w:r>
      <w:r>
        <w:rPr>
          <w:rFonts w:hint="eastAsia"/>
        </w:rPr>
        <w:t>　　　　二、农业替代品分析</w:t>
      </w:r>
      <w:r>
        <w:rPr>
          <w:rFonts w:hint="eastAsia"/>
        </w:rPr>
        <w:br/>
      </w:r>
      <w:r>
        <w:rPr>
          <w:rFonts w:hint="eastAsia"/>
        </w:rPr>
        <w:t>　　　　三、农业的用途及应用领域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中国农业市场发展关键因素分析</w:t>
      </w:r>
      <w:r>
        <w:rPr>
          <w:rFonts w:hint="eastAsia"/>
        </w:rPr>
        <w:br/>
      </w:r>
      <w:r>
        <w:rPr>
          <w:rFonts w:hint="eastAsia"/>
        </w:rPr>
        <w:t>　　第一节 农业市场规模分析</w:t>
      </w:r>
      <w:r>
        <w:rPr>
          <w:rFonts w:hint="eastAsia"/>
        </w:rPr>
        <w:br/>
      </w:r>
      <w:r>
        <w:rPr>
          <w:rFonts w:hint="eastAsia"/>
        </w:rPr>
        <w:t>　　第二节 农业市场主要竞争对手构成</w:t>
      </w:r>
      <w:r>
        <w:rPr>
          <w:rFonts w:hint="eastAsia"/>
        </w:rPr>
        <w:br/>
      </w:r>
      <w:r>
        <w:rPr>
          <w:rFonts w:hint="eastAsia"/>
        </w:rPr>
        <w:t>　　第三节 农业市场政治、经济、法律、技术环境分析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农业市场发展驱动因素分析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全球新冠疫情对农业行业发展影响分析</w:t>
      </w:r>
      <w:r>
        <w:rPr>
          <w:rFonts w:hint="eastAsia"/>
        </w:rPr>
        <w:br/>
      </w:r>
      <w:r>
        <w:rPr>
          <w:rFonts w:hint="eastAsia"/>
        </w:rPr>
        <w:t>　　　　一、对农业行业本身影响分析</w:t>
      </w:r>
      <w:r>
        <w:rPr>
          <w:rFonts w:hint="eastAsia"/>
        </w:rPr>
        <w:br/>
      </w:r>
      <w:r>
        <w:rPr>
          <w:rFonts w:hint="eastAsia"/>
        </w:rPr>
        <w:t>　　　　二、对农业上下游产业影响分析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三、对农业价格影响分析</w:t>
      </w:r>
      <w:r>
        <w:rPr>
          <w:rFonts w:hint="eastAsia"/>
        </w:rPr>
        <w:br/>
      </w:r>
      <w:r>
        <w:rPr>
          <w:rFonts w:hint="eastAsia"/>
        </w:rPr>
        <w:t>　　第六节 中国农业行业技术环境分析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一、中国农业技术发展概况</w:t>
      </w:r>
      <w:r>
        <w:rPr>
          <w:rFonts w:hint="eastAsia"/>
        </w:rPr>
        <w:br/>
      </w:r>
      <w:r>
        <w:rPr>
          <w:rFonts w:hint="eastAsia"/>
        </w:rPr>
        <w:t>　　　　二、中国农业产品工艺特点或流程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三、中国农业行业技术发展趋势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中国农业市场分析</w:t>
      </w:r>
      <w:r>
        <w:rPr>
          <w:rFonts w:hint="eastAsia"/>
        </w:rPr>
        <w:br/>
      </w:r>
      <w:r>
        <w:rPr>
          <w:rFonts w:hint="eastAsia"/>
        </w:rPr>
        <w:t>　　第一节 农业市场现状分析及预测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一、中国农业市场规模分析</w:t>
      </w:r>
      <w:r>
        <w:rPr>
          <w:rFonts w:hint="eastAsia"/>
        </w:rPr>
        <w:br/>
      </w:r>
      <w:r>
        <w:rPr>
          <w:rFonts w:hint="eastAsia"/>
        </w:rPr>
        <w:t>　　　　二、中国农业市场规模预测</w:t>
      </w:r>
      <w:r>
        <w:rPr>
          <w:rFonts w:hint="eastAsia"/>
        </w:rPr>
        <w:br/>
      </w:r>
      <w:r>
        <w:rPr>
          <w:rFonts w:hint="eastAsia"/>
        </w:rPr>
        <w:t>　　第二节 农业产品产能分析及预测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一、中国农业产能分析</w:t>
      </w:r>
      <w:r>
        <w:rPr>
          <w:rFonts w:hint="eastAsia"/>
        </w:rPr>
        <w:br/>
      </w:r>
      <w:r>
        <w:rPr>
          <w:rFonts w:hint="eastAsia"/>
        </w:rPr>
        <w:t>　　　　二、中国农业产能预测</w:t>
      </w:r>
      <w:r>
        <w:rPr>
          <w:rFonts w:hint="eastAsia"/>
        </w:rPr>
        <w:br/>
      </w:r>
      <w:r>
        <w:rPr>
          <w:rFonts w:hint="eastAsia"/>
        </w:rPr>
        <w:t>　　第三节 农业产品产量分析及预测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一、中国农业产量分析</w:t>
      </w:r>
      <w:r>
        <w:rPr>
          <w:rFonts w:hint="eastAsia"/>
        </w:rPr>
        <w:br/>
      </w:r>
      <w:r>
        <w:rPr>
          <w:rFonts w:hint="eastAsia"/>
        </w:rPr>
        <w:t>　　　　二、中国农业产量预测</w:t>
      </w:r>
      <w:r>
        <w:rPr>
          <w:rFonts w:hint="eastAsia"/>
        </w:rPr>
        <w:br/>
      </w:r>
      <w:r>
        <w:rPr>
          <w:rFonts w:hint="eastAsia"/>
        </w:rPr>
        <w:t>　　第四节 农业市场需求分析及预测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一、中国农业市场需求分析</w:t>
      </w:r>
      <w:r>
        <w:rPr>
          <w:rFonts w:hint="eastAsia"/>
        </w:rPr>
        <w:br/>
      </w:r>
      <w:r>
        <w:rPr>
          <w:rFonts w:hint="eastAsia"/>
        </w:rPr>
        <w:t>　　　　二、中国农业市场需求预测</w:t>
      </w:r>
      <w:r>
        <w:rPr>
          <w:rFonts w:hint="eastAsia"/>
        </w:rPr>
        <w:br/>
      </w:r>
      <w:r>
        <w:rPr>
          <w:rFonts w:hint="eastAsia"/>
        </w:rPr>
        <w:t>　　第五节 农业进出口数据分析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一、中国农业进出口数据分析</w:t>
      </w:r>
      <w:r>
        <w:rPr>
          <w:rFonts w:hint="eastAsia"/>
        </w:rPr>
        <w:br/>
      </w:r>
      <w:r>
        <w:rPr>
          <w:rFonts w:hint="eastAsia"/>
        </w:rPr>
        <w:t>　　　　二、国内农业产品未来进出口情况预测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农业产业渠道分析</w:t>
      </w:r>
      <w:r>
        <w:rPr>
          <w:rFonts w:hint="eastAsia"/>
        </w:rPr>
        <w:br/>
      </w:r>
      <w:r>
        <w:rPr>
          <w:rFonts w:hint="eastAsia"/>
        </w:rPr>
        <w:t>　　第一节 国内农业产品的需求地域分布结构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二、农业产品的需求地域分布结构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中国农业产品重点区域市场消费情况分析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国内农业产品的经销模式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农业行业国际化营销模式分析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国内农业产品生产及销售投资运作模式分析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农业各种生产方法及利弊对比分析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国内外农业生产工艺及技术趋势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国内外农业最新技术研发及应用情况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农业特色厂商发展分析（3-5）</w:t>
      </w:r>
      <w:r>
        <w:rPr>
          <w:rFonts w:hint="eastAsia"/>
        </w:rPr>
        <w:br/>
      </w:r>
      <w:r>
        <w:rPr>
          <w:rFonts w:hint="eastAsia"/>
        </w:rPr>
        <w:t>　　第一节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新希望集团股份有限公司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农业行业相关产业分析</w:t>
      </w:r>
      <w:r>
        <w:rPr>
          <w:rFonts w:hint="eastAsia"/>
        </w:rPr>
        <w:br/>
      </w:r>
      <w:r>
        <w:rPr>
          <w:rFonts w:hint="eastAsia"/>
        </w:rPr>
        <w:t>　　第一节 农业行业产业链概述</w:t>
      </w:r>
      <w:r>
        <w:rPr>
          <w:rFonts w:hint="eastAsia"/>
        </w:rPr>
        <w:br/>
      </w:r>
      <w:r>
        <w:rPr>
          <w:rFonts w:hint="eastAsia"/>
        </w:rPr>
        <w:t>　　第二节 农业上游行业发展状况分析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农业下游行业发展情况分析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未来几内中国农业行业竞争格局发展趋势分析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农业行业前景展望与趋势预测</w:t>
      </w:r>
      <w:r>
        <w:rPr>
          <w:rFonts w:hint="eastAsia"/>
        </w:rPr>
        <w:br/>
      </w:r>
      <w:r>
        <w:rPr>
          <w:rFonts w:hint="eastAsia"/>
        </w:rPr>
        <w:t>　　　　一、国内农业行业盈利能力分析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三、国内农业产品投资收益率分析预测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四、国内农业行业运营效率分析</w:t>
      </w:r>
      <w:r>
        <w:rPr>
          <w:rFonts w:hint="eastAsia"/>
        </w:rPr>
        <w:br/>
      </w:r>
      <w:r>
        <w:rPr>
          <w:rFonts w:hint="eastAsia"/>
        </w:rPr>
        <w:t>　　第二节 国内农业行业投资机会分析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一、国内强劲的经济增长对农业行业的支撑因素分析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二、下游行业的需求对农业行业的推动因素分析</w:t>
      </w:r>
      <w:r>
        <w:rPr>
          <w:rFonts w:hint="eastAsia"/>
        </w:rPr>
        <w:br/>
      </w:r>
      <w:r>
        <w:rPr>
          <w:rFonts w:hint="eastAsia"/>
        </w:rPr>
        <w:t>　　　　三、农业产品相关产业的发展对农业行业的带动因素分析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国内农业行业投资热点及未来投资方向分析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国内农业行业未来市场发展前景预测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农业行业投资战略研究</w:t>
      </w:r>
      <w:r>
        <w:rPr>
          <w:rFonts w:hint="eastAsia"/>
        </w:rPr>
        <w:br/>
      </w:r>
      <w:r>
        <w:rPr>
          <w:rFonts w:hint="eastAsia"/>
        </w:rPr>
        <w:t>　　第一节 中国农业行业发展的关键要素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中国农业投资机会分析</w:t>
      </w:r>
      <w:r>
        <w:rPr>
          <w:rFonts w:hint="eastAsia"/>
        </w:rPr>
        <w:br/>
      </w:r>
      <w:r>
        <w:rPr>
          <w:rFonts w:hint="eastAsia"/>
        </w:rPr>
        <w:t>　　　　一、农业行业投资前景</w:t>
      </w:r>
      <w:r>
        <w:rPr>
          <w:rFonts w:hint="eastAsia"/>
        </w:rPr>
        <w:br/>
      </w:r>
      <w:r>
        <w:rPr>
          <w:rFonts w:hint="eastAsia"/>
        </w:rPr>
        <w:t>　　　　二、农业行业投资热点</w:t>
      </w:r>
      <w:r>
        <w:rPr>
          <w:rFonts w:hint="eastAsia"/>
        </w:rPr>
        <w:br/>
      </w:r>
      <w:r>
        <w:rPr>
          <w:rFonts w:hint="eastAsia"/>
        </w:rPr>
        <w:t>　　　　三、农业行业投资区域</w:t>
      </w:r>
      <w:r>
        <w:rPr>
          <w:rFonts w:hint="eastAsia"/>
        </w:rPr>
        <w:br/>
      </w:r>
      <w:r>
        <w:rPr>
          <w:rFonts w:hint="eastAsia"/>
        </w:rPr>
        <w:t>　　　　四、农业行业投资吸引力分析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中国农业投资风险分析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农业项目的投资建议</w:t>
      </w:r>
      <w:r>
        <w:rPr>
          <w:rFonts w:hint="eastAsia"/>
        </w:rPr>
        <w:br/>
      </w:r>
      <w:r>
        <w:rPr>
          <w:rFonts w:hint="eastAsia"/>
        </w:rPr>
        <w:t>　　第一节 农业技术开发注意要点及应对策略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一、农业技术开发注意要点</w:t>
      </w:r>
      <w:r>
        <w:rPr>
          <w:rFonts w:hint="eastAsia"/>
        </w:rPr>
        <w:br/>
      </w:r>
      <w:r>
        <w:rPr>
          <w:rFonts w:hint="eastAsia"/>
        </w:rPr>
        <w:t>　　　　二、农业技术开发应对策略</w:t>
      </w:r>
      <w:r>
        <w:rPr>
          <w:rFonts w:hint="eastAsia"/>
        </w:rPr>
        <w:br/>
      </w:r>
      <w:r>
        <w:rPr>
          <w:rFonts w:hint="eastAsia"/>
        </w:rPr>
        <w:t>　　第二节 农业项目投资注意要点及应对策略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一、农业项目投资注意要点</w:t>
      </w:r>
      <w:r>
        <w:rPr>
          <w:rFonts w:hint="eastAsia"/>
        </w:rPr>
        <w:br/>
      </w:r>
      <w:r>
        <w:rPr>
          <w:rFonts w:hint="eastAsia"/>
        </w:rPr>
        <w:t>　　　　二、农业项目投资应对策略</w:t>
      </w:r>
      <w:r>
        <w:rPr>
          <w:rFonts w:hint="eastAsia"/>
        </w:rPr>
        <w:br/>
      </w:r>
      <w:r>
        <w:rPr>
          <w:rFonts w:hint="eastAsia"/>
        </w:rPr>
        <w:t>　　第三节 农业行业产业链延伸策略</w:t>
      </w:r>
      <w:r>
        <w:rPr>
          <w:rFonts w:hint="eastAsia"/>
        </w:rPr>
        <w:br/>
      </w:r>
      <w:r>
        <w:rPr>
          <w:rFonts w:hint="eastAsia"/>
        </w:rPr>
        <w:t>　　第四节 农业产品市场及销售策略建议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(中智⋅林)农业企业应对金融风暴策略建议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1：2019-2024年我国农产品生产价格指数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3：2019-2024年中国规模以上企业工业总产值总值及增长率</w:t>
      </w:r>
      <w:r>
        <w:rPr>
          <w:rFonts w:hint="eastAsia"/>
        </w:rPr>
        <w:br/>
      </w:r>
      <w:r>
        <w:rPr>
          <w:rFonts w:hint="eastAsia"/>
        </w:rPr>
        <w:t>　　图表 4：社会消费品零售总额及增长率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6：2019-2024年中国进出口总额</w:t>
      </w:r>
      <w:r>
        <w:rPr>
          <w:rFonts w:hint="eastAsia"/>
        </w:rPr>
        <w:br/>
      </w:r>
      <w:r>
        <w:rPr>
          <w:rFonts w:hint="eastAsia"/>
        </w:rPr>
        <w:t>　　图表 7：2019-2024年中国农业市场规模分析</w:t>
      </w:r>
      <w:r>
        <w:rPr>
          <w:rFonts w:hint="eastAsia"/>
        </w:rPr>
        <w:br/>
      </w:r>
      <w:r>
        <w:rPr>
          <w:rFonts w:hint="eastAsia"/>
        </w:rPr>
        <w:t>　　图表 8：2024-2030年中国农业市场规模预测</w:t>
      </w:r>
      <w:r>
        <w:rPr>
          <w:rFonts w:hint="eastAsia"/>
        </w:rPr>
        <w:br/>
      </w:r>
      <w:r>
        <w:rPr>
          <w:rFonts w:hint="eastAsia"/>
        </w:rPr>
        <w:t>　　图表 9：2019-2024年中国农业产能分析</w:t>
      </w:r>
      <w:r>
        <w:rPr>
          <w:rFonts w:hint="eastAsia"/>
        </w:rPr>
        <w:br/>
      </w:r>
      <w:r>
        <w:rPr>
          <w:rFonts w:hint="eastAsia"/>
        </w:rPr>
        <w:t>　　图表 10：2024-2030年中国农业产能预测</w:t>
      </w:r>
      <w:r>
        <w:rPr>
          <w:rFonts w:hint="eastAsia"/>
        </w:rPr>
        <w:br/>
      </w:r>
      <w:r>
        <w:rPr>
          <w:rFonts w:hint="eastAsia"/>
        </w:rPr>
        <w:t>　　图表 11：2019-2024年中国农业产量分析</w:t>
      </w:r>
      <w:r>
        <w:rPr>
          <w:rFonts w:hint="eastAsia"/>
        </w:rPr>
        <w:br/>
      </w:r>
      <w:r>
        <w:rPr>
          <w:rFonts w:hint="eastAsia"/>
        </w:rPr>
        <w:t>　　图表 12：2024-2030年中国农业产量预测</w:t>
      </w:r>
      <w:r>
        <w:rPr>
          <w:rFonts w:hint="eastAsia"/>
        </w:rPr>
        <w:br/>
      </w:r>
      <w:r>
        <w:rPr>
          <w:rFonts w:hint="eastAsia"/>
        </w:rPr>
        <w:t>　　图表 13：2019-2024年中国农业市场需求分析</w:t>
      </w:r>
      <w:r>
        <w:rPr>
          <w:rFonts w:hint="eastAsia"/>
        </w:rPr>
        <w:br/>
      </w:r>
      <w:r>
        <w:rPr>
          <w:rFonts w:hint="eastAsia"/>
        </w:rPr>
        <w:t>　　图表 14：2024-2030年中国农业市场需求预测</w:t>
      </w:r>
      <w:r>
        <w:rPr>
          <w:rFonts w:hint="eastAsia"/>
        </w:rPr>
        <w:br/>
      </w:r>
      <w:r>
        <w:rPr>
          <w:rFonts w:hint="eastAsia"/>
        </w:rPr>
        <w:t>　　图表 15：2019-2024年中国农业进口分析</w:t>
      </w:r>
      <w:r>
        <w:rPr>
          <w:rFonts w:hint="eastAsia"/>
        </w:rPr>
        <w:br/>
      </w:r>
      <w:r>
        <w:rPr>
          <w:rFonts w:hint="eastAsia"/>
        </w:rPr>
        <w:t>　　图表 16：2019-2024年中国农业出口分析</w:t>
      </w:r>
      <w:r>
        <w:rPr>
          <w:rFonts w:hint="eastAsia"/>
        </w:rPr>
        <w:br/>
      </w:r>
      <w:r>
        <w:rPr>
          <w:rFonts w:hint="eastAsia"/>
        </w:rPr>
        <w:t>　　图表 17：2024-2030年中国农业进口预测</w:t>
      </w:r>
      <w:r>
        <w:rPr>
          <w:rFonts w:hint="eastAsia"/>
        </w:rPr>
        <w:br/>
      </w:r>
      <w:r>
        <w:rPr>
          <w:rFonts w:hint="eastAsia"/>
        </w:rPr>
        <w:t>　　图表 18：2024-2030年中国农业出口预测</w:t>
      </w:r>
      <w:r>
        <w:rPr>
          <w:rFonts w:hint="eastAsia"/>
        </w:rPr>
        <w:br/>
      </w:r>
      <w:r>
        <w:rPr>
          <w:rFonts w:hint="eastAsia"/>
        </w:rPr>
        <w:t>　　图表 19：2024年国内农业产品区域集中度</w:t>
      </w:r>
      <w:r>
        <w:rPr>
          <w:rFonts w:hint="eastAsia"/>
        </w:rPr>
        <w:br/>
      </w:r>
      <w:r>
        <w:rPr>
          <w:rFonts w:hint="eastAsia"/>
        </w:rPr>
        <w:t>　　图表 20：2024年中国农业产品的需求地域分布结构</w:t>
      </w:r>
      <w:r>
        <w:rPr>
          <w:rFonts w:hint="eastAsia"/>
        </w:rPr>
        <w:br/>
      </w:r>
      <w:r>
        <w:rPr>
          <w:rFonts w:hint="eastAsia"/>
        </w:rPr>
        <w:t>　　图表 21：中国农产品销售渠道格局</w:t>
      </w:r>
      <w:r>
        <w:rPr>
          <w:rFonts w:hint="eastAsia"/>
        </w:rPr>
        <w:br/>
      </w:r>
      <w:r>
        <w:rPr>
          <w:rFonts w:hint="eastAsia"/>
        </w:rPr>
        <w:t>　　图表 22：供需渠道选择因素</w:t>
      </w:r>
      <w:r>
        <w:rPr>
          <w:rFonts w:hint="eastAsia"/>
        </w:rPr>
        <w:br/>
      </w:r>
      <w:r>
        <w:rPr>
          <w:rFonts w:hint="eastAsia"/>
        </w:rPr>
        <w:t>　　图表 23：通威股份有限公司简介</w:t>
      </w:r>
      <w:r>
        <w:rPr>
          <w:rFonts w:hint="eastAsia"/>
        </w:rPr>
        <w:br/>
      </w:r>
      <w:r>
        <w:rPr>
          <w:rFonts w:hint="eastAsia"/>
        </w:rPr>
        <w:t>　　图表 24：2019-2024年通威股份有限公司主要经济指标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25：2019-2024年通威股份有限公司成长性指标</w:t>
      </w:r>
      <w:r>
        <w:rPr>
          <w:rFonts w:hint="eastAsia"/>
        </w:rPr>
        <w:br/>
      </w:r>
      <w:r>
        <w:rPr>
          <w:rFonts w:hint="eastAsia"/>
        </w:rPr>
        <w:t>　　图表 26：2019-2024年通威股份有限公司营运能力指标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27：2019-2024年通威股份有限公司盈利能力指标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28：2019-2024年通威股份有限公司偿债能力指标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29：新疆冠农果茸集团股份有限公司简介</w:t>
      </w:r>
      <w:r>
        <w:rPr>
          <w:rFonts w:hint="eastAsia"/>
        </w:rPr>
        <w:br/>
      </w:r>
      <w:r>
        <w:rPr>
          <w:rFonts w:hint="eastAsia"/>
        </w:rPr>
        <w:t>　　图表 30：2019-2024年新疆冠农果茸集团股份有限公司有限公司主要经济指标</w:t>
      </w:r>
      <w:r>
        <w:rPr>
          <w:rFonts w:hint="eastAsia"/>
        </w:rPr>
        <w:br/>
      </w:r>
      <w:r>
        <w:rPr>
          <w:rFonts w:hint="eastAsia"/>
        </w:rPr>
        <w:t>　　图表 31：2019-2024年新疆冠农果茸集团股份有限公司有限公司成长性指标</w:t>
      </w:r>
      <w:r>
        <w:rPr>
          <w:rFonts w:hint="eastAsia"/>
        </w:rPr>
        <w:br/>
      </w:r>
      <w:r>
        <w:rPr>
          <w:rFonts w:hint="eastAsia"/>
        </w:rPr>
        <w:t>　　图表 32：2019-2024年新疆冠农果茸集团股份有限公司有限公司营运能力指标</w:t>
      </w:r>
      <w:r>
        <w:rPr>
          <w:rFonts w:hint="eastAsia"/>
        </w:rPr>
        <w:br/>
      </w:r>
      <w:r>
        <w:rPr>
          <w:rFonts w:hint="eastAsia"/>
        </w:rPr>
        <w:t>　　图表 33：2019-2024年新疆冠农果茸集团股份有限公司有限公司盈利能力指标</w:t>
      </w:r>
      <w:r>
        <w:rPr>
          <w:rFonts w:hint="eastAsia"/>
        </w:rPr>
        <w:br/>
      </w:r>
      <w:r>
        <w:rPr>
          <w:rFonts w:hint="eastAsia"/>
        </w:rPr>
        <w:t>　　图表 34：2019-2024年新疆冠农果茸集团股份有限公司有限公司偿债能力指标</w:t>
      </w:r>
      <w:r>
        <w:rPr>
          <w:rFonts w:hint="eastAsia"/>
        </w:rPr>
        <w:br/>
      </w:r>
      <w:r>
        <w:rPr>
          <w:rFonts w:hint="eastAsia"/>
        </w:rPr>
        <w:t>　　图表 35：福建圣农发展股份有限公司简介</w:t>
      </w:r>
      <w:r>
        <w:rPr>
          <w:rFonts w:hint="eastAsia"/>
        </w:rPr>
        <w:br/>
      </w:r>
      <w:r>
        <w:rPr>
          <w:rFonts w:hint="eastAsia"/>
        </w:rPr>
        <w:t>　　图表 36：2019-2024年圣农发展有限公司主要经济指标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37：2019-2024年圣农发展有限公司成长性指标</w:t>
      </w:r>
      <w:r>
        <w:rPr>
          <w:rFonts w:hint="eastAsia"/>
        </w:rPr>
        <w:br/>
      </w:r>
      <w:r>
        <w:rPr>
          <w:rFonts w:hint="eastAsia"/>
        </w:rPr>
        <w:t>　　图表 38：2019-2024年圣农发展限公司营运能力指标</w:t>
      </w:r>
      <w:r>
        <w:rPr>
          <w:rFonts w:hint="eastAsia"/>
        </w:rPr>
        <w:br/>
      </w:r>
      <w:r>
        <w:rPr>
          <w:rFonts w:hint="eastAsia"/>
        </w:rPr>
        <w:t>　　图表 39：2019-2024年圣农发展有限公司盈利能力指标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40：2019-2024年圣农发展有限公司偿债能力指标</w:t>
      </w:r>
      <w:r>
        <w:rPr>
          <w:rFonts w:hint="eastAsia"/>
        </w:rPr>
        <w:br/>
      </w:r>
      <w:r>
        <w:rPr>
          <w:rFonts w:hint="eastAsia"/>
        </w:rPr>
        <w:t>　　图表 41：新希望集团股份有限公司简介</w:t>
      </w:r>
      <w:r>
        <w:rPr>
          <w:rFonts w:hint="eastAsia"/>
        </w:rPr>
        <w:br/>
      </w:r>
      <w:r>
        <w:rPr>
          <w:rFonts w:hint="eastAsia"/>
        </w:rPr>
        <w:t>　　图表 42：2019-2024年新希望集团有限公司主要经济指标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43：2019-2024年新希望集团有限公司成长性指标</w:t>
      </w:r>
      <w:r>
        <w:rPr>
          <w:rFonts w:hint="eastAsia"/>
        </w:rPr>
        <w:br/>
      </w:r>
      <w:r>
        <w:rPr>
          <w:rFonts w:hint="eastAsia"/>
        </w:rPr>
        <w:t>　　图表 44：2019-2024年新希望限公司营运能力指标</w:t>
      </w:r>
      <w:r>
        <w:rPr>
          <w:rFonts w:hint="eastAsia"/>
        </w:rPr>
        <w:br/>
      </w:r>
      <w:r>
        <w:rPr>
          <w:rFonts w:hint="eastAsia"/>
        </w:rPr>
        <w:t>　　图表 45：2019-2024年新希望集团有限公司盈利能力指标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46：2019-2024年新希望集团有限公司偿债能力指标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47：金健米业股份有限公司简介</w:t>
      </w:r>
      <w:r>
        <w:rPr>
          <w:rFonts w:hint="eastAsia"/>
        </w:rPr>
        <w:br/>
      </w:r>
      <w:r>
        <w:rPr>
          <w:rFonts w:hint="eastAsia"/>
        </w:rPr>
        <w:t>　　图表 48：2019-2024年金健米业股份有限公司主要经济指标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49：2019-2024年金健米业股份有限公司成长性指标</w:t>
      </w:r>
      <w:r>
        <w:rPr>
          <w:rFonts w:hint="eastAsia"/>
        </w:rPr>
        <w:br/>
      </w:r>
      <w:r>
        <w:rPr>
          <w:rFonts w:hint="eastAsia"/>
        </w:rPr>
        <w:t>　　图表 50：2019-2024年金健米业股份有限公司营运能力指标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51：2019-2024年金健米业股份有限公司盈利能力指标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52：2019-2024年金健米业股份有限公司偿债能力指标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53：农业行业产业链模型</w:t>
      </w:r>
      <w:r>
        <w:rPr>
          <w:rFonts w:hint="eastAsia"/>
        </w:rPr>
        <w:br/>
      </w:r>
      <w:r>
        <w:rPr>
          <w:rFonts w:hint="eastAsia"/>
        </w:rPr>
        <w:t>　　图表 54：2019-2024年国内农业行业盈利能力指标</w:t>
      </w:r>
      <w:r>
        <w:rPr>
          <w:rFonts w:hint="eastAsia"/>
        </w:rPr>
        <w:br/>
      </w:r>
      <w:r>
        <w:rPr>
          <w:rFonts w:hint="eastAsia"/>
        </w:rPr>
        <w:t>　　图表 55：2019-2024年国内农业行业偿债能力指标</w:t>
      </w:r>
      <w:r>
        <w:rPr>
          <w:rFonts w:hint="eastAsia"/>
        </w:rPr>
        <w:br/>
      </w:r>
      <w:r>
        <w:rPr>
          <w:rFonts w:hint="eastAsia"/>
        </w:rPr>
        <w:t>　　图表 56：2019-2024年国内农业产品投资收益率指标</w:t>
      </w:r>
      <w:r>
        <w:rPr>
          <w:rFonts w:hint="eastAsia"/>
        </w:rPr>
        <w:br/>
      </w:r>
      <w:r>
        <w:rPr>
          <w:rFonts w:hint="eastAsia"/>
        </w:rPr>
        <w:t>　　图表 57：2019-2024年国内农业行业运营效率指标</w:t>
      </w:r>
      <w:r>
        <w:rPr>
          <w:rFonts w:hint="eastAsia"/>
        </w:rPr>
        <w:br/>
      </w:r>
      <w:r>
        <w:rPr>
          <w:rFonts w:hint="eastAsia"/>
        </w:rPr>
        <w:t>　　图表 58：农业市场结构预测</w:t>
      </w:r>
      <w:r>
        <w:rPr>
          <w:rFonts w:hint="eastAsia"/>
        </w:rPr>
        <w:br/>
      </w:r>
      <w:r>
        <w:rPr>
          <w:rFonts w:hint="eastAsia"/>
        </w:rPr>
        <w:t>　　图表 59：2024-2030年中国农业市场供需预测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397da38734c4b" w:history="1">
        <w:r>
          <w:rPr>
            <w:rStyle w:val="Hyperlink"/>
          </w:rPr>
          <w:t>2024年版中国农业市场专题研究分析与发展趋势预测报告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397da38734c4b" w:history="1">
        <w:r>
          <w:rPr>
            <w:rStyle w:val="Hyperlink"/>
          </w:rPr>
          <w:t>https://www.20087.com/M_QiTa/16/NongYeChanYeXianZhuangYuFaZhanQianJing.html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a6de2290346b3" w:history="1">
      <w:r>
        <w:rPr>
          <w:rStyle w:val="Hyperlink"/>
        </w:rPr>
        <w:t>2024年版中国农业市场专题研究分析与发展趋势预测报告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NongYeChanYeXianZhuangYuFaZhanQianJing.html" TargetMode="External" Id="R0a2397da3873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NongYeChanYeXianZhuangYuFaZhanQianJing.html" TargetMode="External" Id="Rf98a6de22903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2024-03-19T03:45:00Z</dcterms:created>
  <dcterms:modified xsi:type="dcterms:W3CDTF">2024-03-19T04:45:00Z</dcterms:modified>
  <dc:subject>2024年版中国农业市场专题研究分析与发展趋势预测报告</dc:subject>
  <dc:title>2024年版中国农业市场专题研究分析与发展趋势预测报告</dc:title>
  <cp:keywords>2024年版中国农业市场专题研究分析与发展趋势预测报告</cp:keywords>
  <dc:description>2024年版中国农业市场专题研究分析与发展趋势预测报告</dc:description>
</cp:coreProperties>
</file>