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2bdc6f53b4fba" w:history="1">
              <w:r>
                <w:rPr>
                  <w:rStyle w:val="Hyperlink"/>
                </w:rPr>
                <w:t>2024-2030年中国杂技市场研究与前景趋势报告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2bdc6f53b4fba" w:history="1">
              <w:r>
                <w:rPr>
                  <w:rStyle w:val="Hyperlink"/>
                </w:rPr>
                <w:t>2024-2030年中国杂技市场研究与前景趋势报告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2bdc6f53b4fba" w:history="1">
                <w:r>
                  <w:rPr>
                    <w:rStyle w:val="Hyperlink"/>
                  </w:rPr>
                  <w:t>https://www.20087.com/6/31/ZaJiDeFaZhanQuShi.html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技是一种古老而独特的表演艺术，近年来在全球范围内经历了复兴。现代杂技融合了传统技巧与现代舞蹈、音乐、戏剧等元素，展现出更加丰富多元的艺术形式。同时，随着技术的革新，如LED屏幕、特效灯光和舞台机械的使用，杂技表演的视觉效果和观赏性得到了极大提升。此外，国际交流和合作的增多，促进了杂技文化的传播和技艺的创新。</w:t>
      </w:r>
      <w:r>
        <w:rPr>
          <w:rFonts w:hint="eastAsia"/>
        </w:rPr>
        <w:br/>
      </w:r>
      <w:r>
        <w:rPr>
          <w:rFonts w:hint="eastAsia"/>
        </w:rPr>
        <w:t>　　未来的杂技艺术将更加注重创新性和国际化。一方面，通过跨界合作，杂技将与电影、新媒体艺术等领域融合，创造出全新的视听体验。另一方面，随着全球化的加深，杂技团体将更加频繁地参与国际巡演和文化交流，推动杂技艺术的全球化发展。同时，培训体系的完善和年轻人才的培养，将为杂技艺术的持续繁荣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2bdc6f53b4fba" w:history="1">
        <w:r>
          <w:rPr>
            <w:rStyle w:val="Hyperlink"/>
          </w:rPr>
          <w:t>2024-2030年中国杂技市场研究与前景趋势报告</w:t>
        </w:r>
      </w:hyperlink>
      <w:r>
        <w:rPr>
          <w:rFonts w:hint="eastAsia"/>
        </w:rPr>
        <w:t>》深入剖析了当前杂技行业的现状与市场需求，详细探讨了杂技市场规模及其价格动态。杂技报告从产业链角度出发，分析了上下游的影响因素，并进一步细分市场，对杂技各细分领域的具体情况进行探讨。杂技报告还根据现有数据，对杂技市场前景及发展趋势进行了科学预测，揭示了行业内重点企业的竞争格局，评估了品牌影响力和市场集中度，同时指出了杂技行业面临的风险与机遇。杂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杂技产业概述</w:t>
      </w:r>
      <w:r>
        <w:rPr>
          <w:rFonts w:hint="eastAsia"/>
        </w:rPr>
        <w:br/>
      </w:r>
      <w:r>
        <w:rPr>
          <w:rFonts w:hint="eastAsia"/>
        </w:rPr>
        <w:t>　　第一节 杂技定义</w:t>
      </w:r>
      <w:r>
        <w:rPr>
          <w:rFonts w:hint="eastAsia"/>
        </w:rPr>
        <w:br/>
      </w:r>
      <w:r>
        <w:rPr>
          <w:rFonts w:hint="eastAsia"/>
        </w:rPr>
        <w:t>　　第二节 杂技行业特点</w:t>
      </w:r>
      <w:r>
        <w:rPr>
          <w:rFonts w:hint="eastAsia"/>
        </w:rPr>
        <w:br/>
      </w:r>
      <w:r>
        <w:rPr>
          <w:rFonts w:hint="eastAsia"/>
        </w:rPr>
        <w:t>　　第三节 杂技产业链分析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2023-2024年中国杂技行业运行环境分析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中国杂技运行经济环境分析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中国杂技产业政策环境分析</w:t>
      </w:r>
      <w:r>
        <w:rPr>
          <w:rFonts w:hint="eastAsia"/>
        </w:rPr>
        <w:br/>
      </w:r>
      <w:r>
        <w:rPr>
          <w:rFonts w:hint="eastAsia"/>
        </w:rPr>
        <w:t>　　　　一、杂技行业监管体制</w:t>
      </w:r>
      <w:r>
        <w:rPr>
          <w:rFonts w:hint="eastAsia"/>
        </w:rPr>
        <w:br/>
      </w:r>
      <w:r>
        <w:rPr>
          <w:rFonts w:hint="eastAsia"/>
        </w:rPr>
        <w:t>　　　　二、杂技行业主要法规</w:t>
      </w:r>
      <w:r>
        <w:rPr>
          <w:rFonts w:hint="eastAsia"/>
        </w:rPr>
        <w:br/>
      </w:r>
      <w:r>
        <w:rPr>
          <w:rFonts w:hint="eastAsia"/>
        </w:rPr>
        <w:t>　　　　三、主要杂技产业政策</w:t>
      </w:r>
      <w:r>
        <w:rPr>
          <w:rFonts w:hint="eastAsia"/>
        </w:rPr>
        <w:br/>
      </w:r>
      <w:r>
        <w:rPr>
          <w:rFonts w:hint="eastAsia"/>
        </w:rPr>
        <w:t>　　第三节 中国杂技产业社会环境分析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国外杂技行业发展态势分析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国外杂技市场发展现状分析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国外主要国家杂技市场现状</w:t>
      </w:r>
      <w:r>
        <w:rPr>
          <w:rFonts w:hint="eastAsia"/>
        </w:rPr>
        <w:br/>
      </w:r>
      <w:r>
        <w:rPr>
          <w:rFonts w:hint="eastAsia"/>
        </w:rPr>
        <w:t>　　第三节 国外杂技行业发展趋势预测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2019-2024年中国杂技行业规模情况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2019-2024年中国杂技市场规模情况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2019-2024年中国杂技行业盈利情况分析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2019-2024年中国杂技市场需求状况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2019-2024年中国杂技行业市场供给状况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2019-2024年杂技行业市场供需平衡状况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中国重点地区杂技行业市场调研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国内杂技行业价格回顾</w:t>
      </w:r>
      <w:r>
        <w:rPr>
          <w:rFonts w:hint="eastAsia"/>
        </w:rPr>
        <w:br/>
      </w:r>
      <w:r>
        <w:rPr>
          <w:rFonts w:hint="eastAsia"/>
        </w:rPr>
        <w:t>　　第二节 国内杂技行业价格走势预测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国内杂技行业价格影响因素分析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中国杂技行业客户调研</w:t>
      </w:r>
      <w:r>
        <w:rPr>
          <w:rFonts w:hint="eastAsia"/>
        </w:rPr>
        <w:br/>
      </w:r>
      <w:r>
        <w:rPr>
          <w:rFonts w:hint="eastAsia"/>
        </w:rPr>
        <w:t>　　　　一、杂技行业客户偏好调查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二、客户对杂技品牌的首要认知渠道</w:t>
      </w:r>
      <w:r>
        <w:rPr>
          <w:rFonts w:hint="eastAsia"/>
        </w:rPr>
        <w:br/>
      </w:r>
      <w:r>
        <w:rPr>
          <w:rFonts w:hint="eastAsia"/>
        </w:rPr>
        <w:t>　　　　三、杂技品牌忠诚度调查</w:t>
      </w:r>
      <w:r>
        <w:rPr>
          <w:rFonts w:hint="eastAsia"/>
        </w:rPr>
        <w:br/>
      </w:r>
      <w:r>
        <w:rPr>
          <w:rFonts w:hint="eastAsia"/>
        </w:rPr>
        <w:t>　　　　四、杂技行业客户消费理念调研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2024年杂技行业集中度分析</w:t>
      </w:r>
      <w:r>
        <w:rPr>
          <w:rFonts w:hint="eastAsia"/>
        </w:rPr>
        <w:br/>
      </w:r>
      <w:r>
        <w:rPr>
          <w:rFonts w:hint="eastAsia"/>
        </w:rPr>
        <w:t>　　　　一、杂技市场集中度分析</w:t>
      </w:r>
      <w:r>
        <w:rPr>
          <w:rFonts w:hint="eastAsia"/>
        </w:rPr>
        <w:br/>
      </w:r>
      <w:r>
        <w:rPr>
          <w:rFonts w:hint="eastAsia"/>
        </w:rPr>
        <w:t>　　　　二、杂技企业集中度分析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2023-2024年杂技行业竞争格局分析</w:t>
      </w:r>
      <w:r>
        <w:rPr>
          <w:rFonts w:hint="eastAsia"/>
        </w:rPr>
        <w:br/>
      </w:r>
      <w:r>
        <w:rPr>
          <w:rFonts w:hint="eastAsia"/>
        </w:rPr>
        <w:t>　　　　一、杂技行业竞争策略分析</w:t>
      </w:r>
      <w:r>
        <w:rPr>
          <w:rFonts w:hint="eastAsia"/>
        </w:rPr>
        <w:br/>
      </w:r>
      <w:r>
        <w:rPr>
          <w:rFonts w:hint="eastAsia"/>
        </w:rPr>
        <w:t>　　　　二、杂技行业竞争格局展望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杂技行业SWOT模型分析</w:t>
      </w:r>
      <w:r>
        <w:rPr>
          <w:rFonts w:hint="eastAsia"/>
        </w:rPr>
        <w:br/>
      </w:r>
      <w:r>
        <w:rPr>
          <w:rFonts w:hint="eastAsia"/>
        </w:rPr>
        <w:t>　　　　一、杂技行业优势分析</w:t>
      </w:r>
      <w:r>
        <w:rPr>
          <w:rFonts w:hint="eastAsia"/>
        </w:rPr>
        <w:br/>
      </w:r>
      <w:r>
        <w:rPr>
          <w:rFonts w:hint="eastAsia"/>
        </w:rPr>
        <w:t>　　　　二、杂技行业劣势分析</w:t>
      </w:r>
      <w:r>
        <w:rPr>
          <w:rFonts w:hint="eastAsia"/>
        </w:rPr>
        <w:br/>
      </w:r>
      <w:r>
        <w:rPr>
          <w:rFonts w:hint="eastAsia"/>
        </w:rPr>
        <w:t>　　　　三、杂技行业机会分析</w:t>
      </w:r>
      <w:r>
        <w:rPr>
          <w:rFonts w:hint="eastAsia"/>
        </w:rPr>
        <w:br/>
      </w:r>
      <w:r>
        <w:rPr>
          <w:rFonts w:hint="eastAsia"/>
        </w:rPr>
        <w:t>　　　　四、杂技行业风险分析</w:t>
      </w:r>
      <w:r>
        <w:rPr>
          <w:rFonts w:hint="eastAsia"/>
        </w:rPr>
        <w:br/>
      </w:r>
      <w:r>
        <w:rPr>
          <w:rFonts w:hint="eastAsia"/>
        </w:rPr>
        <w:t>　　第二节 杂技行业投资风险及控制策略分析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一、杂技市场风险及控制策略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2024-2030年中国杂技行业投资潜力及发展趋势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2024-2030年杂技行业投资潜力分析</w:t>
      </w:r>
      <w:r>
        <w:rPr>
          <w:rFonts w:hint="eastAsia"/>
        </w:rPr>
        <w:br/>
      </w:r>
      <w:r>
        <w:rPr>
          <w:rFonts w:hint="eastAsia"/>
        </w:rPr>
        <w:t>　　　　一、杂技行业重点可投资领域</w:t>
      </w:r>
      <w:r>
        <w:rPr>
          <w:rFonts w:hint="eastAsia"/>
        </w:rPr>
        <w:br/>
      </w:r>
      <w:r>
        <w:rPr>
          <w:rFonts w:hint="eastAsia"/>
        </w:rPr>
        <w:t>　　　　二、杂技行业目标市场需求潜力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三、杂技行业投资潜力综合评判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中-智-林－2024-2030年中国杂技行业发展趋势分析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一、2024年杂技市场前景分析</w:t>
      </w:r>
      <w:r>
        <w:rPr>
          <w:rFonts w:hint="eastAsia"/>
        </w:rPr>
        <w:br/>
      </w:r>
      <w:r>
        <w:rPr>
          <w:rFonts w:hint="eastAsia"/>
        </w:rPr>
        <w:t>　　　　二、2024年杂技发展趋势预测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三、2024-2030年我国杂技行业发展剖析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五、未来杂技行业发展变局剖析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杂技行业历程</w:t>
      </w:r>
      <w:r>
        <w:rPr>
          <w:rFonts w:hint="eastAsia"/>
        </w:rPr>
        <w:br/>
      </w:r>
      <w:r>
        <w:rPr>
          <w:rFonts w:hint="eastAsia"/>
        </w:rPr>
        <w:t>　　图表 杂技行业生命周期</w:t>
      </w:r>
      <w:r>
        <w:rPr>
          <w:rFonts w:hint="eastAsia"/>
        </w:rPr>
        <w:br/>
      </w:r>
      <w:r>
        <w:rPr>
          <w:rFonts w:hint="eastAsia"/>
        </w:rPr>
        <w:t>　　图表 杂技行业产业链分析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2019-2024年杂技行业市场容量统计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2019-2024年中国杂技行业市场规模及增长情况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2019-2024年中国杂技行业运营能力分析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2019-2024年中国杂技行业偿债能力分析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2019-2024年中国杂技行业发展能力分析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2019-2024年中国杂技行业经营效益分析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2024-2030年中国杂技行业市场规模预测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2024-2030年中国杂技市场前景分析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2bdc6f53b4fba" w:history="1">
        <w:r>
          <w:rPr>
            <w:rStyle w:val="Hyperlink"/>
          </w:rPr>
          <w:t>2024-2030年中国杂技市场研究与前景趋势报告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2bdc6f53b4fba" w:history="1">
        <w:r>
          <w:rPr>
            <w:rStyle w:val="Hyperlink"/>
          </w:rPr>
          <w:t>https://www.20087.com/6/31/ZaJiDeFaZhanQuShi.html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adca42c80493c" w:history="1">
      <w:r>
        <w:rPr>
          <w:rStyle w:val="Hyperlink"/>
        </w:rPr>
        <w:t>2024-2030年中国杂技市场研究与前景趋势报告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aJiDeFaZhanQuShi.html" TargetMode="External" Id="Ra262bdc6f53b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aJiDeFaZhanQuShi.html" TargetMode="External" Id="Radeadca42c80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2024-05-20T01:42:00Z</dcterms:created>
  <dcterms:modified xsi:type="dcterms:W3CDTF">2024-05-20T02:42:00Z</dcterms:modified>
  <dc:subject>2024-2030年中国杂技市场研究与前景趋势报告</dc:subject>
  <dc:title>2024-2030年中国杂技市场研究与前景趋势报告</dc:title>
  <cp:keywords>2024-2030年中国杂技市场研究与前景趋势报告</cp:keywords>
  <dc:description>2024-2030年中国杂技市场研究与前景趋势报告</dc:description>
</cp:coreProperties>
</file>